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71" w:rsidRDefault="00062771" w:rsidP="000C2D74">
      <w:pPr>
        <w:ind w:left="360"/>
        <w:jc w:val="center"/>
        <w:rPr>
          <w:rFonts w:eastAsia="Times New Roman"/>
          <w:bCs/>
          <w:sz w:val="24"/>
          <w:szCs w:val="24"/>
        </w:rPr>
      </w:pPr>
    </w:p>
    <w:p w:rsidR="00062771" w:rsidRDefault="00062771" w:rsidP="000C2D74">
      <w:pPr>
        <w:ind w:left="360"/>
        <w:jc w:val="center"/>
        <w:rPr>
          <w:rFonts w:eastAsia="Times New Roman"/>
          <w:bCs/>
          <w:sz w:val="24"/>
          <w:szCs w:val="24"/>
        </w:rPr>
      </w:pPr>
    </w:p>
    <w:p w:rsidR="007053D5" w:rsidRPr="001F28D2" w:rsidRDefault="007053D5" w:rsidP="007053D5">
      <w:pPr>
        <w:shd w:val="clear" w:color="auto" w:fill="FFFFFF"/>
        <w:tabs>
          <w:tab w:val="left" w:leader="underscore" w:pos="11736"/>
          <w:tab w:val="left" w:leader="underscore" w:pos="14674"/>
        </w:tabs>
        <w:spacing w:before="5" w:line="317" w:lineRule="exact"/>
        <w:ind w:left="4678" w:hanging="477"/>
        <w:jc w:val="center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</w:t>
      </w:r>
      <w:r w:rsidR="00652E9F">
        <w:rPr>
          <w:rFonts w:eastAsia="Times New Roman"/>
          <w:b/>
          <w:bCs/>
          <w:sz w:val="24"/>
          <w:szCs w:val="24"/>
        </w:rPr>
        <w:t xml:space="preserve">     </w:t>
      </w:r>
      <w:r w:rsidRPr="001F28D2">
        <w:rPr>
          <w:rFonts w:eastAsia="Times New Roman"/>
          <w:bCs/>
          <w:sz w:val="24"/>
          <w:szCs w:val="24"/>
        </w:rPr>
        <w:t xml:space="preserve">Приложение </w:t>
      </w:r>
    </w:p>
    <w:p w:rsidR="007053D5" w:rsidRDefault="007053D5" w:rsidP="007053D5">
      <w:pPr>
        <w:shd w:val="clear" w:color="auto" w:fill="FFFFFF"/>
        <w:tabs>
          <w:tab w:val="left" w:leader="underscore" w:pos="11736"/>
          <w:tab w:val="left" w:leader="underscore" w:pos="14674"/>
        </w:tabs>
        <w:spacing w:before="5" w:line="317" w:lineRule="exact"/>
        <w:ind w:left="4678" w:hanging="477"/>
        <w:jc w:val="center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                                                              </w:t>
      </w:r>
      <w:r w:rsidR="00652E9F">
        <w:rPr>
          <w:rFonts w:eastAsia="Times New Roman"/>
          <w:bCs/>
          <w:sz w:val="24"/>
          <w:szCs w:val="24"/>
        </w:rPr>
        <w:t xml:space="preserve">    </w:t>
      </w:r>
      <w:r>
        <w:rPr>
          <w:rFonts w:eastAsia="Times New Roman"/>
          <w:bCs/>
          <w:sz w:val="24"/>
          <w:szCs w:val="24"/>
        </w:rPr>
        <w:t xml:space="preserve">к приказу </w:t>
      </w:r>
      <w:r w:rsidRPr="001F28D2">
        <w:rPr>
          <w:rFonts w:eastAsia="Times New Roman"/>
          <w:bCs/>
          <w:sz w:val="24"/>
          <w:szCs w:val="24"/>
        </w:rPr>
        <w:t xml:space="preserve"> </w:t>
      </w:r>
    </w:p>
    <w:p w:rsidR="007053D5" w:rsidRPr="001F28D2" w:rsidRDefault="007053D5" w:rsidP="007053D5">
      <w:pPr>
        <w:shd w:val="clear" w:color="auto" w:fill="FFFFFF"/>
        <w:tabs>
          <w:tab w:val="left" w:leader="underscore" w:pos="11736"/>
          <w:tab w:val="left" w:leader="underscore" w:pos="14674"/>
        </w:tabs>
        <w:spacing w:before="5" w:line="317" w:lineRule="exact"/>
        <w:ind w:left="4678" w:hanging="477"/>
        <w:jc w:val="center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                                                                                  от</w:t>
      </w:r>
      <w:r w:rsidRPr="001F28D2">
        <w:rPr>
          <w:rFonts w:eastAsia="Times New Roman"/>
          <w:bCs/>
          <w:sz w:val="24"/>
          <w:szCs w:val="24"/>
        </w:rPr>
        <w:t xml:space="preserve"> </w:t>
      </w:r>
      <w:r w:rsidR="00083E23">
        <w:rPr>
          <w:rFonts w:eastAsia="Times New Roman"/>
          <w:bCs/>
          <w:sz w:val="24"/>
          <w:szCs w:val="24"/>
        </w:rPr>
        <w:t xml:space="preserve">  </w:t>
      </w:r>
      <w:r w:rsidR="00085E3A">
        <w:rPr>
          <w:rFonts w:eastAsia="Times New Roman"/>
          <w:bCs/>
          <w:sz w:val="24"/>
          <w:szCs w:val="24"/>
        </w:rPr>
        <w:t>0</w:t>
      </w:r>
      <w:r w:rsidR="000C5020">
        <w:rPr>
          <w:rFonts w:eastAsia="Times New Roman"/>
          <w:bCs/>
          <w:sz w:val="24"/>
          <w:szCs w:val="24"/>
          <w:lang w:val="en-US"/>
        </w:rPr>
        <w:t>2</w:t>
      </w:r>
      <w:r w:rsidR="00085E3A">
        <w:rPr>
          <w:rFonts w:eastAsia="Times New Roman"/>
          <w:bCs/>
          <w:sz w:val="24"/>
          <w:szCs w:val="24"/>
        </w:rPr>
        <w:t>.</w:t>
      </w:r>
      <w:r w:rsidR="00083E23">
        <w:rPr>
          <w:rFonts w:eastAsia="Times New Roman"/>
          <w:bCs/>
          <w:sz w:val="24"/>
          <w:szCs w:val="24"/>
        </w:rPr>
        <w:t>0</w:t>
      </w:r>
      <w:r w:rsidR="00A20251">
        <w:rPr>
          <w:rFonts w:eastAsia="Times New Roman"/>
          <w:bCs/>
          <w:sz w:val="24"/>
          <w:szCs w:val="24"/>
        </w:rPr>
        <w:t>9.2019</w:t>
      </w:r>
      <w:r w:rsidR="00652E9F">
        <w:rPr>
          <w:rFonts w:eastAsia="Times New Roman"/>
          <w:bCs/>
          <w:sz w:val="24"/>
          <w:szCs w:val="24"/>
        </w:rPr>
        <w:t xml:space="preserve">  </w:t>
      </w:r>
      <w:r w:rsidR="00083E23">
        <w:rPr>
          <w:rFonts w:eastAsia="Times New Roman"/>
          <w:bCs/>
          <w:sz w:val="24"/>
          <w:szCs w:val="24"/>
        </w:rPr>
        <w:t xml:space="preserve">№ </w:t>
      </w:r>
      <w:r w:rsidR="004E3104">
        <w:rPr>
          <w:rFonts w:eastAsia="Times New Roman"/>
          <w:bCs/>
          <w:sz w:val="24"/>
          <w:szCs w:val="24"/>
        </w:rPr>
        <w:t>161</w:t>
      </w:r>
      <w:bookmarkStart w:id="0" w:name="_GoBack"/>
      <w:bookmarkEnd w:id="0"/>
      <w:r w:rsidRPr="001F28D2">
        <w:rPr>
          <w:rFonts w:eastAsia="Times New Roman"/>
          <w:bCs/>
          <w:sz w:val="24"/>
          <w:szCs w:val="24"/>
        </w:rPr>
        <w:t xml:space="preserve">                              </w:t>
      </w:r>
    </w:p>
    <w:p w:rsidR="007053D5" w:rsidRPr="00062771" w:rsidRDefault="00062771" w:rsidP="00062771">
      <w:pPr>
        <w:shd w:val="clear" w:color="auto" w:fill="FFFFFF"/>
        <w:tabs>
          <w:tab w:val="left" w:leader="underscore" w:pos="11736"/>
          <w:tab w:val="left" w:leader="underscore" w:pos="14674"/>
        </w:tabs>
        <w:spacing w:before="5" w:line="317" w:lineRule="exact"/>
        <w:ind w:left="4678" w:hanging="47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</w:t>
      </w:r>
      <w:r w:rsidR="007053D5" w:rsidRPr="00062771">
        <w:rPr>
          <w:rFonts w:eastAsia="Times New Roman"/>
          <w:b/>
          <w:bCs/>
          <w:sz w:val="28"/>
          <w:szCs w:val="28"/>
        </w:rPr>
        <w:t>Дорожная карта</w:t>
      </w:r>
    </w:p>
    <w:p w:rsidR="003B2C2A" w:rsidRDefault="00085E3A" w:rsidP="00062771">
      <w:pPr>
        <w:jc w:val="center"/>
        <w:rPr>
          <w:b/>
          <w:bCs/>
          <w:color w:val="000000" w:themeColor="text1"/>
          <w:sz w:val="28"/>
          <w:szCs w:val="28"/>
        </w:rPr>
      </w:pPr>
      <w:r w:rsidRPr="00062771">
        <w:rPr>
          <w:b/>
          <w:bCs/>
          <w:color w:val="000000" w:themeColor="text1"/>
          <w:sz w:val="28"/>
          <w:szCs w:val="28"/>
        </w:rPr>
        <w:t>организации и проведения государственной итоговой аттестации по образовательным программам</w:t>
      </w:r>
    </w:p>
    <w:p w:rsidR="00085E3A" w:rsidRPr="00062771" w:rsidRDefault="00085E3A" w:rsidP="00062771">
      <w:pPr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062771">
        <w:rPr>
          <w:b/>
          <w:bCs/>
          <w:color w:val="000000" w:themeColor="text1"/>
          <w:sz w:val="28"/>
          <w:szCs w:val="28"/>
        </w:rPr>
        <w:t xml:space="preserve"> ос</w:t>
      </w:r>
      <w:r w:rsidR="003B2C2A">
        <w:rPr>
          <w:b/>
          <w:bCs/>
          <w:color w:val="000000" w:themeColor="text1"/>
          <w:sz w:val="28"/>
          <w:szCs w:val="28"/>
        </w:rPr>
        <w:t xml:space="preserve">новного общего </w:t>
      </w:r>
      <w:r w:rsidRPr="00062771">
        <w:rPr>
          <w:b/>
          <w:bCs/>
          <w:color w:val="000000" w:themeColor="text1"/>
          <w:sz w:val="28"/>
          <w:szCs w:val="28"/>
        </w:rPr>
        <w:t xml:space="preserve"> образования в </w:t>
      </w:r>
      <w:r w:rsidR="00062771" w:rsidRPr="00062771">
        <w:rPr>
          <w:rFonts w:eastAsia="Times New Roman"/>
          <w:b/>
          <w:bCs/>
          <w:color w:val="000000" w:themeColor="text1"/>
          <w:sz w:val="28"/>
          <w:szCs w:val="28"/>
        </w:rPr>
        <w:t xml:space="preserve"> МБОУ «СУВУ №14 «Подросток»</w:t>
      </w:r>
    </w:p>
    <w:p w:rsidR="00062771" w:rsidRPr="00062771" w:rsidRDefault="00A20251" w:rsidP="00062771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 2019-20</w:t>
      </w:r>
      <w:r w:rsidR="00062771">
        <w:rPr>
          <w:b/>
          <w:bCs/>
          <w:color w:val="000000" w:themeColor="text1"/>
          <w:sz w:val="28"/>
          <w:szCs w:val="28"/>
        </w:rPr>
        <w:t xml:space="preserve"> учебном году</w:t>
      </w:r>
    </w:p>
    <w:tbl>
      <w:tblPr>
        <w:tblStyle w:val="1"/>
        <w:tblpPr w:leftFromText="180" w:rightFromText="180" w:vertAnchor="page" w:horzAnchor="margin" w:tblpXSpec="center" w:tblpY="5532"/>
        <w:tblW w:w="13387" w:type="dxa"/>
        <w:tblLayout w:type="fixed"/>
        <w:tblLook w:val="01E0" w:firstRow="1" w:lastRow="1" w:firstColumn="1" w:lastColumn="1" w:noHBand="0" w:noVBand="0"/>
      </w:tblPr>
      <w:tblGrid>
        <w:gridCol w:w="2880"/>
        <w:gridCol w:w="6017"/>
        <w:gridCol w:w="2731"/>
        <w:gridCol w:w="1733"/>
        <w:gridCol w:w="26"/>
      </w:tblGrid>
      <w:tr w:rsidR="00062771" w:rsidRPr="00062771" w:rsidTr="00BA64C2">
        <w:trPr>
          <w:gridAfter w:val="1"/>
          <w:wAfter w:w="26" w:type="dxa"/>
        </w:trPr>
        <w:tc>
          <w:tcPr>
            <w:tcW w:w="8897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62771">
              <w:rPr>
                <w:rFonts w:eastAsia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62771">
              <w:rPr>
                <w:rFonts w:eastAsia="Times New Roman"/>
                <w:b/>
                <w:sz w:val="28"/>
                <w:szCs w:val="28"/>
              </w:rPr>
              <w:t xml:space="preserve"> Ответственный</w:t>
            </w:r>
          </w:p>
        </w:tc>
        <w:tc>
          <w:tcPr>
            <w:tcW w:w="1733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62771">
              <w:rPr>
                <w:rFonts w:eastAsia="Times New Roman"/>
                <w:b/>
                <w:sz w:val="28"/>
                <w:szCs w:val="28"/>
              </w:rPr>
              <w:t>Сроки</w:t>
            </w:r>
          </w:p>
        </w:tc>
      </w:tr>
      <w:tr w:rsidR="00062771" w:rsidRPr="00062771" w:rsidTr="00062771">
        <w:tc>
          <w:tcPr>
            <w:tcW w:w="13387" w:type="dxa"/>
            <w:gridSpan w:val="5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62771">
              <w:rPr>
                <w:rFonts w:eastAsia="Times New Roman"/>
                <w:b/>
                <w:sz w:val="28"/>
                <w:szCs w:val="28"/>
              </w:rPr>
              <w:t>1. ИНФОРМАЦИОННАЯ ДЕЯТЕЛЬНОСТЬ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062771" w:rsidRPr="00062771" w:rsidTr="00BA64C2">
        <w:tc>
          <w:tcPr>
            <w:tcW w:w="2880" w:type="dxa"/>
            <w:vMerge w:val="restart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1.1Методическая и информационная работа с педагогами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Заседание школьных методических объединений по вопросу качественной подготов</w:t>
            </w:r>
            <w:r w:rsidR="00BA64C2">
              <w:rPr>
                <w:rFonts w:eastAsia="Times New Roman"/>
                <w:sz w:val="28"/>
                <w:szCs w:val="28"/>
              </w:rPr>
              <w:t>ки учащихся 9 классов к ГИА 2018-19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Руководители ШМО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сентябрь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Обмен опытом по вопросам подготовки к ГИА (мастер-классы, стажировки, РМО)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Совещания по подготовке и проведению государственной итоговой аттестации выпускников с учителями, мастерами производственного обучения и воспитателями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Директор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Педагогические советы по подготовке и проведению государстве</w:t>
            </w:r>
            <w:r w:rsidR="00A20251">
              <w:rPr>
                <w:rFonts w:eastAsia="Times New Roman"/>
                <w:sz w:val="28"/>
                <w:szCs w:val="28"/>
              </w:rPr>
              <w:t>нной итоговой аттестации 2019-20</w:t>
            </w:r>
            <w:r w:rsidRPr="00062771">
              <w:rPr>
                <w:rFonts w:eastAsia="Times New Roman"/>
                <w:sz w:val="28"/>
                <w:szCs w:val="28"/>
              </w:rPr>
              <w:t xml:space="preserve"> учебного года: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 -утверждение экзаменов по выбору, -форм проведения экзаменов,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-допуску учащихся 9 – х классов к итоговой аттестации,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-результатам итоговой аттестации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Директор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color w:val="000000"/>
                <w:sz w:val="28"/>
                <w:szCs w:val="28"/>
              </w:rPr>
              <w:t>Анализ пробных экзаменов, тестирований, с целью выявления недочетов, ошибок, для качественной</w:t>
            </w:r>
            <w:r w:rsidRPr="00062771">
              <w:rPr>
                <w:rFonts w:eastAsia="Times New Roman"/>
                <w:sz w:val="28"/>
                <w:szCs w:val="28"/>
              </w:rPr>
              <w:t xml:space="preserve"> подготовки учащихся к ГИА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62771">
              <w:rPr>
                <w:rFonts w:eastAsia="Times New Roman"/>
                <w:color w:val="000000"/>
                <w:sz w:val="28"/>
                <w:szCs w:val="28"/>
              </w:rPr>
              <w:t>Ознакомление с положением о порядке проведения ГИА.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Сентябрь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62771">
              <w:rPr>
                <w:rFonts w:eastAsia="Times New Roman"/>
                <w:color w:val="000000"/>
                <w:sz w:val="28"/>
                <w:szCs w:val="28"/>
              </w:rPr>
              <w:t>Ознакомление с организацией и технологией проведения ГИА.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октябрь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62771">
              <w:rPr>
                <w:rFonts w:eastAsia="Times New Roman"/>
                <w:color w:val="000000"/>
                <w:sz w:val="28"/>
                <w:szCs w:val="28"/>
              </w:rPr>
              <w:t>Выявление причин неуспеваемости по учебным предметам, разработка индивидуальных образовательных маршрутов (по всем предметам)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color w:val="000000"/>
                <w:sz w:val="28"/>
                <w:szCs w:val="28"/>
              </w:rPr>
              <w:t>Организация восстановительно - обобщающего повторения учебного материала по предметам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Январь-май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62771">
              <w:rPr>
                <w:rFonts w:eastAsia="Times New Roman"/>
                <w:color w:val="000000"/>
                <w:sz w:val="28"/>
                <w:szCs w:val="28"/>
              </w:rPr>
              <w:t>Разъяснение выпускникам содержания и целей проведения ГИА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62771">
              <w:rPr>
                <w:rFonts w:eastAsia="Times New Roman"/>
                <w:color w:val="000000"/>
                <w:sz w:val="28"/>
                <w:szCs w:val="28"/>
              </w:rPr>
              <w:t>Организация занятий по подготовке учащихся к  ГИА по   предметам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62771">
              <w:rPr>
                <w:rFonts w:eastAsia="Times New Roman"/>
                <w:color w:val="000000"/>
                <w:sz w:val="28"/>
                <w:szCs w:val="28"/>
              </w:rPr>
              <w:t>Обучение правильному заполнению бланков  ГИА.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62771">
              <w:rPr>
                <w:rFonts w:eastAsia="Times New Roman"/>
                <w:color w:val="000000"/>
                <w:sz w:val="28"/>
                <w:szCs w:val="28"/>
              </w:rPr>
              <w:t>Проведение пробного экзамена в форме и по материалам ГИА по обязательным предметам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ноябрь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февраль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Психологическое сопровождение подготовки учащихся к ГИА (план психолога)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 психологи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Индивиду</w:t>
            </w:r>
            <w:r w:rsidR="00BA64C2">
              <w:rPr>
                <w:rFonts w:eastAsia="Times New Roman"/>
                <w:sz w:val="28"/>
                <w:szCs w:val="28"/>
              </w:rPr>
              <w:t>альная работа с учащимися ОВЗ</w:t>
            </w:r>
            <w:r w:rsidRPr="00062771">
              <w:rPr>
                <w:rFonts w:eastAsia="Times New Roman"/>
                <w:sz w:val="28"/>
                <w:szCs w:val="28"/>
              </w:rPr>
              <w:t xml:space="preserve"> по подготовке к ГИА и  успешной сдаче экзаменов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Работа со слабоуспевающими учащимися по подготовке к ГИА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Информационно – разъяснительная работа с выпускниками посредством административных классных часов и общих собраний по порядку и условиям провед</w:t>
            </w:r>
            <w:r w:rsidR="00A20251">
              <w:rPr>
                <w:rFonts w:eastAsia="Times New Roman"/>
                <w:sz w:val="28"/>
                <w:szCs w:val="28"/>
              </w:rPr>
              <w:t>ения итоговой аттестации 2019-20</w:t>
            </w:r>
            <w:r w:rsidRPr="00062771">
              <w:rPr>
                <w:rFonts w:eastAsia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1 раз в четверть</w:t>
            </w:r>
          </w:p>
        </w:tc>
      </w:tr>
      <w:tr w:rsidR="00062771" w:rsidRPr="00062771" w:rsidTr="00BA64C2">
        <w:tc>
          <w:tcPr>
            <w:tcW w:w="2880" w:type="dxa"/>
            <w:vMerge w:val="restart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1.3 Информационная </w:t>
            </w:r>
            <w:r w:rsidRPr="00062771">
              <w:rPr>
                <w:rFonts w:eastAsia="Times New Roman"/>
                <w:sz w:val="28"/>
                <w:szCs w:val="28"/>
              </w:rPr>
              <w:lastRenderedPageBreak/>
              <w:t>работа с родителями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>Общешкольные и классные родительские собрания  по организации и проведению государс</w:t>
            </w:r>
            <w:r>
              <w:rPr>
                <w:rFonts w:eastAsia="Times New Roman"/>
                <w:sz w:val="28"/>
                <w:szCs w:val="28"/>
              </w:rPr>
              <w:t>твенной итоговой аттестации 2018-19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1 раз в четверть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Информирование о результатах диагностических и пробных работ  (страница на сайте школы, стенд по ГИА)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Ответственный за оформление сайта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</w:t>
            </w:r>
            <w:r w:rsidRPr="00062771">
              <w:rPr>
                <w:rFonts w:eastAsia="Times New Roman"/>
                <w:sz w:val="28"/>
                <w:szCs w:val="28"/>
              </w:rPr>
              <w:lastRenderedPageBreak/>
              <w:t xml:space="preserve">УВР  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 xml:space="preserve">В течение всего периода </w:t>
            </w:r>
            <w:r w:rsidRPr="00062771">
              <w:rPr>
                <w:rFonts w:eastAsia="Times New Roman"/>
                <w:sz w:val="28"/>
                <w:szCs w:val="28"/>
              </w:rPr>
              <w:lastRenderedPageBreak/>
              <w:t>ГИА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Индивидуальные консультации для родителей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Психологический всеобуч для родителей и выпускников «Психологический настрой или как побороть волнение и поверить в себя»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май</w:t>
            </w:r>
          </w:p>
        </w:tc>
      </w:tr>
      <w:tr w:rsidR="00062771" w:rsidRPr="00062771" w:rsidTr="00BA64C2">
        <w:tc>
          <w:tcPr>
            <w:tcW w:w="2880" w:type="dxa"/>
            <w:vMerge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Беседы с родителями учащихся группы риска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062771">
        <w:tc>
          <w:tcPr>
            <w:tcW w:w="11628" w:type="dxa"/>
            <w:gridSpan w:val="3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62771">
              <w:rPr>
                <w:rFonts w:eastAsia="Times New Roman"/>
                <w:b/>
                <w:sz w:val="28"/>
                <w:szCs w:val="28"/>
              </w:rPr>
              <w:t>2. ПРЕДМЕТНАЯ ГОТОВНОСТЬ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2.1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Усиление  </w:t>
            </w:r>
            <w:proofErr w:type="spellStart"/>
            <w:r w:rsidRPr="00062771">
              <w:rPr>
                <w:rFonts w:eastAsia="Times New Roman"/>
                <w:sz w:val="28"/>
                <w:szCs w:val="28"/>
              </w:rPr>
              <w:t>внутришкольного</w:t>
            </w:r>
            <w:proofErr w:type="spellEnd"/>
            <w:r w:rsidRPr="00062771">
              <w:rPr>
                <w:rFonts w:eastAsia="Times New Roman"/>
                <w:sz w:val="28"/>
                <w:szCs w:val="28"/>
              </w:rPr>
              <w:t xml:space="preserve"> контроля администрации по подготовке  выпускников школы к государственной итоговой аттестации  с целями: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- выполнения учебных программ;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- организация повторения учебного материала на уроках;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- работа с отстающими и слабоуспевающими учащимися на уроках и консультациях;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- организация индивидуальной работы с учащимися;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- качество подготовки учащихся школы к итоговой аттестации;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-системная работа учителей по подготовке к ГИА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Директор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Проведение контрольных работ в формате, приближенном к работам  ГИА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2.3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Участие в диагностических работах с бланками по материалам РЦОИ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2.4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Сравнительный анализ результатов диагностических работ внутри школы.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2.5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Индивидуальные консультации по результатам диагностических работ.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2.6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Создание диагностических тестов, подбор материалов для последующей коррекции пробелов в знаниях учащихся.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2.7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Повторная диагностическая работа по математике по материалам РЦОИ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март</w:t>
            </w:r>
          </w:p>
        </w:tc>
      </w:tr>
      <w:tr w:rsidR="00062771" w:rsidRPr="00062771" w:rsidTr="00062771">
        <w:tc>
          <w:tcPr>
            <w:tcW w:w="11628" w:type="dxa"/>
            <w:gridSpan w:val="3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62771">
              <w:rPr>
                <w:rFonts w:eastAsia="Times New Roman"/>
                <w:b/>
                <w:sz w:val="28"/>
                <w:szCs w:val="28"/>
              </w:rPr>
              <w:t>3. ПСИХОЛОГИЧЕСКАЯ ПОМОЩЬ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3.1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Психологическая готовность к ГИА. Индивидуальные консультации для педагогов.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3.2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Психологическая готовность к ГИА. Разбор ситуаций с обучающимися.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В течение всего периода </w:t>
            </w:r>
            <w:r w:rsidRPr="00062771">
              <w:rPr>
                <w:rFonts w:eastAsia="Times New Roman"/>
                <w:sz w:val="28"/>
                <w:szCs w:val="28"/>
              </w:rPr>
              <w:lastRenderedPageBreak/>
              <w:t>ГИА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Подготовка памяток  «Готовимся к ГИА»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февраль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3.4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Индивидуальная работа с обучающимися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Социальные педагоги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3.5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Консультация и помощь в оформлении и получении паспорта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Социальная служба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1 полугодие</w:t>
            </w:r>
          </w:p>
        </w:tc>
      </w:tr>
      <w:tr w:rsidR="00062771" w:rsidRPr="00062771" w:rsidTr="00062771">
        <w:tc>
          <w:tcPr>
            <w:tcW w:w="13387" w:type="dxa"/>
            <w:gridSpan w:val="5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62771">
              <w:rPr>
                <w:rFonts w:eastAsia="Times New Roman"/>
                <w:b/>
                <w:sz w:val="28"/>
                <w:szCs w:val="28"/>
              </w:rPr>
              <w:t>4.РАБОТА С ДОКУМЕНТАЦИЕЙ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4.1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Назначение </w:t>
            </w:r>
            <w:proofErr w:type="gramStart"/>
            <w:r w:rsidRPr="00062771">
              <w:rPr>
                <w:rFonts w:eastAsia="Times New Roman"/>
                <w:sz w:val="28"/>
                <w:szCs w:val="28"/>
              </w:rPr>
              <w:t>ответственных</w:t>
            </w:r>
            <w:proofErr w:type="gramEnd"/>
            <w:r w:rsidRPr="00062771">
              <w:rPr>
                <w:rFonts w:eastAsia="Times New Roman"/>
                <w:sz w:val="28"/>
                <w:szCs w:val="28"/>
              </w:rPr>
              <w:t xml:space="preserve"> за организацию, подготовку и проведение  ГИА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Директор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сентябрь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4.2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Создание базы данных нормативно-правовых и других регламентирующих организацию и проведение ГИА документов.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rPr>
          <w:trHeight w:val="1285"/>
        </w:trPr>
        <w:tc>
          <w:tcPr>
            <w:tcW w:w="2880" w:type="dxa"/>
            <w:tcBorders>
              <w:bottom w:val="single" w:sz="4" w:space="0" w:color="auto"/>
            </w:tcBorders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4.3</w:t>
            </w:r>
          </w:p>
        </w:tc>
        <w:tc>
          <w:tcPr>
            <w:tcW w:w="6017" w:type="dxa"/>
            <w:tcBorders>
              <w:bottom w:val="single" w:sz="4" w:space="0" w:color="auto"/>
            </w:tcBorders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Ведение протоколов родительских собраний, бесед, совещаний, педсоветов, на которых обсуждались вопросы  ГИА.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tcBorders>
              <w:bottom w:val="single" w:sz="4" w:space="0" w:color="auto"/>
            </w:tcBorders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4.4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Утверждение плана подготовки учащихся 9 классов к государстве</w:t>
            </w:r>
            <w:r w:rsidR="00A20251">
              <w:rPr>
                <w:rFonts w:eastAsia="Times New Roman"/>
                <w:sz w:val="28"/>
                <w:szCs w:val="28"/>
              </w:rPr>
              <w:t>нной итоговой аттестации 2019-20</w:t>
            </w:r>
            <w:r w:rsidRPr="00062771">
              <w:rPr>
                <w:rFonts w:eastAsia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Директор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август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4.5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Сбор заявлений учащихся 9 классов на экзамены 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Зам. Директора по УВР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Классные руководители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>октябрь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>4.6</w:t>
            </w:r>
          </w:p>
        </w:tc>
        <w:tc>
          <w:tcPr>
            <w:tcW w:w="6017" w:type="dxa"/>
          </w:tcPr>
          <w:p w:rsidR="00062771" w:rsidRPr="00062771" w:rsidRDefault="00A2025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Детальный анализ ГИА 2018-19</w:t>
            </w:r>
            <w:r w:rsidR="00062771" w:rsidRPr="00062771">
              <w:rPr>
                <w:rFonts w:eastAsia="Times New Roman"/>
                <w:sz w:val="28"/>
                <w:szCs w:val="28"/>
              </w:rPr>
              <w:t xml:space="preserve"> учебного года и выработка основных направлений работ</w:t>
            </w:r>
            <w:r w:rsidR="00BA64C2">
              <w:rPr>
                <w:rFonts w:eastAsia="Times New Roman"/>
                <w:sz w:val="28"/>
                <w:szCs w:val="28"/>
              </w:rPr>
              <w:t>ы ш</w:t>
            </w:r>
            <w:r>
              <w:rPr>
                <w:rFonts w:eastAsia="Times New Roman"/>
                <w:sz w:val="28"/>
                <w:szCs w:val="28"/>
              </w:rPr>
              <w:t>колы по подготовке к ГИА 2019-20</w:t>
            </w:r>
            <w:r w:rsidR="00062771" w:rsidRPr="00062771">
              <w:rPr>
                <w:rFonts w:eastAsia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сентябрь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4.7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Формирова</w:t>
            </w:r>
            <w:r w:rsidR="00A20251">
              <w:rPr>
                <w:rFonts w:eastAsia="Times New Roman"/>
                <w:sz w:val="28"/>
                <w:szCs w:val="28"/>
              </w:rPr>
              <w:t>ние базы данных учащихся 2019-20</w:t>
            </w:r>
            <w:r w:rsidRPr="00062771">
              <w:rPr>
                <w:rFonts w:eastAsia="Times New Roman"/>
                <w:sz w:val="28"/>
                <w:szCs w:val="28"/>
              </w:rPr>
              <w:t xml:space="preserve"> учебного года, с перечнем обязательных экзаменов, экзаменов по выбору ученика и школы, с уведомлением и подписью родителей (законных представителей)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Классные руководители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Январь-февраль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4.8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Утверждение расписания ГИА и учебных консультаций;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февраль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4.9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Подготовка бланков, учебных материалов и других необходимых документов для проведения государственной итоговой аттестации;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 течение всего периода ГИА</w:t>
            </w:r>
          </w:p>
        </w:tc>
      </w:tr>
      <w:tr w:rsidR="00062771" w:rsidRPr="00062771" w:rsidTr="00BA64C2">
        <w:trPr>
          <w:trHeight w:val="1322"/>
        </w:trPr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4.10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Утверждение текстов экзаменационных билетов и практических заданий к ним в Управлении образования и на школьных методических объединениях;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апрель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4.11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Выявление и формирование банка данных учащихся, которым по медицинским показателям рекомендован особый порядок (режим) проведения итоговой аттестации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сентябрь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4.12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Оформление информационных стендов и наглядной агитации по государственной итоговой аттестации для выпускников, учителей, родителей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Социальные педагоги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Психологи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>В течение всего периода ГИА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lastRenderedPageBreak/>
              <w:t>4.13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Проведение педсовета «О допуске выпускников 9-х к государственной </w:t>
            </w:r>
            <w:r w:rsidR="00A20251">
              <w:rPr>
                <w:rFonts w:eastAsia="Times New Roman"/>
                <w:sz w:val="28"/>
                <w:szCs w:val="28"/>
              </w:rPr>
              <w:t>итоговой аттестации 2020</w:t>
            </w:r>
            <w:r w:rsidRPr="00062771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май</w:t>
            </w:r>
          </w:p>
        </w:tc>
      </w:tr>
      <w:tr w:rsidR="00062771" w:rsidRPr="00062771" w:rsidTr="00BA64C2">
        <w:tc>
          <w:tcPr>
            <w:tcW w:w="2880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4.14</w:t>
            </w:r>
          </w:p>
        </w:tc>
        <w:tc>
          <w:tcPr>
            <w:tcW w:w="6017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Отчёт о поступлении выпускников в учреждения профессионального образования по результатам ГИА</w:t>
            </w:r>
          </w:p>
        </w:tc>
        <w:tc>
          <w:tcPr>
            <w:tcW w:w="2731" w:type="dxa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59" w:type="dxa"/>
            <w:gridSpan w:val="2"/>
          </w:tcPr>
          <w:p w:rsidR="00062771" w:rsidRPr="00062771" w:rsidRDefault="00062771" w:rsidP="0006277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062771">
              <w:rPr>
                <w:rFonts w:eastAsia="Times New Roman"/>
                <w:sz w:val="28"/>
                <w:szCs w:val="28"/>
              </w:rPr>
              <w:t>август</w:t>
            </w:r>
          </w:p>
        </w:tc>
      </w:tr>
    </w:tbl>
    <w:p w:rsidR="00062771" w:rsidRDefault="00062771" w:rsidP="00085E3A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062771" w:rsidRDefault="00062771" w:rsidP="00085E3A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062771" w:rsidRDefault="00062771" w:rsidP="00085E3A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062771" w:rsidRDefault="00062771" w:rsidP="00085E3A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062771" w:rsidRPr="00085E3A" w:rsidRDefault="00062771" w:rsidP="00085E3A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C861FB" w:rsidRDefault="00C861FB" w:rsidP="00BA64C2">
      <w:pPr>
        <w:shd w:val="clear" w:color="auto" w:fill="FFFFFF"/>
        <w:spacing w:line="331" w:lineRule="exact"/>
        <w:ind w:firstLine="1997"/>
        <w:rPr>
          <w:sz w:val="24"/>
          <w:szCs w:val="24"/>
        </w:rPr>
      </w:pPr>
    </w:p>
    <w:p w:rsidR="00C861FB" w:rsidRDefault="00C861FB" w:rsidP="007053D5">
      <w:pPr>
        <w:shd w:val="clear" w:color="auto" w:fill="FFFFFF"/>
        <w:spacing w:line="331" w:lineRule="exact"/>
        <w:ind w:firstLine="1997"/>
        <w:jc w:val="center"/>
        <w:rPr>
          <w:sz w:val="24"/>
          <w:szCs w:val="24"/>
        </w:rPr>
      </w:pPr>
    </w:p>
    <w:p w:rsidR="00C861FB" w:rsidRPr="00950183" w:rsidRDefault="00C861FB" w:rsidP="007053D5">
      <w:pPr>
        <w:shd w:val="clear" w:color="auto" w:fill="FFFFFF"/>
        <w:spacing w:line="331" w:lineRule="exact"/>
        <w:ind w:firstLine="1997"/>
        <w:jc w:val="center"/>
        <w:rPr>
          <w:sz w:val="24"/>
          <w:szCs w:val="24"/>
        </w:rPr>
      </w:pPr>
    </w:p>
    <w:p w:rsidR="007053D5" w:rsidRPr="00950183" w:rsidRDefault="007053D5" w:rsidP="007053D5">
      <w:pPr>
        <w:spacing w:line="1" w:lineRule="exact"/>
        <w:jc w:val="center"/>
        <w:rPr>
          <w:sz w:val="24"/>
          <w:szCs w:val="24"/>
        </w:rPr>
      </w:pPr>
    </w:p>
    <w:p w:rsidR="007053D5" w:rsidRPr="00950183" w:rsidRDefault="007053D5" w:rsidP="007053D5">
      <w:pPr>
        <w:rPr>
          <w:sz w:val="24"/>
          <w:szCs w:val="24"/>
        </w:rPr>
      </w:pPr>
    </w:p>
    <w:p w:rsidR="007053D5" w:rsidRDefault="007053D5" w:rsidP="007053D5"/>
    <w:p w:rsidR="00AD2B73" w:rsidRPr="00950183" w:rsidRDefault="00AD2B73" w:rsidP="007053D5">
      <w:pPr>
        <w:shd w:val="clear" w:color="auto" w:fill="FFFFFF"/>
        <w:tabs>
          <w:tab w:val="left" w:leader="underscore" w:pos="11736"/>
          <w:tab w:val="left" w:leader="underscore" w:pos="14674"/>
        </w:tabs>
        <w:spacing w:before="5" w:line="317" w:lineRule="exact"/>
        <w:ind w:left="4678" w:hanging="477"/>
        <w:jc w:val="center"/>
        <w:rPr>
          <w:sz w:val="24"/>
          <w:szCs w:val="24"/>
        </w:rPr>
      </w:pPr>
    </w:p>
    <w:sectPr w:rsidR="00AD2B73" w:rsidRPr="00950183" w:rsidSect="00C26A5F">
      <w:pgSz w:w="16834" w:h="11909" w:orient="landscape"/>
      <w:pgMar w:top="851" w:right="866" w:bottom="567" w:left="86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8E2774"/>
    <w:lvl w:ilvl="0">
      <w:numFmt w:val="bullet"/>
      <w:lvlText w:val="*"/>
      <w:lvlJc w:val="left"/>
    </w:lvl>
  </w:abstractNum>
  <w:abstractNum w:abstractNumId="1">
    <w:nsid w:val="01374A19"/>
    <w:multiLevelType w:val="multilevel"/>
    <w:tmpl w:val="78827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CE375BB"/>
    <w:multiLevelType w:val="hybridMultilevel"/>
    <w:tmpl w:val="89D2C19A"/>
    <w:lvl w:ilvl="0" w:tplc="96D04BF4">
      <w:start w:val="1"/>
      <w:numFmt w:val="decimal"/>
      <w:lvlText w:val="%1."/>
      <w:lvlJc w:val="left"/>
      <w:pPr>
        <w:ind w:left="15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75836"/>
    <w:multiLevelType w:val="multilevel"/>
    <w:tmpl w:val="7C3EDE5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4">
    <w:nsid w:val="237755A5"/>
    <w:multiLevelType w:val="multilevel"/>
    <w:tmpl w:val="C2A49D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6F7473"/>
    <w:multiLevelType w:val="multilevel"/>
    <w:tmpl w:val="87C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195104"/>
    <w:multiLevelType w:val="hybridMultilevel"/>
    <w:tmpl w:val="89D2C19A"/>
    <w:lvl w:ilvl="0" w:tplc="96D04BF4">
      <w:start w:val="1"/>
      <w:numFmt w:val="decimal"/>
      <w:lvlText w:val="%1."/>
      <w:lvlJc w:val="left"/>
      <w:pPr>
        <w:ind w:left="15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5986"/>
    <w:rsid w:val="00062771"/>
    <w:rsid w:val="00083E23"/>
    <w:rsid w:val="00085E3A"/>
    <w:rsid w:val="000C2D74"/>
    <w:rsid w:val="000C5020"/>
    <w:rsid w:val="00170FE6"/>
    <w:rsid w:val="00182818"/>
    <w:rsid w:val="001F28D2"/>
    <w:rsid w:val="002F1F08"/>
    <w:rsid w:val="0034452E"/>
    <w:rsid w:val="003B2C2A"/>
    <w:rsid w:val="00421E99"/>
    <w:rsid w:val="00435910"/>
    <w:rsid w:val="00455986"/>
    <w:rsid w:val="00491B9A"/>
    <w:rsid w:val="004E11C2"/>
    <w:rsid w:val="004E3104"/>
    <w:rsid w:val="00504A17"/>
    <w:rsid w:val="00531498"/>
    <w:rsid w:val="00554DCF"/>
    <w:rsid w:val="00576E1C"/>
    <w:rsid w:val="00652E9F"/>
    <w:rsid w:val="00656C59"/>
    <w:rsid w:val="006C2222"/>
    <w:rsid w:val="006F01BB"/>
    <w:rsid w:val="007053D5"/>
    <w:rsid w:val="007520EE"/>
    <w:rsid w:val="00822EC4"/>
    <w:rsid w:val="00903F36"/>
    <w:rsid w:val="00910410"/>
    <w:rsid w:val="009249F3"/>
    <w:rsid w:val="00931F17"/>
    <w:rsid w:val="00950183"/>
    <w:rsid w:val="00983E62"/>
    <w:rsid w:val="009B7248"/>
    <w:rsid w:val="00A20251"/>
    <w:rsid w:val="00A528D5"/>
    <w:rsid w:val="00A81EE4"/>
    <w:rsid w:val="00A87AE1"/>
    <w:rsid w:val="00A96245"/>
    <w:rsid w:val="00AD2B73"/>
    <w:rsid w:val="00B01B32"/>
    <w:rsid w:val="00B37156"/>
    <w:rsid w:val="00B708D1"/>
    <w:rsid w:val="00B859A6"/>
    <w:rsid w:val="00B909D3"/>
    <w:rsid w:val="00BA64C2"/>
    <w:rsid w:val="00BA6F76"/>
    <w:rsid w:val="00BB369B"/>
    <w:rsid w:val="00BC4789"/>
    <w:rsid w:val="00BC6D67"/>
    <w:rsid w:val="00C1579C"/>
    <w:rsid w:val="00C24460"/>
    <w:rsid w:val="00C25948"/>
    <w:rsid w:val="00C26A5F"/>
    <w:rsid w:val="00C53426"/>
    <w:rsid w:val="00C861FB"/>
    <w:rsid w:val="00CD001D"/>
    <w:rsid w:val="00D14971"/>
    <w:rsid w:val="00DA5C83"/>
    <w:rsid w:val="00DD4862"/>
    <w:rsid w:val="00E00DB1"/>
    <w:rsid w:val="00E3658A"/>
    <w:rsid w:val="00E81A9D"/>
    <w:rsid w:val="00F62706"/>
    <w:rsid w:val="00F90BD2"/>
    <w:rsid w:val="00FF1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4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49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70F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aliases w:val="Маркир список"/>
    <w:basedOn w:val="a"/>
    <w:uiPriority w:val="34"/>
    <w:qFormat/>
    <w:rsid w:val="00170FE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C478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0C2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2"/>
    <w:rsid w:val="00C861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C861FB"/>
    <w:pPr>
      <w:shd w:val="clear" w:color="auto" w:fill="FFFFFF"/>
      <w:autoSpaceDE/>
      <w:autoSpaceDN/>
      <w:adjustRightInd/>
      <w:spacing w:before="120" w:line="240" w:lineRule="exact"/>
    </w:pPr>
    <w:rPr>
      <w:rFonts w:eastAsia="Times New Roman"/>
      <w:sz w:val="26"/>
      <w:szCs w:val="26"/>
      <w:lang w:eastAsia="en-US"/>
    </w:rPr>
  </w:style>
  <w:style w:type="table" w:customStyle="1" w:styleId="1">
    <w:name w:val="Сетка таблицы1"/>
    <w:basedOn w:val="a1"/>
    <w:next w:val="a7"/>
    <w:rsid w:val="00062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B034C-AB8A-439B-B66C-CB103D060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15</cp:revision>
  <cp:lastPrinted>2015-10-27T07:49:00Z</cp:lastPrinted>
  <dcterms:created xsi:type="dcterms:W3CDTF">2018-09-14T05:00:00Z</dcterms:created>
  <dcterms:modified xsi:type="dcterms:W3CDTF">2019-09-30T14:40:00Z</dcterms:modified>
</cp:coreProperties>
</file>