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71" w:rsidRDefault="00062771" w:rsidP="000C2D74">
      <w:pPr>
        <w:ind w:left="360"/>
        <w:jc w:val="center"/>
        <w:rPr>
          <w:rFonts w:eastAsia="Times New Roman"/>
          <w:bCs/>
          <w:sz w:val="24"/>
          <w:szCs w:val="24"/>
        </w:rPr>
      </w:pPr>
    </w:p>
    <w:p w:rsidR="00062771" w:rsidRDefault="00062771" w:rsidP="000C2D74">
      <w:pPr>
        <w:ind w:left="360"/>
        <w:jc w:val="center"/>
        <w:rPr>
          <w:rFonts w:eastAsia="Times New Roman"/>
          <w:bCs/>
          <w:sz w:val="24"/>
          <w:szCs w:val="24"/>
        </w:rPr>
      </w:pPr>
    </w:p>
    <w:p w:rsidR="007053D5" w:rsidRPr="001F28D2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</w:t>
      </w:r>
      <w:r w:rsidR="00652E9F">
        <w:rPr>
          <w:rFonts w:eastAsia="Times New Roman"/>
          <w:b/>
          <w:bCs/>
          <w:sz w:val="24"/>
          <w:szCs w:val="24"/>
        </w:rPr>
        <w:t xml:space="preserve">     </w:t>
      </w:r>
      <w:r w:rsidRPr="001F28D2">
        <w:rPr>
          <w:rFonts w:eastAsia="Times New Roman"/>
          <w:bCs/>
          <w:sz w:val="24"/>
          <w:szCs w:val="24"/>
        </w:rPr>
        <w:t xml:space="preserve">Приложение </w:t>
      </w:r>
    </w:p>
    <w:p w:rsidR="007053D5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</w:t>
      </w:r>
      <w:r w:rsidR="00652E9F">
        <w:rPr>
          <w:rFonts w:eastAsia="Times New Roman"/>
          <w:bCs/>
          <w:sz w:val="24"/>
          <w:szCs w:val="24"/>
        </w:rPr>
        <w:t xml:space="preserve">    </w:t>
      </w:r>
      <w:r>
        <w:rPr>
          <w:rFonts w:eastAsia="Times New Roman"/>
          <w:bCs/>
          <w:sz w:val="24"/>
          <w:szCs w:val="24"/>
        </w:rPr>
        <w:t xml:space="preserve">к приказу </w:t>
      </w:r>
      <w:r w:rsidRPr="001F28D2">
        <w:rPr>
          <w:rFonts w:eastAsia="Times New Roman"/>
          <w:bCs/>
          <w:sz w:val="24"/>
          <w:szCs w:val="24"/>
        </w:rPr>
        <w:t xml:space="preserve"> </w:t>
      </w:r>
    </w:p>
    <w:p w:rsidR="007053D5" w:rsidRPr="001F28D2" w:rsidRDefault="007053D5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от</w:t>
      </w:r>
      <w:r w:rsidRPr="001F28D2">
        <w:rPr>
          <w:rFonts w:eastAsia="Times New Roman"/>
          <w:bCs/>
          <w:sz w:val="24"/>
          <w:szCs w:val="24"/>
        </w:rPr>
        <w:t xml:space="preserve"> </w:t>
      </w:r>
      <w:r w:rsidR="00083E23">
        <w:rPr>
          <w:rFonts w:eastAsia="Times New Roman"/>
          <w:bCs/>
          <w:sz w:val="24"/>
          <w:szCs w:val="24"/>
        </w:rPr>
        <w:t xml:space="preserve">  </w:t>
      </w:r>
      <w:r w:rsidR="00085E3A">
        <w:rPr>
          <w:rFonts w:eastAsia="Times New Roman"/>
          <w:bCs/>
          <w:sz w:val="24"/>
          <w:szCs w:val="24"/>
        </w:rPr>
        <w:t>0</w:t>
      </w:r>
      <w:r w:rsidR="000C5020">
        <w:rPr>
          <w:rFonts w:eastAsia="Times New Roman"/>
          <w:bCs/>
          <w:sz w:val="24"/>
          <w:szCs w:val="24"/>
          <w:lang w:val="en-US"/>
        </w:rPr>
        <w:t>2</w:t>
      </w:r>
      <w:r w:rsidR="00085E3A">
        <w:rPr>
          <w:rFonts w:eastAsia="Times New Roman"/>
          <w:bCs/>
          <w:sz w:val="24"/>
          <w:szCs w:val="24"/>
        </w:rPr>
        <w:t>.</w:t>
      </w:r>
      <w:r w:rsidR="00083E23">
        <w:rPr>
          <w:rFonts w:eastAsia="Times New Roman"/>
          <w:bCs/>
          <w:sz w:val="24"/>
          <w:szCs w:val="24"/>
        </w:rPr>
        <w:t>0</w:t>
      </w:r>
      <w:r w:rsidR="00A20251">
        <w:rPr>
          <w:rFonts w:eastAsia="Times New Roman"/>
          <w:bCs/>
          <w:sz w:val="24"/>
          <w:szCs w:val="24"/>
        </w:rPr>
        <w:t>9.2019</w:t>
      </w:r>
      <w:r w:rsidR="00652E9F">
        <w:rPr>
          <w:rFonts w:eastAsia="Times New Roman"/>
          <w:bCs/>
          <w:sz w:val="24"/>
          <w:szCs w:val="24"/>
        </w:rPr>
        <w:t xml:space="preserve">  </w:t>
      </w:r>
      <w:r w:rsidR="00083E23">
        <w:rPr>
          <w:rFonts w:eastAsia="Times New Roman"/>
          <w:bCs/>
          <w:sz w:val="24"/>
          <w:szCs w:val="24"/>
        </w:rPr>
        <w:t xml:space="preserve">№ </w:t>
      </w:r>
      <w:r w:rsidR="004E3104">
        <w:rPr>
          <w:rFonts w:eastAsia="Times New Roman"/>
          <w:bCs/>
          <w:sz w:val="24"/>
          <w:szCs w:val="24"/>
        </w:rPr>
        <w:t>161</w:t>
      </w:r>
      <w:bookmarkStart w:id="0" w:name="_GoBack"/>
      <w:bookmarkEnd w:id="0"/>
      <w:r w:rsidRPr="001F28D2">
        <w:rPr>
          <w:rFonts w:eastAsia="Times New Roman"/>
          <w:bCs/>
          <w:sz w:val="24"/>
          <w:szCs w:val="24"/>
        </w:rPr>
        <w:t xml:space="preserve">                              </w:t>
      </w:r>
    </w:p>
    <w:p w:rsidR="007053D5" w:rsidRPr="00062771" w:rsidRDefault="00062771" w:rsidP="00062771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7053D5" w:rsidRPr="00062771">
        <w:rPr>
          <w:rFonts w:eastAsia="Times New Roman"/>
          <w:b/>
          <w:bCs/>
          <w:sz w:val="28"/>
          <w:szCs w:val="28"/>
        </w:rPr>
        <w:t>Дорожная карта</w:t>
      </w:r>
    </w:p>
    <w:p w:rsidR="003B2C2A" w:rsidRDefault="00085E3A" w:rsidP="00062771">
      <w:pPr>
        <w:jc w:val="center"/>
        <w:rPr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085E3A" w:rsidRPr="00062771" w:rsidRDefault="00085E3A" w:rsidP="00062771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062771">
        <w:rPr>
          <w:b/>
          <w:bCs/>
          <w:color w:val="000000" w:themeColor="text1"/>
          <w:sz w:val="28"/>
          <w:szCs w:val="28"/>
        </w:rPr>
        <w:t xml:space="preserve"> ос</w:t>
      </w:r>
      <w:r w:rsidR="003B2C2A">
        <w:rPr>
          <w:b/>
          <w:bCs/>
          <w:color w:val="000000" w:themeColor="text1"/>
          <w:sz w:val="28"/>
          <w:szCs w:val="28"/>
        </w:rPr>
        <w:t xml:space="preserve">новного общего </w:t>
      </w:r>
      <w:r w:rsidRPr="00062771">
        <w:rPr>
          <w:b/>
          <w:bCs/>
          <w:color w:val="000000" w:themeColor="text1"/>
          <w:sz w:val="28"/>
          <w:szCs w:val="28"/>
        </w:rPr>
        <w:t xml:space="preserve"> образования в </w:t>
      </w:r>
      <w:r w:rsidR="00062771" w:rsidRPr="00062771">
        <w:rPr>
          <w:rFonts w:eastAsia="Times New Roman"/>
          <w:b/>
          <w:bCs/>
          <w:color w:val="000000" w:themeColor="text1"/>
          <w:sz w:val="28"/>
          <w:szCs w:val="28"/>
        </w:rPr>
        <w:t xml:space="preserve"> МБОУ «СУВУ №14 «Подросток»</w:t>
      </w:r>
    </w:p>
    <w:p w:rsidR="00062771" w:rsidRPr="00062771" w:rsidRDefault="00A20251" w:rsidP="0006277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 2019-20</w:t>
      </w:r>
      <w:r w:rsidR="00062771">
        <w:rPr>
          <w:b/>
          <w:bCs/>
          <w:color w:val="000000" w:themeColor="text1"/>
          <w:sz w:val="28"/>
          <w:szCs w:val="28"/>
        </w:rPr>
        <w:t xml:space="preserve"> учебном году</w:t>
      </w:r>
    </w:p>
    <w:tbl>
      <w:tblPr>
        <w:tblStyle w:val="1"/>
        <w:tblpPr w:leftFromText="180" w:rightFromText="180" w:vertAnchor="page" w:horzAnchor="margin" w:tblpXSpec="center" w:tblpY="5532"/>
        <w:tblW w:w="13387" w:type="dxa"/>
        <w:tblLayout w:type="fixed"/>
        <w:tblLook w:val="01E0" w:firstRow="1" w:lastRow="1" w:firstColumn="1" w:lastColumn="1" w:noHBand="0" w:noVBand="0"/>
      </w:tblPr>
      <w:tblGrid>
        <w:gridCol w:w="2880"/>
        <w:gridCol w:w="6017"/>
        <w:gridCol w:w="2731"/>
        <w:gridCol w:w="1733"/>
        <w:gridCol w:w="26"/>
      </w:tblGrid>
      <w:tr w:rsidR="00062771" w:rsidRPr="00062771" w:rsidTr="00BA64C2">
        <w:trPr>
          <w:gridAfter w:val="1"/>
          <w:wAfter w:w="26" w:type="dxa"/>
        </w:trPr>
        <w:tc>
          <w:tcPr>
            <w:tcW w:w="8897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 xml:space="preserve"> Ответственный</w:t>
            </w:r>
          </w:p>
        </w:tc>
        <w:tc>
          <w:tcPr>
            <w:tcW w:w="1733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1. ИНФОРМАЦИОННАЯ ДЕЯТЕЛЬНОСТЬ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1.1Методическая и информационная работа с педагогами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Заседание школьных методических объединений по вопросу качественной подготов</w:t>
            </w:r>
            <w:r w:rsidR="00BA64C2">
              <w:rPr>
                <w:rFonts w:eastAsia="Times New Roman"/>
                <w:sz w:val="28"/>
                <w:szCs w:val="28"/>
              </w:rPr>
              <w:t>ки учащихся 9 классов к ГИА 2018-19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Руководители ШМО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Обмен опытом по вопросам подготовки к ГИА (мастер-классы, стажировки, РМО)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Совещания по подготовке и проведению государственной итоговой аттестации выпускников с учителями, мастерами производственного обучения и воспитателями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Педагогические советы по подготовке и проведению государстве</w:t>
            </w:r>
            <w:r w:rsidR="00A20251">
              <w:rPr>
                <w:rFonts w:eastAsia="Times New Roman"/>
                <w:sz w:val="28"/>
                <w:szCs w:val="28"/>
              </w:rPr>
              <w:t>нной итоговой аттестации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-утверждение экзаменов по выбору, -форм проведения экзаменов,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-допуску учащихся 9 – х классов к итоговой аттестации,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-результатам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Директор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Анализ пробных экзаменов, тестирований, с целью выявления недочетов, ошибок, для качественной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подготовки учащихся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положением о порядке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Ознакомление с организацией и технологией проведения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Выявление причин неуспеваемости по учебным предметам, разработка индивидуальных образовательных маршрутов (по всем предметам)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Организация восстановительно - обобщающего повторения учебного материала по предметам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Разъяснение выпускникам содержания и целей проведения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Организация занятий по подготовке учащихся к  ГИА по  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Обучение правильному заполнению бланков  ГИА.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color w:val="000000"/>
                <w:sz w:val="28"/>
                <w:szCs w:val="28"/>
              </w:rPr>
              <w:t>Проведение пробного экзамена в форме и по материалам ГИА по обязательным предметам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ноябрь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Психологическое сопровождение подготовки учащихся к ГИА (план психолога)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</w:t>
            </w:r>
            <w:r w:rsidR="00BA64C2">
              <w:rPr>
                <w:rFonts w:eastAsia="Times New Roman"/>
                <w:sz w:val="28"/>
                <w:szCs w:val="28"/>
              </w:rPr>
              <w:t>альная работа с учащимися ОВЗ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по подготовке к ГИА и  успешной сдаче экзаменов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Работа со слабоуспевающими учащимися по подготовке к ГИА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Информационно – разъяснительная работа с выпускниками посредством административных классных часов и общих собраний по порядку и условиям провед</w:t>
            </w:r>
            <w:r w:rsidR="00A20251">
              <w:rPr>
                <w:rFonts w:eastAsia="Times New Roman"/>
                <w:sz w:val="28"/>
                <w:szCs w:val="28"/>
              </w:rPr>
              <w:t>ения итоговой аттестации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 w:val="restart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1.3 Информационная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Общешкольные и классные родительские собрания  по организации и проведению государс</w:t>
            </w:r>
            <w:r>
              <w:rPr>
                <w:rFonts w:eastAsia="Times New Roman"/>
                <w:sz w:val="28"/>
                <w:szCs w:val="28"/>
              </w:rPr>
              <w:t>твенной итоговой аттестации 2018-19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раз в четверть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Информирование о результатах диагностических и пробных работ  (страница на сайте школы, стенд по ГИА)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Ответственный за оформление сайта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 xml:space="preserve">В течение всего периода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Психологический всеобуч для родителей и выпускников «Психологический настрой или как побороть волнение и поверить в себя»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  <w:vMerge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Беседы с родителями учащихся группы риска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2. ПРЕДМЕТНАЯ ГОТОВНОСТЬ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Усиление  </w:t>
            </w:r>
            <w:proofErr w:type="spellStart"/>
            <w:r w:rsidRPr="00062771">
              <w:rPr>
                <w:rFonts w:eastAsia="Times New Roman"/>
                <w:sz w:val="28"/>
                <w:szCs w:val="28"/>
              </w:rPr>
              <w:t>внутришкольного</w:t>
            </w:r>
            <w:proofErr w:type="spellEnd"/>
            <w:r w:rsidRPr="00062771">
              <w:rPr>
                <w:rFonts w:eastAsia="Times New Roman"/>
                <w:sz w:val="28"/>
                <w:szCs w:val="28"/>
              </w:rPr>
              <w:t xml:space="preserve"> контроля администрации по подготовке  выпускников школы к государственной итоговой аттестации  с целями: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выполнения учебных программ;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повторения учебного материала на уроках;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работа с отстающими и слабоуспевающими учащимися на уроках и консультациях;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организация индивидуальной работы с учащимися;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 качество подготовки учащихся школы к итоговой аттестации;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-системная работа учителей по подготовке к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Проведение контрольных работ в формате, приближенном к работам 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Участие в диагностических работах с бланками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Сравнительный анализ результатов диагностических работ внутри школы.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Индивидуальные консультации по результатам диагностических работ.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2.6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диагностических тестов, подбор материалов для последующей коррекции пробелов в знаниях учащихся.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2.7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Повторная диагностическая работа по математике по материалам РЦОИ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062771" w:rsidRPr="00062771" w:rsidTr="00062771">
        <w:tc>
          <w:tcPr>
            <w:tcW w:w="11628" w:type="dxa"/>
            <w:gridSpan w:val="3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3. ПСИХОЛОГИЧЕСКАЯ ПОМОЩЬ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Психологическая готовность к ГИА. Индивидуальные консультации для педагогов.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Психологическая готовность к ГИА. Разбор ситуаций с обучающимися.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В течение всего периода </w:t>
            </w:r>
            <w:r w:rsidRPr="00062771">
              <w:rPr>
                <w:rFonts w:eastAsia="Times New Roman"/>
                <w:sz w:val="28"/>
                <w:szCs w:val="28"/>
              </w:rPr>
              <w:lastRenderedPageBreak/>
              <w:t>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памяток  «Готовимся к ГИА»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3.5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Консультация и помощь в оформлении и получении паспорта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Социальная служба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1 полугодие</w:t>
            </w:r>
          </w:p>
        </w:tc>
      </w:tr>
      <w:tr w:rsidR="00062771" w:rsidRPr="00062771" w:rsidTr="00062771">
        <w:tc>
          <w:tcPr>
            <w:tcW w:w="13387" w:type="dxa"/>
            <w:gridSpan w:val="5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62771">
              <w:rPr>
                <w:rFonts w:eastAsia="Times New Roman"/>
                <w:b/>
                <w:sz w:val="28"/>
                <w:szCs w:val="28"/>
              </w:rPr>
              <w:t>4.РАБОТА С ДОКУМЕНТАЦИЕЙ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Назначение </w:t>
            </w:r>
            <w:proofErr w:type="gramStart"/>
            <w:r w:rsidRPr="00062771">
              <w:rPr>
                <w:rFonts w:eastAsia="Times New Roman"/>
                <w:sz w:val="28"/>
                <w:szCs w:val="28"/>
              </w:rPr>
              <w:t>ответственных</w:t>
            </w:r>
            <w:proofErr w:type="gramEnd"/>
            <w:r w:rsidRPr="00062771">
              <w:rPr>
                <w:rFonts w:eastAsia="Times New Roman"/>
                <w:sz w:val="28"/>
                <w:szCs w:val="28"/>
              </w:rPr>
              <w:t xml:space="preserve"> за организацию, подготовку и проведение 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4.2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Создание базы данных нормативно-правовых и других регламентирующих организацию и проведение ГИА документов.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285"/>
        </w:trPr>
        <w:tc>
          <w:tcPr>
            <w:tcW w:w="2880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Ведение протоколов родительских собраний, бесед, совещаний, педсоветов, на которых обсуждались вопросы  ГИА.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плана подготовки учащихся 9 классов к государстве</w:t>
            </w:r>
            <w:r w:rsidR="00A20251">
              <w:rPr>
                <w:rFonts w:eastAsia="Times New Roman"/>
                <w:sz w:val="28"/>
                <w:szCs w:val="28"/>
              </w:rPr>
              <w:t>нной итоговой аттестации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4.5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Сбор заявлений учащихся 9 классов на экзамены 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Зам. Директора по УВР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6017" w:type="dxa"/>
          </w:tcPr>
          <w:p w:rsidR="00062771" w:rsidRPr="00062771" w:rsidRDefault="00A2025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Детальный анализ ГИА 2018-19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 и выработка основных направлений работ</w:t>
            </w:r>
            <w:r w:rsidR="00BA64C2">
              <w:rPr>
                <w:rFonts w:eastAsia="Times New Roman"/>
                <w:sz w:val="28"/>
                <w:szCs w:val="28"/>
              </w:rPr>
              <w:t>ы ш</w:t>
            </w:r>
            <w:r>
              <w:rPr>
                <w:rFonts w:eastAsia="Times New Roman"/>
                <w:sz w:val="28"/>
                <w:szCs w:val="28"/>
              </w:rPr>
              <w:t>колы по подготовке к ГИА 2019-20</w:t>
            </w:r>
            <w:r w:rsidR="00062771" w:rsidRPr="00062771">
              <w:rPr>
                <w:rFonts w:eastAsia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4.7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Формирова</w:t>
            </w:r>
            <w:r w:rsidR="00A20251">
              <w:rPr>
                <w:rFonts w:eastAsia="Times New Roman"/>
                <w:sz w:val="28"/>
                <w:szCs w:val="28"/>
              </w:rPr>
              <w:t>ние базы данных учащихся 2019-20</w:t>
            </w:r>
            <w:r w:rsidRPr="00062771">
              <w:rPr>
                <w:rFonts w:eastAsia="Times New Roman"/>
                <w:sz w:val="28"/>
                <w:szCs w:val="28"/>
              </w:rPr>
              <w:t xml:space="preserve"> учебного года, с перечнем обязательных экзаменов, экзаменов по выбору ученика и школы, с уведомлением и подписью родителей (законных представителей)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Классные руководители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Январь-февраль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4.8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расписания ГИА и учебных консультаций;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4.9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Подготовка бланков, учебных материалов и других необходимых документов для проведения государственной итоговой аттестации;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 течение всего периода ГИА</w:t>
            </w:r>
          </w:p>
        </w:tc>
      </w:tr>
      <w:tr w:rsidR="00062771" w:rsidRPr="00062771" w:rsidTr="00BA64C2">
        <w:trPr>
          <w:trHeight w:val="1322"/>
        </w:trPr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4.10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Утверждение текстов экзаменационных билетов и практических заданий к ним в Управлении образования и на школьных методических объединениях;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4.11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Выявление и формирование банка данных учащихся, которым по медицинским показателям рекомендован особый порядок (режим) проведения итоговой аттестации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4.12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Оформление информационных стендов и наглядной агитации по государственной итоговой аттестации для выпускников, учителей, родителей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Социальные педагоги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Психологи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В течение всего периода ГИА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Проведение педсовета «О допуске выпускников 9-х к государственной </w:t>
            </w:r>
            <w:r w:rsidR="00A20251">
              <w:rPr>
                <w:rFonts w:eastAsia="Times New Roman"/>
                <w:sz w:val="28"/>
                <w:szCs w:val="28"/>
              </w:rPr>
              <w:t>итоговой аттестации 2020</w:t>
            </w:r>
            <w:r w:rsidRPr="00062771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062771" w:rsidRPr="00062771" w:rsidTr="00BA64C2">
        <w:tc>
          <w:tcPr>
            <w:tcW w:w="2880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4.14</w:t>
            </w:r>
          </w:p>
        </w:tc>
        <w:tc>
          <w:tcPr>
            <w:tcW w:w="6017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Отчёт о поступлении выпускников в учреждения профессионального образования по результатам ГИА</w:t>
            </w:r>
          </w:p>
        </w:tc>
        <w:tc>
          <w:tcPr>
            <w:tcW w:w="2731" w:type="dxa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 xml:space="preserve">Зам. Директора по УВР  </w:t>
            </w:r>
          </w:p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59" w:type="dxa"/>
            <w:gridSpan w:val="2"/>
          </w:tcPr>
          <w:p w:rsidR="00062771" w:rsidRPr="00062771" w:rsidRDefault="00062771" w:rsidP="00062771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062771">
              <w:rPr>
                <w:rFonts w:eastAsia="Times New Roman"/>
                <w:sz w:val="28"/>
                <w:szCs w:val="28"/>
              </w:rPr>
              <w:t>август</w:t>
            </w:r>
          </w:p>
        </w:tc>
      </w:tr>
    </w:tbl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062771" w:rsidRPr="00085E3A" w:rsidRDefault="00062771" w:rsidP="00085E3A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C861FB" w:rsidRDefault="00C861FB" w:rsidP="00BA64C2">
      <w:pPr>
        <w:shd w:val="clear" w:color="auto" w:fill="FFFFFF"/>
        <w:spacing w:line="331" w:lineRule="exact"/>
        <w:ind w:firstLine="1997"/>
        <w:rPr>
          <w:sz w:val="24"/>
          <w:szCs w:val="24"/>
        </w:rPr>
      </w:pPr>
    </w:p>
    <w:p w:rsidR="00C861FB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C861FB" w:rsidRPr="00950183" w:rsidRDefault="00C861FB" w:rsidP="007053D5">
      <w:pPr>
        <w:shd w:val="clear" w:color="auto" w:fill="FFFFFF"/>
        <w:spacing w:line="331" w:lineRule="exact"/>
        <w:ind w:firstLine="1997"/>
        <w:jc w:val="center"/>
        <w:rPr>
          <w:sz w:val="24"/>
          <w:szCs w:val="24"/>
        </w:rPr>
      </w:pPr>
    </w:p>
    <w:p w:rsidR="007053D5" w:rsidRPr="00950183" w:rsidRDefault="007053D5" w:rsidP="007053D5">
      <w:pPr>
        <w:spacing w:line="1" w:lineRule="exact"/>
        <w:jc w:val="center"/>
        <w:rPr>
          <w:sz w:val="24"/>
          <w:szCs w:val="24"/>
        </w:rPr>
      </w:pPr>
    </w:p>
    <w:p w:rsidR="007053D5" w:rsidRPr="00950183" w:rsidRDefault="007053D5" w:rsidP="007053D5">
      <w:pPr>
        <w:rPr>
          <w:sz w:val="24"/>
          <w:szCs w:val="24"/>
        </w:rPr>
      </w:pPr>
    </w:p>
    <w:p w:rsidR="007053D5" w:rsidRDefault="007053D5" w:rsidP="007053D5"/>
    <w:p w:rsidR="00AD2B73" w:rsidRPr="00950183" w:rsidRDefault="00AD2B73" w:rsidP="007053D5">
      <w:pPr>
        <w:shd w:val="clear" w:color="auto" w:fill="FFFFFF"/>
        <w:tabs>
          <w:tab w:val="left" w:leader="underscore" w:pos="11736"/>
          <w:tab w:val="left" w:leader="underscore" w:pos="14674"/>
        </w:tabs>
        <w:spacing w:before="5" w:line="317" w:lineRule="exact"/>
        <w:ind w:left="4678" w:hanging="477"/>
        <w:jc w:val="center"/>
        <w:rPr>
          <w:sz w:val="24"/>
          <w:szCs w:val="24"/>
        </w:rPr>
      </w:pPr>
    </w:p>
    <w:sectPr w:rsidR="00AD2B73" w:rsidRPr="00950183" w:rsidSect="00C26A5F">
      <w:pgSz w:w="16834" w:h="11909" w:orient="landscape"/>
      <w:pgMar w:top="851" w:right="866" w:bottom="567" w:left="8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8E2774"/>
    <w:lvl w:ilvl="0">
      <w:numFmt w:val="bullet"/>
      <w:lvlText w:val="*"/>
      <w:lvlJc w:val="left"/>
    </w:lvl>
  </w:abstractNum>
  <w:abstractNum w:abstractNumId="1">
    <w:nsid w:val="01374A19"/>
    <w:multiLevelType w:val="multilevel"/>
    <w:tmpl w:val="7882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E375BB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5836"/>
    <w:multiLevelType w:val="multilevel"/>
    <w:tmpl w:val="7C3EDE5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4">
    <w:nsid w:val="237755A5"/>
    <w:multiLevelType w:val="multilevel"/>
    <w:tmpl w:val="C2A49D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F7473"/>
    <w:multiLevelType w:val="multilevel"/>
    <w:tmpl w:val="87CC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95104"/>
    <w:multiLevelType w:val="hybridMultilevel"/>
    <w:tmpl w:val="89D2C19A"/>
    <w:lvl w:ilvl="0" w:tplc="96D04BF4">
      <w:start w:val="1"/>
      <w:numFmt w:val="decimal"/>
      <w:lvlText w:val="%1."/>
      <w:lvlJc w:val="left"/>
      <w:pPr>
        <w:ind w:left="15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986"/>
    <w:rsid w:val="00062771"/>
    <w:rsid w:val="00083E23"/>
    <w:rsid w:val="00085E3A"/>
    <w:rsid w:val="000C2D74"/>
    <w:rsid w:val="000C5020"/>
    <w:rsid w:val="00170FE6"/>
    <w:rsid w:val="00182818"/>
    <w:rsid w:val="001F28D2"/>
    <w:rsid w:val="002F1F08"/>
    <w:rsid w:val="0034452E"/>
    <w:rsid w:val="003B2C2A"/>
    <w:rsid w:val="00421E99"/>
    <w:rsid w:val="00435910"/>
    <w:rsid w:val="00455986"/>
    <w:rsid w:val="00491B9A"/>
    <w:rsid w:val="004E11C2"/>
    <w:rsid w:val="004E3104"/>
    <w:rsid w:val="00504A17"/>
    <w:rsid w:val="00531498"/>
    <w:rsid w:val="00554DCF"/>
    <w:rsid w:val="00576E1C"/>
    <w:rsid w:val="00652E9F"/>
    <w:rsid w:val="00656C59"/>
    <w:rsid w:val="006C2222"/>
    <w:rsid w:val="006F01BB"/>
    <w:rsid w:val="007053D5"/>
    <w:rsid w:val="007520EE"/>
    <w:rsid w:val="00822EC4"/>
    <w:rsid w:val="00903F36"/>
    <w:rsid w:val="00910410"/>
    <w:rsid w:val="009249F3"/>
    <w:rsid w:val="00931F17"/>
    <w:rsid w:val="00950183"/>
    <w:rsid w:val="00983E62"/>
    <w:rsid w:val="009B7248"/>
    <w:rsid w:val="00A20251"/>
    <w:rsid w:val="00A528D5"/>
    <w:rsid w:val="00A81EE4"/>
    <w:rsid w:val="00A87AE1"/>
    <w:rsid w:val="00A96245"/>
    <w:rsid w:val="00AD2B73"/>
    <w:rsid w:val="00B01B32"/>
    <w:rsid w:val="00B37156"/>
    <w:rsid w:val="00B708D1"/>
    <w:rsid w:val="00B859A6"/>
    <w:rsid w:val="00B909D3"/>
    <w:rsid w:val="00BA64C2"/>
    <w:rsid w:val="00BA6F76"/>
    <w:rsid w:val="00BB369B"/>
    <w:rsid w:val="00BC4789"/>
    <w:rsid w:val="00BC6D67"/>
    <w:rsid w:val="00C1579C"/>
    <w:rsid w:val="00C24460"/>
    <w:rsid w:val="00C25948"/>
    <w:rsid w:val="00C26A5F"/>
    <w:rsid w:val="00C53426"/>
    <w:rsid w:val="00C861FB"/>
    <w:rsid w:val="00CD001D"/>
    <w:rsid w:val="00D14971"/>
    <w:rsid w:val="00DA5C83"/>
    <w:rsid w:val="00DD4862"/>
    <w:rsid w:val="00E00DB1"/>
    <w:rsid w:val="00E3658A"/>
    <w:rsid w:val="00E81A9D"/>
    <w:rsid w:val="00F62706"/>
    <w:rsid w:val="00F90BD2"/>
    <w:rsid w:val="00FF1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4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9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7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Маркир список"/>
    <w:basedOn w:val="a"/>
    <w:uiPriority w:val="34"/>
    <w:qFormat/>
    <w:rsid w:val="00170F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47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C2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C861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C861FB"/>
    <w:pPr>
      <w:shd w:val="clear" w:color="auto" w:fill="FFFFFF"/>
      <w:autoSpaceDE/>
      <w:autoSpaceDN/>
      <w:adjustRightInd/>
      <w:spacing w:before="120" w:line="240" w:lineRule="exact"/>
    </w:pPr>
    <w:rPr>
      <w:rFonts w:eastAsia="Times New Roman"/>
      <w:sz w:val="26"/>
      <w:szCs w:val="26"/>
      <w:lang w:eastAsia="en-US"/>
    </w:rPr>
  </w:style>
  <w:style w:type="table" w:customStyle="1" w:styleId="1">
    <w:name w:val="Сетка таблицы1"/>
    <w:basedOn w:val="a1"/>
    <w:next w:val="a7"/>
    <w:rsid w:val="0006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034C-AB8A-439B-B66C-CB103D06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2015-10-27T07:49:00Z</cp:lastPrinted>
  <dcterms:created xsi:type="dcterms:W3CDTF">2018-09-14T05:00:00Z</dcterms:created>
  <dcterms:modified xsi:type="dcterms:W3CDTF">2019-09-30T14:40:00Z</dcterms:modified>
</cp:coreProperties>
</file>