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F1" w:rsidRDefault="00BC2DF1" w:rsidP="00E23076">
      <w:pPr>
        <w:spacing w:after="0" w:line="240" w:lineRule="auto"/>
        <w:rPr>
          <w:rFonts w:ascii="Times New Roman" w:hAnsi="Times New Roman" w:cs="Times New Roman"/>
          <w:sz w:val="24"/>
          <w:szCs w:val="24"/>
        </w:rPr>
        <w:sectPr w:rsidR="00BC2DF1" w:rsidSect="00216B52">
          <w:pgSz w:w="11906" w:h="16838"/>
          <w:pgMar w:top="1134" w:right="567" w:bottom="1134" w:left="1134" w:header="708" w:footer="708" w:gutter="0"/>
          <w:cols w:space="708"/>
          <w:docGrid w:linePitch="360"/>
        </w:sectPr>
      </w:pPr>
      <w:bookmarkStart w:id="0" w:name="_GoBack"/>
      <w:r>
        <w:rPr>
          <w:rFonts w:ascii="Times New Roman" w:hAnsi="Times New Roman" w:cs="Times New Roman"/>
          <w:noProof/>
          <w:sz w:val="24"/>
          <w:szCs w:val="24"/>
          <w:lang w:eastAsia="ru-RU"/>
        </w:rPr>
        <w:drawing>
          <wp:inline distT="0" distB="0" distL="0" distR="0" wp14:anchorId="476E70E2" wp14:editId="72ED5FC5">
            <wp:extent cx="6480175" cy="8618470"/>
            <wp:effectExtent l="0" t="0" r="0" b="0"/>
            <wp:docPr id="1" name="Рисунок 1" descr="E:\сканы\2019-09-04-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2019-09-04-0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8618470"/>
                    </a:xfrm>
                    <a:prstGeom prst="rect">
                      <a:avLst/>
                    </a:prstGeom>
                    <a:noFill/>
                    <a:ln>
                      <a:noFill/>
                    </a:ln>
                  </pic:spPr>
                </pic:pic>
              </a:graphicData>
            </a:graphic>
          </wp:inline>
        </w:drawing>
      </w:r>
      <w:bookmarkEnd w:id="0"/>
    </w:p>
    <w:p w:rsidR="005E67E2" w:rsidRDefault="005E67E2" w:rsidP="00E23076">
      <w:pPr>
        <w:shd w:val="clear" w:color="auto" w:fill="FFFFFF"/>
        <w:rPr>
          <w:rFonts w:ascii="Times New Roman" w:hAnsi="Times New Roman" w:cs="Times New Roman"/>
          <w:b/>
          <w:iCs/>
          <w:sz w:val="24"/>
          <w:szCs w:val="24"/>
        </w:rPr>
      </w:pPr>
    </w:p>
    <w:p w:rsidR="00D5305D" w:rsidRPr="0072688B" w:rsidRDefault="00D5305D" w:rsidP="00D5305D">
      <w:pPr>
        <w:shd w:val="clear" w:color="auto" w:fill="FFFFFF"/>
        <w:jc w:val="center"/>
        <w:rPr>
          <w:rFonts w:ascii="Times New Roman" w:hAnsi="Times New Roman" w:cs="Times New Roman"/>
          <w:b/>
          <w:iCs/>
          <w:sz w:val="24"/>
          <w:szCs w:val="24"/>
        </w:rPr>
      </w:pPr>
      <w:r w:rsidRPr="0072688B">
        <w:rPr>
          <w:rFonts w:ascii="Times New Roman" w:hAnsi="Times New Roman" w:cs="Times New Roman"/>
          <w:b/>
          <w:iCs/>
          <w:sz w:val="24"/>
          <w:szCs w:val="24"/>
        </w:rPr>
        <w:t>Пояснительная записка</w:t>
      </w:r>
    </w:p>
    <w:p w:rsidR="00216B52" w:rsidRDefault="00D5305D" w:rsidP="00216B52">
      <w:pPr>
        <w:jc w:val="both"/>
        <w:rPr>
          <w:rFonts w:ascii="Times New Roman" w:hAnsi="Times New Roman" w:cs="Times New Roman"/>
          <w:sz w:val="24"/>
          <w:szCs w:val="24"/>
        </w:rPr>
      </w:pPr>
      <w:r w:rsidRPr="00216B52">
        <w:rPr>
          <w:rFonts w:ascii="Times New Roman" w:hAnsi="Times New Roman" w:cs="Times New Roman"/>
          <w:b/>
          <w:sz w:val="24"/>
          <w:szCs w:val="24"/>
          <w:u w:val="single"/>
        </w:rPr>
        <w:t>1.</w:t>
      </w:r>
      <w:r w:rsidR="00C447D0" w:rsidRPr="00216B52">
        <w:rPr>
          <w:rFonts w:ascii="Times New Roman" w:hAnsi="Times New Roman" w:cs="Times New Roman"/>
          <w:bCs/>
          <w:sz w:val="24"/>
          <w:szCs w:val="24"/>
        </w:rPr>
        <w:t xml:space="preserve"> Р</w:t>
      </w:r>
      <w:r w:rsidR="00C447D0" w:rsidRPr="00216B52">
        <w:rPr>
          <w:rFonts w:ascii="Times New Roman" w:hAnsi="Times New Roman" w:cs="Times New Roman"/>
          <w:sz w:val="24"/>
          <w:szCs w:val="24"/>
        </w:rPr>
        <w:t xml:space="preserve">абочая программа  по биологии для основной школы  </w:t>
      </w:r>
      <w:r w:rsidRPr="00216B52">
        <w:rPr>
          <w:rFonts w:ascii="Times New Roman" w:hAnsi="Times New Roman" w:cs="Times New Roman"/>
          <w:sz w:val="24"/>
          <w:szCs w:val="24"/>
        </w:rPr>
        <w:t xml:space="preserve"> разработана в соответствии с  Федеральным государ</w:t>
      </w:r>
      <w:r w:rsidRPr="00216B52">
        <w:rPr>
          <w:rFonts w:ascii="Times New Roman" w:hAnsi="Times New Roman" w:cs="Times New Roman"/>
          <w:sz w:val="24"/>
          <w:szCs w:val="24"/>
        </w:rPr>
        <w:softHyphen/>
        <w:t>ственным образовательным стандартом  основного общего обра</w:t>
      </w:r>
      <w:r w:rsidRPr="00216B52">
        <w:rPr>
          <w:rFonts w:ascii="Times New Roman" w:hAnsi="Times New Roman" w:cs="Times New Roman"/>
          <w:sz w:val="24"/>
          <w:szCs w:val="24"/>
        </w:rPr>
        <w:softHyphen/>
        <w:t>зования, утвержден МОиН РФ приказом № 1897 от 17 декабря 2010 года; зарегистрирован Минюстом России 1 февраля 2011 года № 19644</w:t>
      </w:r>
      <w:r w:rsidR="00C447D0" w:rsidRPr="00216B52">
        <w:rPr>
          <w:rFonts w:ascii="Times New Roman" w:hAnsi="Times New Roman" w:cs="Times New Roman"/>
          <w:sz w:val="24"/>
          <w:szCs w:val="24"/>
        </w:rPr>
        <w:t xml:space="preserve">; примерной  программой  по учебным предметам «Биология 5-9 классы» (стандарты второго </w:t>
      </w:r>
      <w:r w:rsidR="00E23076">
        <w:rPr>
          <w:rFonts w:ascii="Times New Roman" w:hAnsi="Times New Roman" w:cs="Times New Roman"/>
          <w:sz w:val="24"/>
          <w:szCs w:val="24"/>
        </w:rPr>
        <w:t>поколения) М., Просвещение, 2015</w:t>
      </w:r>
      <w:r w:rsidR="00C447D0" w:rsidRPr="00216B52">
        <w:rPr>
          <w:rFonts w:ascii="Times New Roman" w:hAnsi="Times New Roman" w:cs="Times New Roman"/>
          <w:sz w:val="24"/>
          <w:szCs w:val="24"/>
        </w:rPr>
        <w:t>; авторской учебной программой  Н.И.Сонин, В.Б.Захаров «Программа основного общего образования.  Биология.  5-9 классы. Концентрически</w:t>
      </w:r>
      <w:r w:rsidR="00E23076">
        <w:rPr>
          <w:rFonts w:ascii="Times New Roman" w:hAnsi="Times New Roman" w:cs="Times New Roman"/>
          <w:sz w:val="24"/>
          <w:szCs w:val="24"/>
        </w:rPr>
        <w:t>й курс» М.: Дрофа,2015</w:t>
      </w:r>
      <w:r w:rsidR="00216B52">
        <w:rPr>
          <w:rFonts w:ascii="Times New Roman" w:hAnsi="Times New Roman" w:cs="Times New Roman"/>
          <w:sz w:val="24"/>
          <w:szCs w:val="24"/>
        </w:rPr>
        <w:t>.</w:t>
      </w:r>
    </w:p>
    <w:p w:rsidR="00C447D0" w:rsidRPr="00216B52" w:rsidRDefault="00C447D0" w:rsidP="00216B52">
      <w:pPr>
        <w:jc w:val="both"/>
        <w:rPr>
          <w:rFonts w:ascii="Times New Roman" w:hAnsi="Times New Roman" w:cs="Times New Roman"/>
          <w:sz w:val="24"/>
          <w:szCs w:val="24"/>
        </w:rPr>
      </w:pPr>
      <w:r w:rsidRPr="00216B52">
        <w:rPr>
          <w:rFonts w:ascii="Times New Roman" w:hAnsi="Times New Roman" w:cs="Times New Roman"/>
          <w:sz w:val="24"/>
          <w:szCs w:val="24"/>
        </w:rPr>
        <w:t>Данная рабочая программа ориентирована  на использование  учебников по биологии и</w:t>
      </w:r>
      <w:r w:rsidR="00682B4C" w:rsidRPr="00216B52">
        <w:rPr>
          <w:rFonts w:ascii="Times New Roman" w:hAnsi="Times New Roman" w:cs="Times New Roman"/>
          <w:sz w:val="24"/>
          <w:szCs w:val="24"/>
        </w:rPr>
        <w:t xml:space="preserve"> учебно-методических пособий предметной линии</w:t>
      </w:r>
      <w:r w:rsidRPr="00216B52">
        <w:rPr>
          <w:rFonts w:ascii="Times New Roman" w:hAnsi="Times New Roman" w:cs="Times New Roman"/>
          <w:sz w:val="24"/>
          <w:szCs w:val="24"/>
        </w:rPr>
        <w:t xml:space="preserve"> «Сфера жизни»</w:t>
      </w:r>
      <w:r w:rsidR="00682B4C" w:rsidRPr="00216B52">
        <w:rPr>
          <w:rFonts w:ascii="Times New Roman" w:hAnsi="Times New Roman" w:cs="Times New Roman"/>
          <w:sz w:val="24"/>
          <w:szCs w:val="24"/>
        </w:rPr>
        <w:t xml:space="preserve"> </w:t>
      </w:r>
      <w:r w:rsidRPr="00216B52">
        <w:rPr>
          <w:rFonts w:ascii="Times New Roman" w:hAnsi="Times New Roman" w:cs="Times New Roman"/>
          <w:sz w:val="24"/>
          <w:szCs w:val="24"/>
        </w:rPr>
        <w:t>(концентрический курс), созданных  коллективом авторов под руководством Н.И.Сонина.</w:t>
      </w:r>
    </w:p>
    <w:p w:rsidR="007F0A10" w:rsidRPr="00216B52" w:rsidRDefault="007F0A10" w:rsidP="00216B52">
      <w:pPr>
        <w:spacing w:after="0" w:line="360" w:lineRule="auto"/>
        <w:contextualSpacing/>
        <w:jc w:val="both"/>
        <w:rPr>
          <w:rFonts w:ascii="Times New Roman" w:hAnsi="Times New Roman" w:cs="Times New Roman"/>
          <w:sz w:val="24"/>
          <w:szCs w:val="24"/>
        </w:rPr>
      </w:pPr>
      <w:r w:rsidRPr="00216B52">
        <w:rPr>
          <w:rFonts w:ascii="Times New Roman" w:hAnsi="Times New Roman" w:cs="Times New Roman"/>
          <w:b/>
          <w:sz w:val="24"/>
          <w:szCs w:val="24"/>
        </w:rPr>
        <w:t>Цели  биологического образования в основной школе</w:t>
      </w:r>
      <w:r w:rsidRPr="00216B52">
        <w:rPr>
          <w:rFonts w:ascii="Times New Roman" w:hAnsi="Times New Roman" w:cs="Times New Roman"/>
          <w:sz w:val="24"/>
          <w:szCs w:val="24"/>
        </w:rPr>
        <w:t xml:space="preserve">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7F0A10" w:rsidRPr="00216B52" w:rsidRDefault="007F0A10" w:rsidP="00216B52">
      <w:pPr>
        <w:spacing w:after="0" w:line="360" w:lineRule="auto"/>
        <w:contextualSpacing/>
        <w:jc w:val="both"/>
        <w:rPr>
          <w:rFonts w:ascii="Times New Roman" w:hAnsi="Times New Roman" w:cs="Times New Roman"/>
          <w:sz w:val="24"/>
          <w:szCs w:val="24"/>
        </w:rPr>
      </w:pPr>
      <w:r w:rsidRPr="00216B52">
        <w:rPr>
          <w:rFonts w:ascii="Times New Roman" w:hAnsi="Times New Roman" w:cs="Times New Roman"/>
          <w:sz w:val="24"/>
          <w:szCs w:val="24"/>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 и интеллектуальная взрослость.</w:t>
      </w:r>
    </w:p>
    <w:p w:rsidR="007F0A10" w:rsidRPr="00216B52" w:rsidRDefault="007F0A10" w:rsidP="00216B52">
      <w:pPr>
        <w:spacing w:after="0" w:line="360" w:lineRule="auto"/>
        <w:contextualSpacing/>
        <w:jc w:val="both"/>
        <w:rPr>
          <w:rFonts w:ascii="Times New Roman" w:hAnsi="Times New Roman" w:cs="Times New Roman"/>
          <w:sz w:val="24"/>
          <w:szCs w:val="24"/>
        </w:rPr>
      </w:pPr>
      <w:r w:rsidRPr="00216B52">
        <w:rPr>
          <w:rFonts w:ascii="Times New Roman" w:hAnsi="Times New Roman" w:cs="Times New Roman"/>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7F0A10" w:rsidRPr="00216B52" w:rsidRDefault="007F0A10" w:rsidP="00216B52">
      <w:pPr>
        <w:spacing w:after="0" w:line="360" w:lineRule="auto"/>
        <w:contextualSpacing/>
        <w:jc w:val="both"/>
        <w:rPr>
          <w:rFonts w:ascii="Times New Roman" w:hAnsi="Times New Roman" w:cs="Times New Roman"/>
          <w:sz w:val="24"/>
          <w:szCs w:val="24"/>
        </w:rPr>
      </w:pPr>
      <w:r w:rsidRPr="00216B52">
        <w:rPr>
          <w:rFonts w:ascii="Times New Roman" w:hAnsi="Times New Roman" w:cs="Times New Roman"/>
          <w:sz w:val="24"/>
          <w:szCs w:val="24"/>
        </w:rPr>
        <w:t>С учетом вышеназванных подходов глобальными целями биологического образования являются:</w:t>
      </w:r>
    </w:p>
    <w:p w:rsidR="007F0A10" w:rsidRPr="00216B52" w:rsidRDefault="007F0A10" w:rsidP="00216B52">
      <w:pPr>
        <w:numPr>
          <w:ilvl w:val="0"/>
          <w:numId w:val="2"/>
        </w:numPr>
        <w:suppressAutoHyphens w:val="0"/>
        <w:spacing w:after="0" w:line="360" w:lineRule="auto"/>
        <w:ind w:left="0" w:firstLine="0"/>
        <w:contextualSpacing/>
        <w:jc w:val="both"/>
        <w:rPr>
          <w:rFonts w:ascii="Times New Roman" w:hAnsi="Times New Roman" w:cs="Times New Roman"/>
          <w:sz w:val="24"/>
          <w:szCs w:val="24"/>
        </w:rPr>
      </w:pPr>
      <w:r w:rsidRPr="00216B52">
        <w:rPr>
          <w:rFonts w:ascii="Times New Roman" w:hAnsi="Times New Roman" w:cs="Times New Roman"/>
          <w:b/>
          <w:i/>
          <w:sz w:val="24"/>
          <w:szCs w:val="24"/>
        </w:rPr>
        <w:t>социализация</w:t>
      </w:r>
      <w:r w:rsidRPr="00216B52">
        <w:rPr>
          <w:rFonts w:ascii="Times New Roman" w:hAnsi="Times New Roman" w:cs="Times New Roman"/>
          <w:sz w:val="24"/>
          <w:szCs w:val="24"/>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7F0A10" w:rsidRPr="00216B52" w:rsidRDefault="007F0A10" w:rsidP="00216B52">
      <w:pPr>
        <w:numPr>
          <w:ilvl w:val="0"/>
          <w:numId w:val="2"/>
        </w:numPr>
        <w:suppressAutoHyphens w:val="0"/>
        <w:spacing w:after="0" w:line="360" w:lineRule="auto"/>
        <w:ind w:left="0" w:firstLine="0"/>
        <w:contextualSpacing/>
        <w:jc w:val="both"/>
        <w:rPr>
          <w:rFonts w:ascii="Times New Roman" w:hAnsi="Times New Roman" w:cs="Times New Roman"/>
          <w:sz w:val="24"/>
          <w:szCs w:val="24"/>
        </w:rPr>
      </w:pPr>
      <w:r w:rsidRPr="00216B52">
        <w:rPr>
          <w:rFonts w:ascii="Times New Roman" w:hAnsi="Times New Roman" w:cs="Times New Roman"/>
          <w:b/>
          <w:i/>
          <w:sz w:val="24"/>
          <w:szCs w:val="24"/>
        </w:rPr>
        <w:t>приобщение</w:t>
      </w:r>
      <w:r w:rsidRPr="00216B52">
        <w:rPr>
          <w:rFonts w:ascii="Times New Roman" w:hAnsi="Times New Roman" w:cs="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7F0A10" w:rsidRPr="00216B52" w:rsidRDefault="007F0A10" w:rsidP="00216B52">
      <w:pPr>
        <w:spacing w:after="0" w:line="360" w:lineRule="auto"/>
        <w:contextualSpacing/>
        <w:jc w:val="both"/>
        <w:rPr>
          <w:rFonts w:ascii="Times New Roman" w:hAnsi="Times New Roman" w:cs="Times New Roman"/>
          <w:sz w:val="24"/>
          <w:szCs w:val="24"/>
        </w:rPr>
      </w:pPr>
      <w:r w:rsidRPr="00216B52">
        <w:rPr>
          <w:rFonts w:ascii="Times New Roman" w:hAnsi="Times New Roman" w:cs="Times New Roman"/>
          <w:b/>
          <w:i/>
          <w:sz w:val="24"/>
          <w:szCs w:val="24"/>
        </w:rPr>
        <w:t xml:space="preserve"> </w:t>
      </w:r>
      <w:r w:rsidRPr="00216B52">
        <w:rPr>
          <w:rFonts w:ascii="Times New Roman" w:hAnsi="Times New Roman" w:cs="Times New Roman"/>
          <w:sz w:val="24"/>
          <w:szCs w:val="24"/>
        </w:rPr>
        <w:t>Помимо этого, биологическое образование призвано обеспечить:</w:t>
      </w:r>
    </w:p>
    <w:p w:rsidR="007F0A10" w:rsidRPr="00216B52" w:rsidRDefault="007F0A10" w:rsidP="00216B52">
      <w:pPr>
        <w:numPr>
          <w:ilvl w:val="0"/>
          <w:numId w:val="2"/>
        </w:numPr>
        <w:suppressAutoHyphens w:val="0"/>
        <w:spacing w:after="0" w:line="360" w:lineRule="auto"/>
        <w:ind w:left="0" w:firstLine="0"/>
        <w:contextualSpacing/>
        <w:jc w:val="both"/>
        <w:rPr>
          <w:rFonts w:ascii="Times New Roman" w:hAnsi="Times New Roman" w:cs="Times New Roman"/>
          <w:sz w:val="24"/>
          <w:szCs w:val="24"/>
        </w:rPr>
      </w:pPr>
      <w:r w:rsidRPr="00216B52">
        <w:rPr>
          <w:rFonts w:ascii="Times New Roman" w:hAnsi="Times New Roman" w:cs="Times New Roman"/>
          <w:b/>
          <w:i/>
          <w:sz w:val="24"/>
          <w:szCs w:val="24"/>
        </w:rPr>
        <w:t>ориентацию</w:t>
      </w:r>
      <w:r w:rsidRPr="00216B52">
        <w:rPr>
          <w:rFonts w:ascii="Times New Roman" w:hAnsi="Times New Roman" w:cs="Times New Roman"/>
          <w:sz w:val="24"/>
          <w:szCs w:val="24"/>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7F0A10" w:rsidRPr="00216B52" w:rsidRDefault="007F0A10" w:rsidP="00216B52">
      <w:pPr>
        <w:numPr>
          <w:ilvl w:val="0"/>
          <w:numId w:val="2"/>
        </w:numPr>
        <w:suppressAutoHyphens w:val="0"/>
        <w:spacing w:after="0" w:line="360" w:lineRule="auto"/>
        <w:ind w:left="0" w:firstLine="0"/>
        <w:contextualSpacing/>
        <w:jc w:val="both"/>
        <w:rPr>
          <w:rFonts w:ascii="Times New Roman" w:hAnsi="Times New Roman" w:cs="Times New Roman"/>
          <w:sz w:val="24"/>
          <w:szCs w:val="24"/>
        </w:rPr>
      </w:pPr>
      <w:r w:rsidRPr="00216B52">
        <w:rPr>
          <w:rFonts w:ascii="Times New Roman" w:hAnsi="Times New Roman" w:cs="Times New Roman"/>
          <w:b/>
          <w:i/>
          <w:sz w:val="24"/>
          <w:szCs w:val="24"/>
        </w:rPr>
        <w:lastRenderedPageBreak/>
        <w:t xml:space="preserve">развитие </w:t>
      </w:r>
      <w:r w:rsidRPr="00216B52">
        <w:rPr>
          <w:rFonts w:ascii="Times New Roman" w:hAnsi="Times New Roman" w:cs="Times New Roman"/>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7F0A10" w:rsidRPr="00216B52" w:rsidRDefault="007F0A10" w:rsidP="00216B52">
      <w:pPr>
        <w:numPr>
          <w:ilvl w:val="0"/>
          <w:numId w:val="2"/>
        </w:numPr>
        <w:suppressAutoHyphens w:val="0"/>
        <w:spacing w:after="0" w:line="360" w:lineRule="auto"/>
        <w:ind w:left="0" w:firstLine="0"/>
        <w:contextualSpacing/>
        <w:jc w:val="both"/>
        <w:rPr>
          <w:rFonts w:ascii="Times New Roman" w:hAnsi="Times New Roman" w:cs="Times New Roman"/>
          <w:sz w:val="24"/>
          <w:szCs w:val="24"/>
        </w:rPr>
      </w:pPr>
      <w:r w:rsidRPr="00216B52">
        <w:rPr>
          <w:rFonts w:ascii="Times New Roman" w:hAnsi="Times New Roman" w:cs="Times New Roman"/>
          <w:b/>
          <w:i/>
          <w:sz w:val="24"/>
          <w:szCs w:val="24"/>
        </w:rPr>
        <w:t xml:space="preserve">овладение </w:t>
      </w:r>
      <w:r w:rsidRPr="00216B52">
        <w:rPr>
          <w:rFonts w:ascii="Times New Roman" w:hAnsi="Times New Roman" w:cs="Times New Roman"/>
          <w:sz w:val="24"/>
          <w:szCs w:val="24"/>
        </w:rPr>
        <w:t>ключевыми компетентностями: учебно-познавательными, информационными, ценностно-смысловыми, коммуникативными;</w:t>
      </w:r>
    </w:p>
    <w:p w:rsidR="007F0A10" w:rsidRPr="00216B52" w:rsidRDefault="007F0A10" w:rsidP="00216B52">
      <w:pPr>
        <w:numPr>
          <w:ilvl w:val="0"/>
          <w:numId w:val="2"/>
        </w:numPr>
        <w:suppressAutoHyphens w:val="0"/>
        <w:spacing w:after="0" w:line="360" w:lineRule="auto"/>
        <w:ind w:left="0" w:firstLine="0"/>
        <w:contextualSpacing/>
        <w:jc w:val="both"/>
        <w:rPr>
          <w:rFonts w:ascii="Times New Roman" w:hAnsi="Times New Roman" w:cs="Times New Roman"/>
          <w:sz w:val="24"/>
          <w:szCs w:val="24"/>
        </w:rPr>
      </w:pPr>
      <w:r w:rsidRPr="00216B52">
        <w:rPr>
          <w:rFonts w:ascii="Times New Roman" w:hAnsi="Times New Roman" w:cs="Times New Roman"/>
          <w:b/>
          <w:i/>
          <w:sz w:val="24"/>
          <w:szCs w:val="24"/>
        </w:rPr>
        <w:t xml:space="preserve">формирование </w:t>
      </w:r>
      <w:r w:rsidRPr="00216B52">
        <w:rPr>
          <w:rFonts w:ascii="Times New Roman" w:hAnsi="Times New Roman" w:cs="Times New Roman"/>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D5305D" w:rsidRPr="00216B52" w:rsidRDefault="00D5305D" w:rsidP="00216B52">
      <w:pPr>
        <w:pStyle w:val="a4"/>
        <w:jc w:val="both"/>
        <w:rPr>
          <w:rFonts w:ascii="Times New Roman" w:hAnsi="Times New Roman" w:cs="Times New Roman"/>
          <w:b/>
          <w:i/>
          <w:sz w:val="24"/>
          <w:szCs w:val="24"/>
        </w:rPr>
      </w:pPr>
    </w:p>
    <w:p w:rsidR="00D5305D" w:rsidRPr="00216B52" w:rsidRDefault="00D5305D" w:rsidP="00216B52">
      <w:pPr>
        <w:shd w:val="clear" w:color="auto" w:fill="FFFFFF"/>
        <w:spacing w:after="0" w:line="300" w:lineRule="atLeast"/>
        <w:jc w:val="both"/>
        <w:rPr>
          <w:rFonts w:ascii="Times New Roman" w:eastAsia="Times New Roman" w:hAnsi="Times New Roman" w:cs="Times New Roman"/>
          <w:color w:val="494949"/>
          <w:sz w:val="24"/>
          <w:szCs w:val="24"/>
          <w:lang w:eastAsia="ru-RU"/>
        </w:rPr>
      </w:pPr>
      <w:r w:rsidRPr="00216B52">
        <w:rPr>
          <w:rFonts w:ascii="Times New Roman" w:eastAsia="Times New Roman" w:hAnsi="Times New Roman" w:cs="Times New Roman"/>
          <w:color w:val="494949"/>
          <w:sz w:val="24"/>
          <w:szCs w:val="24"/>
          <w:lang w:eastAsia="ru-RU"/>
        </w:rPr>
        <w:t> </w:t>
      </w:r>
      <w:r w:rsidRPr="00216B52">
        <w:rPr>
          <w:rFonts w:ascii="Times New Roman" w:hAnsi="Times New Roman" w:cs="Times New Roman"/>
          <w:b/>
          <w:bCs/>
          <w:color w:val="000000"/>
          <w:sz w:val="24"/>
          <w:szCs w:val="24"/>
        </w:rPr>
        <w:t>Основные образовательные технологии:</w:t>
      </w:r>
    </w:p>
    <w:p w:rsidR="00D5305D" w:rsidRPr="00216B52" w:rsidRDefault="00D5305D" w:rsidP="00216B52">
      <w:pPr>
        <w:jc w:val="both"/>
        <w:rPr>
          <w:rFonts w:ascii="Times New Roman" w:hAnsi="Times New Roman" w:cs="Times New Roman"/>
          <w:sz w:val="24"/>
          <w:szCs w:val="24"/>
        </w:rPr>
      </w:pPr>
      <w:r w:rsidRPr="00216B52">
        <w:rPr>
          <w:rFonts w:ascii="Times New Roman" w:hAnsi="Times New Roman" w:cs="Times New Roman"/>
          <w:sz w:val="24"/>
          <w:szCs w:val="24"/>
        </w:rPr>
        <w:t xml:space="preserve"> - Технология проблемно – диалогического обучения</w:t>
      </w:r>
    </w:p>
    <w:p w:rsidR="00D5305D" w:rsidRPr="00216B52" w:rsidRDefault="00D5305D" w:rsidP="00216B52">
      <w:pPr>
        <w:jc w:val="both"/>
        <w:rPr>
          <w:rFonts w:ascii="Times New Roman" w:hAnsi="Times New Roman" w:cs="Times New Roman"/>
          <w:sz w:val="24"/>
          <w:szCs w:val="24"/>
        </w:rPr>
      </w:pPr>
      <w:r w:rsidRPr="00216B52">
        <w:rPr>
          <w:rFonts w:ascii="Times New Roman" w:hAnsi="Times New Roman" w:cs="Times New Roman"/>
          <w:sz w:val="24"/>
          <w:szCs w:val="24"/>
        </w:rPr>
        <w:t>- Технология продуктивного чтения</w:t>
      </w:r>
    </w:p>
    <w:p w:rsidR="00D5305D" w:rsidRPr="00216B52" w:rsidRDefault="00D5305D" w:rsidP="00216B52">
      <w:pPr>
        <w:jc w:val="both"/>
        <w:rPr>
          <w:rFonts w:ascii="Times New Roman" w:hAnsi="Times New Roman" w:cs="Times New Roman"/>
          <w:color w:val="000000"/>
          <w:sz w:val="24"/>
          <w:szCs w:val="24"/>
        </w:rPr>
      </w:pPr>
      <w:r w:rsidRPr="00216B52">
        <w:rPr>
          <w:rFonts w:ascii="Times New Roman" w:hAnsi="Times New Roman" w:cs="Times New Roman"/>
          <w:sz w:val="24"/>
          <w:szCs w:val="24"/>
        </w:rPr>
        <w:t xml:space="preserve"> </w:t>
      </w:r>
      <w:r w:rsidRPr="00216B52">
        <w:rPr>
          <w:rFonts w:ascii="Times New Roman" w:hAnsi="Times New Roman" w:cs="Times New Roman"/>
          <w:color w:val="000000"/>
          <w:sz w:val="24"/>
          <w:szCs w:val="24"/>
        </w:rPr>
        <w:t>- Информационно – коммуникационные технологии</w:t>
      </w:r>
    </w:p>
    <w:p w:rsidR="00D5305D" w:rsidRPr="00216B52" w:rsidRDefault="00D5305D" w:rsidP="00216B52">
      <w:pPr>
        <w:jc w:val="both"/>
        <w:rPr>
          <w:rFonts w:ascii="Times New Roman" w:hAnsi="Times New Roman" w:cs="Times New Roman"/>
          <w:color w:val="000000"/>
          <w:sz w:val="24"/>
          <w:szCs w:val="24"/>
        </w:rPr>
      </w:pPr>
      <w:r w:rsidRPr="00216B52">
        <w:rPr>
          <w:rFonts w:ascii="Times New Roman" w:hAnsi="Times New Roman" w:cs="Times New Roman"/>
          <w:color w:val="000000"/>
          <w:sz w:val="24"/>
          <w:szCs w:val="24"/>
        </w:rPr>
        <w:t xml:space="preserve"> - Здоровьесберегающие технологии</w:t>
      </w:r>
    </w:p>
    <w:p w:rsidR="00D5305D" w:rsidRPr="00216B52" w:rsidRDefault="008B2F3E" w:rsidP="00216B52">
      <w:pPr>
        <w:jc w:val="both"/>
        <w:rPr>
          <w:rStyle w:val="apple-converted-space"/>
          <w:rFonts w:ascii="Times New Roman" w:hAnsi="Times New Roman" w:cs="Times New Roman"/>
          <w:color w:val="000000"/>
          <w:sz w:val="24"/>
          <w:szCs w:val="24"/>
        </w:rPr>
      </w:pPr>
      <w:r w:rsidRPr="00216B52">
        <w:rPr>
          <w:rFonts w:ascii="Times New Roman" w:hAnsi="Times New Roman" w:cs="Times New Roman"/>
          <w:color w:val="000000"/>
          <w:sz w:val="24"/>
          <w:szCs w:val="24"/>
        </w:rPr>
        <w:t xml:space="preserve"> </w:t>
      </w:r>
      <w:r w:rsidR="00D5305D" w:rsidRPr="00216B52">
        <w:rPr>
          <w:rFonts w:ascii="Times New Roman" w:hAnsi="Times New Roman" w:cs="Times New Roman"/>
          <w:color w:val="000000"/>
          <w:sz w:val="24"/>
          <w:szCs w:val="24"/>
        </w:rPr>
        <w:t xml:space="preserve"> - Личностно- ориентированные технологии</w:t>
      </w:r>
      <w:r w:rsidR="00D5305D" w:rsidRPr="00216B52">
        <w:rPr>
          <w:rStyle w:val="apple-converted-space"/>
          <w:rFonts w:ascii="Times New Roman" w:hAnsi="Times New Roman" w:cs="Times New Roman"/>
          <w:color w:val="000000"/>
          <w:sz w:val="24"/>
          <w:szCs w:val="24"/>
        </w:rPr>
        <w:t> </w:t>
      </w:r>
    </w:p>
    <w:p w:rsidR="008B2F3E" w:rsidRPr="00216B52" w:rsidRDefault="008B2F3E" w:rsidP="00216B52">
      <w:pPr>
        <w:pStyle w:val="a4"/>
        <w:jc w:val="both"/>
        <w:rPr>
          <w:rStyle w:val="apple-converted-space"/>
          <w:rFonts w:ascii="Times New Roman" w:hAnsi="Times New Roman" w:cs="Times New Roman"/>
          <w:color w:val="000000"/>
          <w:sz w:val="24"/>
          <w:szCs w:val="24"/>
        </w:rPr>
      </w:pPr>
    </w:p>
    <w:p w:rsidR="00D5305D" w:rsidRPr="00216B52" w:rsidRDefault="00D5305D" w:rsidP="00216B52">
      <w:pPr>
        <w:jc w:val="both"/>
        <w:rPr>
          <w:rStyle w:val="apple-converted-space"/>
          <w:rFonts w:ascii="Times New Roman" w:hAnsi="Times New Roman" w:cs="Times New Roman"/>
          <w:b/>
          <w:color w:val="000000"/>
          <w:sz w:val="24"/>
          <w:szCs w:val="24"/>
        </w:rPr>
      </w:pPr>
      <w:r w:rsidRPr="00216B52">
        <w:rPr>
          <w:rStyle w:val="apple-converted-space"/>
          <w:rFonts w:ascii="Times New Roman" w:hAnsi="Times New Roman" w:cs="Times New Roman"/>
          <w:b/>
          <w:color w:val="000000"/>
          <w:sz w:val="24"/>
          <w:szCs w:val="24"/>
        </w:rPr>
        <w:t>Формы контроля:</w:t>
      </w:r>
    </w:p>
    <w:p w:rsidR="007F0A10" w:rsidRPr="00216B52" w:rsidRDefault="00D5305D" w:rsidP="00216B52">
      <w:pPr>
        <w:jc w:val="both"/>
        <w:rPr>
          <w:rFonts w:ascii="Times New Roman" w:hAnsi="Times New Roman" w:cs="Times New Roman"/>
          <w:sz w:val="24"/>
          <w:szCs w:val="24"/>
          <w:u w:val="single"/>
        </w:rPr>
      </w:pPr>
      <w:r w:rsidRPr="00216B52">
        <w:rPr>
          <w:rStyle w:val="apple-converted-space"/>
          <w:rFonts w:ascii="Times New Roman" w:hAnsi="Times New Roman" w:cs="Times New Roman"/>
          <w:color w:val="000000"/>
          <w:sz w:val="24"/>
          <w:szCs w:val="24"/>
        </w:rPr>
        <w:t xml:space="preserve">1) </w:t>
      </w:r>
      <w:r w:rsidRPr="00216B52">
        <w:rPr>
          <w:rFonts w:ascii="Times New Roman" w:eastAsia="Times New Roman" w:hAnsi="Times New Roman" w:cs="Times New Roman"/>
          <w:iCs/>
          <w:sz w:val="24"/>
          <w:szCs w:val="24"/>
          <w:u w:val="single"/>
          <w:lang w:eastAsia="ru-RU"/>
        </w:rPr>
        <w:t>фронтальный опрос</w:t>
      </w:r>
    </w:p>
    <w:p w:rsidR="00D5305D" w:rsidRPr="00216B52" w:rsidRDefault="00D5305D" w:rsidP="00216B52">
      <w:pPr>
        <w:jc w:val="both"/>
        <w:rPr>
          <w:rStyle w:val="apple-converted-space"/>
          <w:rFonts w:ascii="Times New Roman" w:hAnsi="Times New Roman" w:cs="Times New Roman"/>
          <w:sz w:val="24"/>
          <w:szCs w:val="24"/>
          <w:u w:val="single"/>
        </w:rPr>
      </w:pPr>
      <w:r w:rsidRPr="00216B52">
        <w:rPr>
          <w:rStyle w:val="apple-converted-space"/>
          <w:rFonts w:ascii="Times New Roman" w:hAnsi="Times New Roman" w:cs="Times New Roman"/>
          <w:color w:val="000000"/>
          <w:sz w:val="24"/>
          <w:szCs w:val="24"/>
        </w:rPr>
        <w:t xml:space="preserve"> 2) </w:t>
      </w:r>
      <w:r w:rsidRPr="00216B52">
        <w:rPr>
          <w:rStyle w:val="apple-converted-space"/>
          <w:rFonts w:ascii="Times New Roman" w:hAnsi="Times New Roman" w:cs="Times New Roman"/>
          <w:color w:val="000000"/>
          <w:sz w:val="24"/>
          <w:szCs w:val="24"/>
          <w:u w:val="single"/>
        </w:rPr>
        <w:t>тестовые задания</w:t>
      </w:r>
    </w:p>
    <w:p w:rsidR="00D5305D" w:rsidRPr="00216B52" w:rsidRDefault="00D5305D" w:rsidP="00216B52">
      <w:pPr>
        <w:jc w:val="both"/>
        <w:rPr>
          <w:rFonts w:ascii="Times New Roman" w:eastAsia="Times New Roman" w:hAnsi="Times New Roman" w:cs="Times New Roman"/>
          <w:iCs/>
          <w:sz w:val="24"/>
          <w:szCs w:val="24"/>
          <w:lang w:eastAsia="ru-RU"/>
        </w:rPr>
      </w:pPr>
      <w:r w:rsidRPr="00216B52">
        <w:rPr>
          <w:rStyle w:val="apple-converted-space"/>
          <w:rFonts w:ascii="Times New Roman" w:hAnsi="Times New Roman" w:cs="Times New Roman"/>
          <w:color w:val="000000"/>
          <w:sz w:val="24"/>
          <w:szCs w:val="24"/>
        </w:rPr>
        <w:t xml:space="preserve">     </w:t>
      </w:r>
      <w:r w:rsidRPr="00216B52">
        <w:rPr>
          <w:rFonts w:ascii="Times New Roman" w:eastAsia="Times New Roman" w:hAnsi="Times New Roman" w:cs="Times New Roman"/>
          <w:iCs/>
          <w:sz w:val="24"/>
          <w:szCs w:val="24"/>
          <w:lang w:eastAsia="ru-RU"/>
        </w:rPr>
        <w:t xml:space="preserve">с однозначным выбором ответа,  </w:t>
      </w:r>
    </w:p>
    <w:p w:rsidR="00D5305D" w:rsidRPr="00216B52" w:rsidRDefault="00D5305D" w:rsidP="00216B52">
      <w:pPr>
        <w:jc w:val="both"/>
        <w:rPr>
          <w:rFonts w:ascii="Times New Roman" w:eastAsia="Times New Roman" w:hAnsi="Times New Roman" w:cs="Times New Roman"/>
          <w:iCs/>
          <w:sz w:val="24"/>
          <w:szCs w:val="24"/>
          <w:lang w:eastAsia="ru-RU"/>
        </w:rPr>
      </w:pPr>
      <w:r w:rsidRPr="00216B52">
        <w:rPr>
          <w:rFonts w:ascii="Times New Roman" w:eastAsia="Times New Roman" w:hAnsi="Times New Roman" w:cs="Times New Roman"/>
          <w:iCs/>
          <w:sz w:val="24"/>
          <w:szCs w:val="24"/>
          <w:lang w:eastAsia="ru-RU"/>
        </w:rPr>
        <w:t xml:space="preserve">     с многозначным ответом,  </w:t>
      </w:r>
    </w:p>
    <w:p w:rsidR="00D5305D" w:rsidRPr="00216B52" w:rsidRDefault="00D5305D" w:rsidP="00216B52">
      <w:pPr>
        <w:jc w:val="both"/>
        <w:rPr>
          <w:rFonts w:ascii="Times New Roman" w:eastAsia="Times New Roman" w:hAnsi="Times New Roman" w:cs="Times New Roman"/>
          <w:iCs/>
          <w:sz w:val="24"/>
          <w:szCs w:val="24"/>
          <w:lang w:eastAsia="ru-RU"/>
        </w:rPr>
      </w:pPr>
      <w:r w:rsidRPr="00216B52">
        <w:rPr>
          <w:rFonts w:ascii="Times New Roman" w:eastAsia="Times New Roman" w:hAnsi="Times New Roman" w:cs="Times New Roman"/>
          <w:iCs/>
          <w:sz w:val="24"/>
          <w:szCs w:val="24"/>
          <w:lang w:eastAsia="ru-RU"/>
        </w:rPr>
        <w:t xml:space="preserve">     на дополнение,</w:t>
      </w:r>
    </w:p>
    <w:p w:rsidR="00D5305D" w:rsidRPr="00216B52" w:rsidRDefault="00D5305D" w:rsidP="00216B52">
      <w:pPr>
        <w:jc w:val="both"/>
        <w:rPr>
          <w:rFonts w:ascii="Times New Roman" w:eastAsia="Times New Roman" w:hAnsi="Times New Roman" w:cs="Times New Roman"/>
          <w:iCs/>
          <w:sz w:val="24"/>
          <w:szCs w:val="24"/>
          <w:lang w:eastAsia="ru-RU"/>
        </w:rPr>
      </w:pPr>
      <w:r w:rsidRPr="00216B52">
        <w:rPr>
          <w:rFonts w:ascii="Times New Roman" w:eastAsia="Times New Roman" w:hAnsi="Times New Roman" w:cs="Times New Roman"/>
          <w:iCs/>
          <w:sz w:val="24"/>
          <w:szCs w:val="24"/>
          <w:lang w:eastAsia="ru-RU"/>
        </w:rPr>
        <w:t xml:space="preserve">     перекрестного выбора </w:t>
      </w:r>
    </w:p>
    <w:p w:rsidR="00D5305D" w:rsidRPr="00216B52" w:rsidRDefault="007F0A10" w:rsidP="00216B52">
      <w:pPr>
        <w:jc w:val="both"/>
        <w:rPr>
          <w:rFonts w:ascii="Times New Roman" w:eastAsia="Times New Roman" w:hAnsi="Times New Roman" w:cs="Times New Roman"/>
          <w:iCs/>
          <w:sz w:val="24"/>
          <w:szCs w:val="24"/>
          <w:u w:val="single"/>
          <w:lang w:eastAsia="ru-RU"/>
        </w:rPr>
      </w:pPr>
      <w:r w:rsidRPr="00216B52">
        <w:rPr>
          <w:rFonts w:ascii="Times New Roman" w:eastAsia="Times New Roman" w:hAnsi="Times New Roman" w:cs="Times New Roman"/>
          <w:iCs/>
          <w:sz w:val="24"/>
          <w:szCs w:val="24"/>
          <w:u w:val="single"/>
          <w:lang w:eastAsia="ru-RU"/>
        </w:rPr>
        <w:t xml:space="preserve">3) </w:t>
      </w:r>
      <w:r w:rsidR="00D5305D" w:rsidRPr="00216B52">
        <w:rPr>
          <w:rFonts w:ascii="Times New Roman" w:eastAsia="Times New Roman" w:hAnsi="Times New Roman" w:cs="Times New Roman"/>
          <w:iCs/>
          <w:sz w:val="24"/>
          <w:szCs w:val="24"/>
          <w:u w:val="single"/>
          <w:lang w:eastAsia="ru-RU"/>
        </w:rPr>
        <w:t>письменная контрольная работа</w:t>
      </w:r>
    </w:p>
    <w:p w:rsidR="00D5305D" w:rsidRPr="00216B52" w:rsidRDefault="00D5305D" w:rsidP="00216B52">
      <w:pPr>
        <w:pStyle w:val="a4"/>
        <w:jc w:val="both"/>
        <w:rPr>
          <w:rFonts w:ascii="Times New Roman" w:eastAsia="Times New Roman" w:hAnsi="Times New Roman" w:cs="Times New Roman"/>
          <w:iCs/>
          <w:sz w:val="24"/>
          <w:szCs w:val="24"/>
          <w:u w:val="single"/>
          <w:lang w:eastAsia="ru-RU"/>
        </w:rPr>
      </w:pPr>
    </w:p>
    <w:p w:rsidR="00D5305D" w:rsidRPr="00216B52" w:rsidRDefault="00D5305D" w:rsidP="00216B52">
      <w:pPr>
        <w:pStyle w:val="a4"/>
        <w:jc w:val="both"/>
        <w:rPr>
          <w:rFonts w:ascii="Times New Roman" w:hAnsi="Times New Roman" w:cs="Times New Roman"/>
          <w:sz w:val="24"/>
          <w:szCs w:val="24"/>
        </w:rPr>
      </w:pPr>
    </w:p>
    <w:p w:rsidR="00D5305D" w:rsidRPr="00216B52" w:rsidRDefault="00D5305D" w:rsidP="00216B52">
      <w:pPr>
        <w:pStyle w:val="a4"/>
        <w:jc w:val="both"/>
        <w:rPr>
          <w:rFonts w:ascii="Times New Roman" w:hAnsi="Times New Roman" w:cs="Times New Roman"/>
          <w:b/>
          <w:i/>
          <w:sz w:val="24"/>
          <w:szCs w:val="24"/>
        </w:rPr>
      </w:pPr>
      <w:bookmarkStart w:id="1" w:name="bookmark0"/>
      <w:r w:rsidRPr="00216B52">
        <w:rPr>
          <w:rFonts w:ascii="Times New Roman" w:hAnsi="Times New Roman" w:cs="Times New Roman"/>
          <w:b/>
          <w:i/>
          <w:sz w:val="24"/>
          <w:szCs w:val="24"/>
          <w:u w:val="single"/>
        </w:rPr>
        <w:t>2.</w:t>
      </w:r>
      <w:r w:rsidRPr="00216B52">
        <w:rPr>
          <w:rFonts w:ascii="Times New Roman" w:hAnsi="Times New Roman" w:cs="Times New Roman"/>
          <w:b/>
          <w:i/>
          <w:sz w:val="24"/>
          <w:szCs w:val="24"/>
        </w:rPr>
        <w:t>Общая характеристика курса биологии</w:t>
      </w:r>
      <w:bookmarkEnd w:id="1"/>
      <w:r w:rsidRPr="00216B52">
        <w:rPr>
          <w:rFonts w:ascii="Times New Roman" w:hAnsi="Times New Roman" w:cs="Times New Roman"/>
          <w:b/>
          <w:i/>
          <w:sz w:val="24"/>
          <w:szCs w:val="24"/>
        </w:rPr>
        <w:t>(5-9)</w:t>
      </w:r>
    </w:p>
    <w:p w:rsidR="00A80ECF" w:rsidRPr="00216B52" w:rsidRDefault="00B34FE5" w:rsidP="00216B52">
      <w:pPr>
        <w:spacing w:after="0" w:line="360" w:lineRule="auto"/>
        <w:ind w:firstLine="567"/>
        <w:contextualSpacing/>
        <w:jc w:val="both"/>
        <w:rPr>
          <w:rFonts w:ascii="Times New Roman" w:hAnsi="Times New Roman" w:cs="Times New Roman"/>
          <w:sz w:val="24"/>
          <w:szCs w:val="24"/>
        </w:rPr>
      </w:pPr>
      <w:r w:rsidRPr="00216B52">
        <w:rPr>
          <w:rFonts w:ascii="Times New Roman" w:hAnsi="Times New Roman" w:cs="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основными положениями системно-деятельностного подхода в обучении.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w:t>
      </w:r>
      <w:r w:rsidRPr="00216B52">
        <w:rPr>
          <w:rFonts w:ascii="Times New Roman" w:hAnsi="Times New Roman" w:cs="Times New Roman"/>
          <w:sz w:val="24"/>
          <w:szCs w:val="24"/>
        </w:rPr>
        <w:lastRenderedPageBreak/>
        <w:t xml:space="preserve">культуры, сохранения окружающей среды и собственного здоровья; для повседневной жизни и практической деятельности. </w:t>
      </w:r>
    </w:p>
    <w:p w:rsidR="00A80ECF" w:rsidRPr="00216B52" w:rsidRDefault="00A80ECF" w:rsidP="00216B52">
      <w:pPr>
        <w:jc w:val="both"/>
        <w:rPr>
          <w:rFonts w:ascii="Times New Roman" w:hAnsi="Times New Roman" w:cs="Times New Roman"/>
          <w:sz w:val="24"/>
          <w:szCs w:val="24"/>
        </w:rPr>
      </w:pPr>
      <w:r w:rsidRPr="00216B52">
        <w:rPr>
          <w:rFonts w:ascii="Times New Roman" w:hAnsi="Times New Roman" w:cs="Times New Roman"/>
          <w:sz w:val="24"/>
          <w:szCs w:val="24"/>
        </w:rPr>
        <w:t>В 5 классе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rsidR="00A80ECF" w:rsidRPr="00216B52" w:rsidRDefault="00A80ECF" w:rsidP="00216B52">
      <w:pPr>
        <w:jc w:val="both"/>
        <w:rPr>
          <w:rFonts w:ascii="Times New Roman" w:hAnsi="Times New Roman" w:cs="Times New Roman"/>
          <w:sz w:val="24"/>
          <w:szCs w:val="24"/>
        </w:rPr>
      </w:pPr>
      <w:r w:rsidRPr="00216B52">
        <w:rPr>
          <w:rFonts w:ascii="Times New Roman" w:hAnsi="Times New Roman" w:cs="Times New Roman"/>
          <w:sz w:val="24"/>
          <w:szCs w:val="24"/>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A80ECF" w:rsidRPr="00216B52" w:rsidRDefault="00A80ECF" w:rsidP="00216B52">
      <w:pPr>
        <w:jc w:val="both"/>
        <w:rPr>
          <w:rFonts w:ascii="Times New Roman" w:hAnsi="Times New Roman" w:cs="Times New Roman"/>
          <w:sz w:val="24"/>
          <w:szCs w:val="24"/>
        </w:rPr>
      </w:pPr>
      <w:r w:rsidRPr="00216B52">
        <w:rPr>
          <w:rFonts w:ascii="Times New Roman" w:hAnsi="Times New Roman" w:cs="Times New Roman"/>
          <w:sz w:val="24"/>
          <w:szCs w:val="24"/>
        </w:rPr>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A80ECF" w:rsidRPr="00216B52" w:rsidRDefault="00A80ECF" w:rsidP="00216B52">
      <w:pPr>
        <w:jc w:val="both"/>
        <w:rPr>
          <w:rFonts w:ascii="Times New Roman" w:hAnsi="Times New Roman" w:cs="Times New Roman"/>
          <w:sz w:val="24"/>
          <w:szCs w:val="24"/>
        </w:rPr>
      </w:pPr>
      <w:r w:rsidRPr="00216B52">
        <w:rPr>
          <w:rFonts w:ascii="Times New Roman" w:hAnsi="Times New Roman" w:cs="Times New Roman"/>
          <w:sz w:val="24"/>
          <w:szCs w:val="24"/>
        </w:rPr>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A80ECF" w:rsidRPr="00216B52" w:rsidRDefault="00A80ECF" w:rsidP="00216B52">
      <w:pPr>
        <w:jc w:val="both"/>
        <w:rPr>
          <w:rFonts w:ascii="Times New Roman" w:hAnsi="Times New Roman" w:cs="Times New Roman"/>
          <w:sz w:val="24"/>
          <w:szCs w:val="24"/>
        </w:rPr>
      </w:pPr>
      <w:r w:rsidRPr="00216B52">
        <w:rPr>
          <w:rFonts w:ascii="Times New Roman" w:hAnsi="Times New Roman" w:cs="Times New Roman"/>
          <w:sz w:val="24"/>
          <w:szCs w:val="24"/>
        </w:rPr>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D5305D" w:rsidRPr="00D5305D" w:rsidRDefault="00D5305D" w:rsidP="00D5305D">
      <w:pPr>
        <w:pStyle w:val="a4"/>
        <w:rPr>
          <w:rFonts w:ascii="Times New Roman" w:hAnsi="Times New Roman" w:cs="Times New Roman"/>
          <w:sz w:val="24"/>
          <w:szCs w:val="24"/>
        </w:rPr>
      </w:pPr>
    </w:p>
    <w:p w:rsidR="00D5305D" w:rsidRPr="00D5305D" w:rsidRDefault="00D5305D" w:rsidP="00D5305D">
      <w:pPr>
        <w:pStyle w:val="a4"/>
        <w:rPr>
          <w:rFonts w:ascii="Times New Roman" w:hAnsi="Times New Roman" w:cs="Times New Roman"/>
          <w:b/>
          <w:i/>
          <w:sz w:val="24"/>
          <w:szCs w:val="24"/>
        </w:rPr>
      </w:pPr>
      <w:r w:rsidRPr="00D5305D">
        <w:rPr>
          <w:rStyle w:val="a3"/>
          <w:rFonts w:eastAsia="Calibri"/>
          <w:i/>
          <w:sz w:val="24"/>
          <w:szCs w:val="24"/>
          <w:u w:val="single"/>
        </w:rPr>
        <w:t>3</w:t>
      </w:r>
      <w:r w:rsidRPr="00D5305D">
        <w:rPr>
          <w:rFonts w:ascii="Times New Roman" w:hAnsi="Times New Roman" w:cs="Times New Roman"/>
          <w:i/>
          <w:sz w:val="24"/>
          <w:szCs w:val="24"/>
        </w:rPr>
        <w:t xml:space="preserve"> </w:t>
      </w:r>
      <w:r w:rsidRPr="00D5305D">
        <w:rPr>
          <w:rFonts w:ascii="Times New Roman" w:hAnsi="Times New Roman" w:cs="Times New Roman"/>
          <w:b/>
          <w:i/>
          <w:sz w:val="24"/>
          <w:szCs w:val="24"/>
        </w:rPr>
        <w:t>Место учебного предмета в базисном учебном плане.</w:t>
      </w:r>
    </w:p>
    <w:p w:rsidR="00D5305D" w:rsidRPr="00D5305D" w:rsidRDefault="00D5305D" w:rsidP="00D5305D">
      <w:pPr>
        <w:pStyle w:val="a4"/>
        <w:rPr>
          <w:rFonts w:ascii="Times New Roman" w:hAnsi="Times New Roman" w:cs="Times New Roman"/>
          <w:b/>
          <w:i/>
          <w:sz w:val="24"/>
          <w:szCs w:val="24"/>
        </w:rPr>
      </w:pPr>
    </w:p>
    <w:tbl>
      <w:tblPr>
        <w:tblW w:w="0" w:type="auto"/>
        <w:tblInd w:w="-347" w:type="dxa"/>
        <w:tblLayout w:type="fixed"/>
        <w:tblCellMar>
          <w:top w:w="55" w:type="dxa"/>
          <w:left w:w="55" w:type="dxa"/>
          <w:bottom w:w="55" w:type="dxa"/>
          <w:right w:w="55" w:type="dxa"/>
        </w:tblCellMar>
        <w:tblLook w:val="04A0" w:firstRow="1" w:lastRow="0" w:firstColumn="1" w:lastColumn="0" w:noHBand="0" w:noVBand="1"/>
      </w:tblPr>
      <w:tblGrid>
        <w:gridCol w:w="2820"/>
        <w:gridCol w:w="2370"/>
        <w:gridCol w:w="2445"/>
        <w:gridCol w:w="2856"/>
      </w:tblGrid>
      <w:tr w:rsidR="00D5305D" w:rsidRPr="00D5305D" w:rsidTr="008B6CD0">
        <w:trPr>
          <w:trHeight w:val="801"/>
        </w:trPr>
        <w:tc>
          <w:tcPr>
            <w:tcW w:w="2820" w:type="dxa"/>
            <w:tcBorders>
              <w:top w:val="single" w:sz="2" w:space="0" w:color="000000"/>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Год обучения</w:t>
            </w:r>
          </w:p>
        </w:tc>
        <w:tc>
          <w:tcPr>
            <w:tcW w:w="2370" w:type="dxa"/>
            <w:tcBorders>
              <w:top w:val="single" w:sz="2" w:space="0" w:color="000000"/>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Количество часов</w:t>
            </w:r>
          </w:p>
        </w:tc>
        <w:tc>
          <w:tcPr>
            <w:tcW w:w="2445" w:type="dxa"/>
            <w:tcBorders>
              <w:top w:val="single" w:sz="2" w:space="0" w:color="000000"/>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Количество учебных недель</w:t>
            </w:r>
          </w:p>
        </w:tc>
        <w:tc>
          <w:tcPr>
            <w:tcW w:w="2856" w:type="dxa"/>
            <w:tcBorders>
              <w:top w:val="single" w:sz="2" w:space="0" w:color="000000"/>
              <w:left w:val="single" w:sz="2" w:space="0" w:color="000000"/>
              <w:bottom w:val="single" w:sz="2" w:space="0" w:color="000000"/>
              <w:right w:val="single" w:sz="2" w:space="0" w:color="000000"/>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Всего за год</w:t>
            </w:r>
          </w:p>
        </w:tc>
      </w:tr>
      <w:tr w:rsidR="00D5305D" w:rsidRPr="00D5305D" w:rsidTr="008B6CD0">
        <w:tc>
          <w:tcPr>
            <w:tcW w:w="282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b/>
                <w:bCs/>
                <w:kern w:val="2"/>
                <w:sz w:val="24"/>
                <w:szCs w:val="24"/>
                <w:lang w:eastAsia="hi-IN" w:bidi="hi-IN"/>
              </w:rPr>
            </w:pPr>
            <w:r w:rsidRPr="00D5305D">
              <w:rPr>
                <w:rFonts w:ascii="Times New Roman" w:hAnsi="Times New Roman" w:cs="Times New Roman"/>
                <w:b/>
                <w:bCs/>
                <w:sz w:val="24"/>
                <w:szCs w:val="24"/>
              </w:rPr>
              <w:t>5</w:t>
            </w:r>
          </w:p>
        </w:tc>
        <w:tc>
          <w:tcPr>
            <w:tcW w:w="237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1</w:t>
            </w:r>
          </w:p>
        </w:tc>
        <w:tc>
          <w:tcPr>
            <w:tcW w:w="2445" w:type="dxa"/>
            <w:tcBorders>
              <w:top w:val="nil"/>
              <w:left w:val="single" w:sz="2" w:space="0" w:color="000000"/>
              <w:bottom w:val="single" w:sz="2" w:space="0" w:color="000000"/>
              <w:right w:val="nil"/>
            </w:tcBorders>
            <w:hideMark/>
          </w:tcPr>
          <w:p w:rsidR="00D5305D" w:rsidRPr="00D5305D" w:rsidRDefault="00D5305D" w:rsidP="00BC0097">
            <w:pPr>
              <w:pStyle w:val="a6"/>
              <w:snapToGrid w:val="0"/>
              <w:rPr>
                <w:rFonts w:ascii="Times New Roman" w:hAnsi="Times New Roman" w:cs="Times New Roman"/>
                <w:bCs/>
                <w:kern w:val="2"/>
                <w:sz w:val="24"/>
                <w:szCs w:val="24"/>
                <w:lang w:eastAsia="hi-IN" w:bidi="hi-IN"/>
              </w:rPr>
            </w:pPr>
            <w:r w:rsidRPr="00D5305D">
              <w:rPr>
                <w:rFonts w:ascii="Times New Roman" w:hAnsi="Times New Roman" w:cs="Times New Roman"/>
                <w:bCs/>
                <w:sz w:val="24"/>
                <w:szCs w:val="24"/>
              </w:rPr>
              <w:t>3</w:t>
            </w:r>
            <w:r w:rsidR="00BC0097">
              <w:rPr>
                <w:rFonts w:ascii="Times New Roman" w:hAnsi="Times New Roman" w:cs="Times New Roman"/>
                <w:bCs/>
                <w:sz w:val="24"/>
                <w:szCs w:val="24"/>
              </w:rPr>
              <w:t>4</w:t>
            </w:r>
          </w:p>
        </w:tc>
        <w:tc>
          <w:tcPr>
            <w:tcW w:w="2856" w:type="dxa"/>
            <w:tcBorders>
              <w:top w:val="nil"/>
              <w:left w:val="single" w:sz="2" w:space="0" w:color="000000"/>
              <w:bottom w:val="single" w:sz="2" w:space="0" w:color="000000"/>
              <w:right w:val="single" w:sz="2" w:space="0" w:color="000000"/>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3</w:t>
            </w:r>
            <w:r w:rsidR="00BC0097">
              <w:rPr>
                <w:rFonts w:ascii="Times New Roman" w:hAnsi="Times New Roman" w:cs="Times New Roman"/>
                <w:sz w:val="24"/>
                <w:szCs w:val="24"/>
              </w:rPr>
              <w:t>4</w:t>
            </w:r>
          </w:p>
        </w:tc>
      </w:tr>
      <w:tr w:rsidR="00D5305D" w:rsidRPr="00D5305D" w:rsidTr="008B6CD0">
        <w:tc>
          <w:tcPr>
            <w:tcW w:w="282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b/>
                <w:bCs/>
                <w:kern w:val="2"/>
                <w:sz w:val="24"/>
                <w:szCs w:val="24"/>
                <w:lang w:eastAsia="hi-IN" w:bidi="hi-IN"/>
              </w:rPr>
            </w:pPr>
            <w:r w:rsidRPr="00D5305D">
              <w:rPr>
                <w:rFonts w:ascii="Times New Roman" w:hAnsi="Times New Roman" w:cs="Times New Roman"/>
                <w:b/>
                <w:bCs/>
                <w:sz w:val="24"/>
                <w:szCs w:val="24"/>
              </w:rPr>
              <w:lastRenderedPageBreak/>
              <w:t>6</w:t>
            </w:r>
          </w:p>
        </w:tc>
        <w:tc>
          <w:tcPr>
            <w:tcW w:w="237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1</w:t>
            </w:r>
          </w:p>
        </w:tc>
        <w:tc>
          <w:tcPr>
            <w:tcW w:w="2445" w:type="dxa"/>
            <w:tcBorders>
              <w:top w:val="nil"/>
              <w:left w:val="single" w:sz="2" w:space="0" w:color="000000"/>
              <w:bottom w:val="single" w:sz="2" w:space="0" w:color="000000"/>
              <w:right w:val="nil"/>
            </w:tcBorders>
            <w:hideMark/>
          </w:tcPr>
          <w:p w:rsidR="00D5305D" w:rsidRPr="00D5305D" w:rsidRDefault="00D5305D" w:rsidP="00BC0097">
            <w:pPr>
              <w:pStyle w:val="a6"/>
              <w:snapToGrid w:val="0"/>
              <w:rPr>
                <w:rFonts w:ascii="Times New Roman" w:hAnsi="Times New Roman" w:cs="Times New Roman"/>
                <w:bCs/>
                <w:kern w:val="2"/>
                <w:sz w:val="24"/>
                <w:szCs w:val="24"/>
                <w:lang w:eastAsia="hi-IN" w:bidi="hi-IN"/>
              </w:rPr>
            </w:pPr>
            <w:r w:rsidRPr="00D5305D">
              <w:rPr>
                <w:rFonts w:ascii="Times New Roman" w:hAnsi="Times New Roman" w:cs="Times New Roman"/>
                <w:bCs/>
                <w:sz w:val="24"/>
                <w:szCs w:val="24"/>
              </w:rPr>
              <w:t>3</w:t>
            </w:r>
            <w:r w:rsidR="00BC0097">
              <w:rPr>
                <w:rFonts w:ascii="Times New Roman" w:hAnsi="Times New Roman" w:cs="Times New Roman"/>
                <w:bCs/>
                <w:sz w:val="24"/>
                <w:szCs w:val="24"/>
              </w:rPr>
              <w:t>4</w:t>
            </w:r>
          </w:p>
        </w:tc>
        <w:tc>
          <w:tcPr>
            <w:tcW w:w="2856" w:type="dxa"/>
            <w:tcBorders>
              <w:top w:val="nil"/>
              <w:left w:val="single" w:sz="2" w:space="0" w:color="000000"/>
              <w:bottom w:val="single" w:sz="2" w:space="0" w:color="000000"/>
              <w:right w:val="single" w:sz="2" w:space="0" w:color="000000"/>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3</w:t>
            </w:r>
            <w:r w:rsidR="00BC0097">
              <w:rPr>
                <w:rFonts w:ascii="Times New Roman" w:hAnsi="Times New Roman" w:cs="Times New Roman"/>
                <w:sz w:val="24"/>
                <w:szCs w:val="24"/>
              </w:rPr>
              <w:t>4</w:t>
            </w:r>
          </w:p>
        </w:tc>
      </w:tr>
      <w:tr w:rsidR="00D5305D" w:rsidRPr="00D5305D" w:rsidTr="008B6CD0">
        <w:tc>
          <w:tcPr>
            <w:tcW w:w="282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b/>
                <w:bCs/>
                <w:kern w:val="2"/>
                <w:sz w:val="24"/>
                <w:szCs w:val="24"/>
                <w:lang w:eastAsia="hi-IN" w:bidi="hi-IN"/>
              </w:rPr>
            </w:pPr>
            <w:r w:rsidRPr="00D5305D">
              <w:rPr>
                <w:rFonts w:ascii="Times New Roman" w:hAnsi="Times New Roman" w:cs="Times New Roman"/>
                <w:b/>
                <w:bCs/>
                <w:sz w:val="24"/>
                <w:szCs w:val="24"/>
              </w:rPr>
              <w:t>7</w:t>
            </w:r>
          </w:p>
        </w:tc>
        <w:tc>
          <w:tcPr>
            <w:tcW w:w="2370" w:type="dxa"/>
            <w:tcBorders>
              <w:top w:val="nil"/>
              <w:left w:val="single" w:sz="2" w:space="0" w:color="000000"/>
              <w:bottom w:val="single" w:sz="2" w:space="0" w:color="000000"/>
              <w:right w:val="nil"/>
            </w:tcBorders>
            <w:hideMark/>
          </w:tcPr>
          <w:p w:rsidR="00D5305D" w:rsidRPr="00D5305D" w:rsidRDefault="00BC0097" w:rsidP="008B6CD0">
            <w:pPr>
              <w:pStyle w:val="a6"/>
              <w:snapToGrid w:val="0"/>
              <w:rPr>
                <w:rFonts w:ascii="Times New Roman" w:hAnsi="Times New Roman" w:cs="Times New Roman"/>
                <w:kern w:val="2"/>
                <w:sz w:val="24"/>
                <w:szCs w:val="24"/>
                <w:lang w:eastAsia="hi-IN" w:bidi="hi-IN"/>
              </w:rPr>
            </w:pPr>
            <w:r>
              <w:rPr>
                <w:rFonts w:ascii="Times New Roman" w:hAnsi="Times New Roman" w:cs="Times New Roman"/>
                <w:sz w:val="24"/>
                <w:szCs w:val="24"/>
              </w:rPr>
              <w:t>1</w:t>
            </w:r>
          </w:p>
        </w:tc>
        <w:tc>
          <w:tcPr>
            <w:tcW w:w="2445" w:type="dxa"/>
            <w:tcBorders>
              <w:top w:val="nil"/>
              <w:left w:val="single" w:sz="2" w:space="0" w:color="000000"/>
              <w:bottom w:val="single" w:sz="2" w:space="0" w:color="000000"/>
              <w:right w:val="nil"/>
            </w:tcBorders>
            <w:hideMark/>
          </w:tcPr>
          <w:p w:rsidR="00D5305D" w:rsidRPr="00D5305D" w:rsidRDefault="00D5305D" w:rsidP="00BC0097">
            <w:pPr>
              <w:pStyle w:val="a6"/>
              <w:snapToGrid w:val="0"/>
              <w:rPr>
                <w:rFonts w:ascii="Times New Roman" w:hAnsi="Times New Roman" w:cs="Times New Roman"/>
                <w:bCs/>
                <w:kern w:val="2"/>
                <w:sz w:val="24"/>
                <w:szCs w:val="24"/>
                <w:lang w:eastAsia="hi-IN" w:bidi="hi-IN"/>
              </w:rPr>
            </w:pPr>
            <w:r w:rsidRPr="00D5305D">
              <w:rPr>
                <w:rFonts w:ascii="Times New Roman" w:hAnsi="Times New Roman" w:cs="Times New Roman"/>
                <w:bCs/>
                <w:sz w:val="24"/>
                <w:szCs w:val="24"/>
              </w:rPr>
              <w:t>3</w:t>
            </w:r>
            <w:r w:rsidR="00BC0097">
              <w:rPr>
                <w:rFonts w:ascii="Times New Roman" w:hAnsi="Times New Roman" w:cs="Times New Roman"/>
                <w:bCs/>
                <w:sz w:val="24"/>
                <w:szCs w:val="24"/>
              </w:rPr>
              <w:t>4</w:t>
            </w:r>
          </w:p>
        </w:tc>
        <w:tc>
          <w:tcPr>
            <w:tcW w:w="2856" w:type="dxa"/>
            <w:tcBorders>
              <w:top w:val="nil"/>
              <w:left w:val="single" w:sz="2" w:space="0" w:color="000000"/>
              <w:bottom w:val="single" w:sz="2" w:space="0" w:color="000000"/>
              <w:right w:val="single" w:sz="2" w:space="0" w:color="000000"/>
            </w:tcBorders>
            <w:hideMark/>
          </w:tcPr>
          <w:p w:rsidR="00D5305D" w:rsidRPr="00D5305D" w:rsidRDefault="00BC0097" w:rsidP="00BC0097">
            <w:pPr>
              <w:pStyle w:val="a6"/>
              <w:snapToGrid w:val="0"/>
              <w:rPr>
                <w:rFonts w:ascii="Times New Roman" w:hAnsi="Times New Roman" w:cs="Times New Roman"/>
                <w:kern w:val="2"/>
                <w:sz w:val="24"/>
                <w:szCs w:val="24"/>
                <w:lang w:eastAsia="hi-IN" w:bidi="hi-IN"/>
              </w:rPr>
            </w:pPr>
            <w:r>
              <w:rPr>
                <w:rFonts w:ascii="Times New Roman" w:hAnsi="Times New Roman" w:cs="Times New Roman"/>
                <w:sz w:val="24"/>
                <w:szCs w:val="24"/>
              </w:rPr>
              <w:t>34</w:t>
            </w:r>
          </w:p>
        </w:tc>
      </w:tr>
      <w:tr w:rsidR="00D5305D" w:rsidRPr="00D5305D" w:rsidTr="008B6CD0">
        <w:tc>
          <w:tcPr>
            <w:tcW w:w="282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b/>
                <w:bCs/>
                <w:kern w:val="2"/>
                <w:sz w:val="24"/>
                <w:szCs w:val="24"/>
                <w:lang w:eastAsia="hi-IN" w:bidi="hi-IN"/>
              </w:rPr>
            </w:pPr>
            <w:r w:rsidRPr="00D5305D">
              <w:rPr>
                <w:rFonts w:ascii="Times New Roman" w:hAnsi="Times New Roman" w:cs="Times New Roman"/>
                <w:b/>
                <w:bCs/>
                <w:sz w:val="24"/>
                <w:szCs w:val="24"/>
              </w:rPr>
              <w:t>8</w:t>
            </w:r>
          </w:p>
        </w:tc>
        <w:tc>
          <w:tcPr>
            <w:tcW w:w="237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2</w:t>
            </w:r>
          </w:p>
        </w:tc>
        <w:tc>
          <w:tcPr>
            <w:tcW w:w="2445" w:type="dxa"/>
            <w:tcBorders>
              <w:top w:val="nil"/>
              <w:left w:val="single" w:sz="2" w:space="0" w:color="000000"/>
              <w:bottom w:val="single" w:sz="2" w:space="0" w:color="000000"/>
              <w:right w:val="nil"/>
            </w:tcBorders>
            <w:hideMark/>
          </w:tcPr>
          <w:p w:rsidR="00D5305D" w:rsidRPr="00D5305D" w:rsidRDefault="00D5305D" w:rsidP="00BC0097">
            <w:pPr>
              <w:pStyle w:val="a6"/>
              <w:snapToGrid w:val="0"/>
              <w:rPr>
                <w:rFonts w:ascii="Times New Roman" w:hAnsi="Times New Roman" w:cs="Times New Roman"/>
                <w:bCs/>
                <w:kern w:val="2"/>
                <w:sz w:val="24"/>
                <w:szCs w:val="24"/>
                <w:lang w:eastAsia="hi-IN" w:bidi="hi-IN"/>
              </w:rPr>
            </w:pPr>
            <w:r w:rsidRPr="00D5305D">
              <w:rPr>
                <w:rFonts w:ascii="Times New Roman" w:hAnsi="Times New Roman" w:cs="Times New Roman"/>
                <w:bCs/>
                <w:sz w:val="24"/>
                <w:szCs w:val="24"/>
              </w:rPr>
              <w:t>3</w:t>
            </w:r>
            <w:r w:rsidR="00BC0097">
              <w:rPr>
                <w:rFonts w:ascii="Times New Roman" w:hAnsi="Times New Roman" w:cs="Times New Roman"/>
                <w:bCs/>
                <w:sz w:val="24"/>
                <w:szCs w:val="24"/>
              </w:rPr>
              <w:t>4</w:t>
            </w:r>
          </w:p>
        </w:tc>
        <w:tc>
          <w:tcPr>
            <w:tcW w:w="2856" w:type="dxa"/>
            <w:tcBorders>
              <w:top w:val="nil"/>
              <w:left w:val="single" w:sz="2" w:space="0" w:color="000000"/>
              <w:bottom w:val="single" w:sz="2" w:space="0" w:color="000000"/>
              <w:right w:val="single" w:sz="2" w:space="0" w:color="000000"/>
            </w:tcBorders>
            <w:hideMark/>
          </w:tcPr>
          <w:p w:rsidR="00D5305D" w:rsidRPr="00D5305D" w:rsidRDefault="00BC0097" w:rsidP="008B6CD0">
            <w:pPr>
              <w:pStyle w:val="a6"/>
              <w:snapToGrid w:val="0"/>
              <w:rPr>
                <w:rFonts w:ascii="Times New Roman" w:hAnsi="Times New Roman" w:cs="Times New Roman"/>
                <w:kern w:val="2"/>
                <w:sz w:val="24"/>
                <w:szCs w:val="24"/>
                <w:lang w:eastAsia="hi-IN" w:bidi="hi-IN"/>
              </w:rPr>
            </w:pPr>
            <w:r>
              <w:rPr>
                <w:rFonts w:ascii="Times New Roman" w:hAnsi="Times New Roman" w:cs="Times New Roman"/>
                <w:sz w:val="24"/>
                <w:szCs w:val="24"/>
              </w:rPr>
              <w:t>68</w:t>
            </w:r>
          </w:p>
        </w:tc>
      </w:tr>
      <w:tr w:rsidR="00D5305D" w:rsidRPr="00D5305D" w:rsidTr="008B6CD0">
        <w:tc>
          <w:tcPr>
            <w:tcW w:w="282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b/>
                <w:bCs/>
                <w:kern w:val="2"/>
                <w:sz w:val="24"/>
                <w:szCs w:val="24"/>
                <w:lang w:eastAsia="hi-IN" w:bidi="hi-IN"/>
              </w:rPr>
            </w:pPr>
            <w:r w:rsidRPr="00D5305D">
              <w:rPr>
                <w:rFonts w:ascii="Times New Roman" w:hAnsi="Times New Roman" w:cs="Times New Roman"/>
                <w:b/>
                <w:bCs/>
                <w:sz w:val="24"/>
                <w:szCs w:val="24"/>
              </w:rPr>
              <w:t>9</w:t>
            </w:r>
          </w:p>
        </w:tc>
        <w:tc>
          <w:tcPr>
            <w:tcW w:w="2370"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2</w:t>
            </w:r>
          </w:p>
        </w:tc>
        <w:tc>
          <w:tcPr>
            <w:tcW w:w="2445" w:type="dxa"/>
            <w:tcBorders>
              <w:top w:val="nil"/>
              <w:left w:val="single" w:sz="2" w:space="0" w:color="000000"/>
              <w:bottom w:val="single" w:sz="2" w:space="0" w:color="000000"/>
              <w:right w:val="nil"/>
            </w:tcBorders>
            <w:hideMark/>
          </w:tcPr>
          <w:p w:rsidR="00D5305D" w:rsidRPr="00D5305D" w:rsidRDefault="00D5305D" w:rsidP="008B6CD0">
            <w:pPr>
              <w:pStyle w:val="a6"/>
              <w:snapToGrid w:val="0"/>
              <w:rPr>
                <w:rFonts w:ascii="Times New Roman" w:hAnsi="Times New Roman" w:cs="Times New Roman"/>
                <w:bCs/>
                <w:kern w:val="2"/>
                <w:sz w:val="24"/>
                <w:szCs w:val="24"/>
                <w:lang w:eastAsia="hi-IN" w:bidi="hi-IN"/>
              </w:rPr>
            </w:pPr>
            <w:r w:rsidRPr="00D5305D">
              <w:rPr>
                <w:rFonts w:ascii="Times New Roman" w:hAnsi="Times New Roman" w:cs="Times New Roman"/>
                <w:bCs/>
                <w:sz w:val="24"/>
                <w:szCs w:val="24"/>
              </w:rPr>
              <w:t>34</w:t>
            </w:r>
          </w:p>
        </w:tc>
        <w:tc>
          <w:tcPr>
            <w:tcW w:w="2856" w:type="dxa"/>
            <w:tcBorders>
              <w:top w:val="nil"/>
              <w:left w:val="single" w:sz="2" w:space="0" w:color="000000"/>
              <w:bottom w:val="single" w:sz="2" w:space="0" w:color="000000"/>
              <w:right w:val="single" w:sz="2" w:space="0" w:color="000000"/>
            </w:tcBorders>
            <w:hideMark/>
          </w:tcPr>
          <w:p w:rsidR="00D5305D" w:rsidRPr="00D5305D" w:rsidRDefault="00D5305D" w:rsidP="008B6CD0">
            <w:pPr>
              <w:pStyle w:val="a6"/>
              <w:snapToGrid w:val="0"/>
              <w:rPr>
                <w:rFonts w:ascii="Times New Roman" w:hAnsi="Times New Roman" w:cs="Times New Roman"/>
                <w:kern w:val="2"/>
                <w:sz w:val="24"/>
                <w:szCs w:val="24"/>
                <w:lang w:eastAsia="hi-IN" w:bidi="hi-IN"/>
              </w:rPr>
            </w:pPr>
            <w:r w:rsidRPr="00D5305D">
              <w:rPr>
                <w:rFonts w:ascii="Times New Roman" w:hAnsi="Times New Roman" w:cs="Times New Roman"/>
                <w:sz w:val="24"/>
                <w:szCs w:val="24"/>
              </w:rPr>
              <w:t>68</w:t>
            </w:r>
          </w:p>
        </w:tc>
      </w:tr>
      <w:tr w:rsidR="00D5305D" w:rsidRPr="00D5305D" w:rsidTr="008B6CD0">
        <w:tc>
          <w:tcPr>
            <w:tcW w:w="2820" w:type="dxa"/>
            <w:tcBorders>
              <w:top w:val="nil"/>
              <w:left w:val="single" w:sz="2" w:space="0" w:color="000000"/>
              <w:bottom w:val="single" w:sz="2" w:space="0" w:color="000000"/>
              <w:right w:val="nil"/>
            </w:tcBorders>
          </w:tcPr>
          <w:p w:rsidR="00D5305D" w:rsidRPr="00D5305D" w:rsidRDefault="00D5305D" w:rsidP="008B6CD0">
            <w:pPr>
              <w:pStyle w:val="a6"/>
              <w:snapToGrid w:val="0"/>
              <w:rPr>
                <w:rFonts w:ascii="Times New Roman" w:hAnsi="Times New Roman" w:cs="Times New Roman"/>
                <w:kern w:val="2"/>
                <w:sz w:val="24"/>
                <w:szCs w:val="24"/>
                <w:lang w:eastAsia="hi-IN" w:bidi="hi-IN"/>
              </w:rPr>
            </w:pPr>
          </w:p>
        </w:tc>
        <w:tc>
          <w:tcPr>
            <w:tcW w:w="2370" w:type="dxa"/>
            <w:tcBorders>
              <w:top w:val="nil"/>
              <w:left w:val="single" w:sz="2" w:space="0" w:color="000000"/>
              <w:bottom w:val="single" w:sz="2" w:space="0" w:color="000000"/>
              <w:right w:val="nil"/>
            </w:tcBorders>
          </w:tcPr>
          <w:p w:rsidR="00D5305D" w:rsidRPr="00D5305D" w:rsidRDefault="00D5305D" w:rsidP="008B6CD0">
            <w:pPr>
              <w:widowControl w:val="0"/>
              <w:snapToGrid w:val="0"/>
              <w:rPr>
                <w:rFonts w:ascii="Times New Roman" w:eastAsia="DejaVu Sans" w:hAnsi="Times New Roman" w:cs="Times New Roman"/>
                <w:kern w:val="2"/>
                <w:sz w:val="24"/>
                <w:szCs w:val="24"/>
                <w:lang w:eastAsia="hi-IN" w:bidi="hi-IN"/>
              </w:rPr>
            </w:pPr>
          </w:p>
        </w:tc>
        <w:tc>
          <w:tcPr>
            <w:tcW w:w="2445" w:type="dxa"/>
            <w:tcBorders>
              <w:top w:val="nil"/>
              <w:left w:val="single" w:sz="2" w:space="0" w:color="000000"/>
              <w:bottom w:val="single" w:sz="2" w:space="0" w:color="000000"/>
              <w:right w:val="nil"/>
            </w:tcBorders>
          </w:tcPr>
          <w:p w:rsidR="00D5305D" w:rsidRPr="00D5305D" w:rsidRDefault="00D5305D" w:rsidP="008B6CD0">
            <w:pPr>
              <w:widowControl w:val="0"/>
              <w:snapToGrid w:val="0"/>
              <w:rPr>
                <w:rFonts w:ascii="Times New Roman" w:eastAsia="DejaVu Sans" w:hAnsi="Times New Roman" w:cs="Times New Roman"/>
                <w:kern w:val="2"/>
                <w:sz w:val="24"/>
                <w:szCs w:val="24"/>
                <w:lang w:eastAsia="hi-IN" w:bidi="hi-IN"/>
              </w:rPr>
            </w:pPr>
          </w:p>
        </w:tc>
        <w:tc>
          <w:tcPr>
            <w:tcW w:w="2856" w:type="dxa"/>
            <w:tcBorders>
              <w:top w:val="nil"/>
              <w:left w:val="single" w:sz="2" w:space="0" w:color="000000"/>
              <w:bottom w:val="single" w:sz="2" w:space="0" w:color="000000"/>
              <w:right w:val="single" w:sz="2" w:space="0" w:color="000000"/>
            </w:tcBorders>
            <w:hideMark/>
          </w:tcPr>
          <w:p w:rsidR="00D5305D" w:rsidRPr="00D5305D" w:rsidRDefault="00D5305D" w:rsidP="00216B52">
            <w:pPr>
              <w:widowControl w:val="0"/>
              <w:snapToGrid w:val="0"/>
              <w:rPr>
                <w:rFonts w:ascii="Times New Roman" w:eastAsia="DejaVu Sans" w:hAnsi="Times New Roman" w:cs="Times New Roman"/>
                <w:kern w:val="2"/>
                <w:sz w:val="24"/>
                <w:szCs w:val="24"/>
                <w:lang w:eastAsia="hi-IN" w:bidi="hi-IN"/>
              </w:rPr>
            </w:pPr>
            <w:r w:rsidRPr="00D5305D">
              <w:rPr>
                <w:rFonts w:ascii="Times New Roman" w:hAnsi="Times New Roman" w:cs="Times New Roman"/>
                <w:sz w:val="24"/>
                <w:szCs w:val="24"/>
              </w:rPr>
              <w:t>За курс обучения- 2</w:t>
            </w:r>
            <w:r w:rsidR="00216B52">
              <w:rPr>
                <w:rFonts w:ascii="Times New Roman" w:hAnsi="Times New Roman" w:cs="Times New Roman"/>
                <w:sz w:val="24"/>
                <w:szCs w:val="24"/>
              </w:rPr>
              <w:t>38</w:t>
            </w:r>
          </w:p>
        </w:tc>
      </w:tr>
    </w:tbl>
    <w:p w:rsidR="00D5305D" w:rsidRPr="00D5305D" w:rsidRDefault="00D5305D" w:rsidP="00D5305D">
      <w:pPr>
        <w:pStyle w:val="a4"/>
        <w:rPr>
          <w:rFonts w:ascii="Times New Roman" w:hAnsi="Times New Roman" w:cs="Times New Roman"/>
          <w:sz w:val="24"/>
          <w:szCs w:val="24"/>
        </w:rPr>
      </w:pPr>
    </w:p>
    <w:p w:rsidR="00D5305D" w:rsidRPr="00D5305D" w:rsidRDefault="00D5305D" w:rsidP="00D5305D">
      <w:pPr>
        <w:pStyle w:val="a4"/>
        <w:rPr>
          <w:rFonts w:ascii="Times New Roman" w:hAnsi="Times New Roman" w:cs="Times New Roman"/>
          <w:b/>
          <w:i/>
          <w:sz w:val="24"/>
          <w:szCs w:val="24"/>
        </w:rPr>
      </w:pPr>
    </w:p>
    <w:p w:rsidR="00D5305D" w:rsidRDefault="00D5305D" w:rsidP="00D5305D">
      <w:pPr>
        <w:pStyle w:val="a4"/>
        <w:rPr>
          <w:rFonts w:ascii="Times New Roman" w:hAnsi="Times New Roman" w:cs="Times New Roman"/>
          <w:b/>
          <w:i/>
          <w:sz w:val="24"/>
          <w:szCs w:val="24"/>
        </w:rPr>
      </w:pPr>
    </w:p>
    <w:p w:rsidR="00DD21FF" w:rsidRDefault="00DD21FF" w:rsidP="00D5305D">
      <w:pPr>
        <w:pStyle w:val="a4"/>
        <w:rPr>
          <w:rFonts w:ascii="Times New Roman" w:hAnsi="Times New Roman" w:cs="Times New Roman"/>
          <w:b/>
          <w:i/>
          <w:sz w:val="24"/>
          <w:szCs w:val="24"/>
        </w:rPr>
      </w:pPr>
    </w:p>
    <w:p w:rsidR="00DD21FF" w:rsidRDefault="00DD21FF" w:rsidP="00DD21FF">
      <w:pPr>
        <w:pStyle w:val="a4"/>
        <w:rPr>
          <w:rFonts w:ascii="Times New Roman" w:hAnsi="Times New Roman"/>
          <w:b/>
          <w:i/>
          <w:sz w:val="24"/>
          <w:szCs w:val="24"/>
        </w:rPr>
      </w:pPr>
      <w:r w:rsidRPr="00EF7AB9">
        <w:rPr>
          <w:rFonts w:ascii="Times New Roman" w:hAnsi="Times New Roman"/>
          <w:b/>
          <w:i/>
          <w:sz w:val="24"/>
          <w:szCs w:val="24"/>
          <w:u w:val="single"/>
        </w:rPr>
        <w:t>4.</w:t>
      </w:r>
      <w:r>
        <w:rPr>
          <w:rFonts w:ascii="Times New Roman" w:hAnsi="Times New Roman"/>
          <w:b/>
          <w:i/>
          <w:sz w:val="24"/>
          <w:szCs w:val="24"/>
        </w:rPr>
        <w:t xml:space="preserve">  Результаты учебного предмета изучения</w:t>
      </w:r>
    </w:p>
    <w:p w:rsidR="00B67953" w:rsidRDefault="00B67953" w:rsidP="00DD21FF">
      <w:pPr>
        <w:pStyle w:val="a4"/>
        <w:rPr>
          <w:rFonts w:ascii="Times New Roman" w:hAnsi="Times New Roman"/>
          <w:b/>
          <w:i/>
          <w:sz w:val="24"/>
          <w:szCs w:val="24"/>
        </w:rPr>
      </w:pPr>
    </w:p>
    <w:p w:rsidR="00B67953" w:rsidRPr="00B67953" w:rsidRDefault="00B67953" w:rsidP="00B6795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Деятельность образовательной организации </w:t>
      </w:r>
      <w:r w:rsidRPr="00B67953">
        <w:rPr>
          <w:rFonts w:ascii="Times New Roman" w:hAnsi="Times New Roman" w:cs="Times New Roman"/>
          <w:sz w:val="24"/>
          <w:szCs w:val="24"/>
          <w:lang w:eastAsia="ru-RU"/>
        </w:rPr>
        <w:t xml:space="preserve"> в обучении биологии должна быть направлена на достижение обучающимися следующих </w:t>
      </w:r>
      <w:r w:rsidRPr="00B67953">
        <w:rPr>
          <w:rFonts w:ascii="Times New Roman" w:hAnsi="Times New Roman" w:cs="Times New Roman"/>
          <w:b/>
          <w:bCs/>
          <w:sz w:val="24"/>
          <w:szCs w:val="24"/>
          <w:lang w:eastAsia="ru-RU"/>
        </w:rPr>
        <w:t>личностных результатов:</w:t>
      </w:r>
    </w:p>
    <w:p w:rsidR="00B67953" w:rsidRPr="00B67953" w:rsidRDefault="00B67953" w:rsidP="00B67953">
      <w:pPr>
        <w:rPr>
          <w:rFonts w:ascii="Times New Roman" w:hAnsi="Times New Roman" w:cs="Times New Roman"/>
          <w:sz w:val="24"/>
          <w:szCs w:val="24"/>
          <w:lang w:eastAsia="ru-RU"/>
        </w:rPr>
      </w:pPr>
      <w:r>
        <w:rPr>
          <w:rFonts w:ascii="Times New Roman" w:hAnsi="Times New Roman" w:cs="Times New Roman"/>
          <w:sz w:val="24"/>
          <w:szCs w:val="24"/>
          <w:lang w:eastAsia="ru-RU"/>
        </w:rPr>
        <w:t>1) </w:t>
      </w:r>
      <w:r w:rsidRPr="00B67953">
        <w:rPr>
          <w:rFonts w:ascii="Times New Roman" w:hAnsi="Times New Roman" w:cs="Times New Roman"/>
          <w:sz w:val="24"/>
          <w:szCs w:val="24"/>
          <w:lang w:eastAsia="ru-RU"/>
        </w:rPr>
        <w:t>знание основных принципов и правил отношения к живой природе, основ здорового образа жизни и здоровьесберегающих технологий;</w:t>
      </w:r>
    </w:p>
    <w:p w:rsidR="00B67953" w:rsidRPr="00B67953" w:rsidRDefault="00B67953" w:rsidP="00B67953">
      <w:pPr>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B67953">
        <w:rPr>
          <w:rFonts w:ascii="Times New Roman" w:hAnsi="Times New Roman" w:cs="Times New Roman"/>
          <w:sz w:val="24"/>
          <w:szCs w:val="24"/>
          <w:lang w:eastAsia="ru-RU"/>
        </w:rPr>
        <w:t> реализация установок здорового образа жизни;</w:t>
      </w:r>
    </w:p>
    <w:p w:rsidR="00B67953" w:rsidRPr="00B67953" w:rsidRDefault="00B67953" w:rsidP="00B67953">
      <w:pPr>
        <w:rPr>
          <w:rFonts w:ascii="Times New Roman" w:hAnsi="Times New Roman" w:cs="Times New Roman"/>
          <w:sz w:val="24"/>
          <w:szCs w:val="24"/>
          <w:lang w:eastAsia="ru-RU"/>
        </w:rPr>
      </w:pPr>
      <w:r>
        <w:rPr>
          <w:rFonts w:ascii="Times New Roman" w:hAnsi="Times New Roman" w:cs="Times New Roman"/>
          <w:sz w:val="24"/>
          <w:szCs w:val="24"/>
          <w:lang w:eastAsia="ru-RU"/>
        </w:rPr>
        <w:t>3) </w:t>
      </w:r>
      <w:r w:rsidRPr="00B67953">
        <w:rPr>
          <w:rFonts w:ascii="Times New Roman" w:hAnsi="Times New Roman" w:cs="Times New Roman"/>
          <w:sz w:val="24"/>
          <w:szCs w:val="24"/>
          <w:lang w:eastAsia="ru-RU"/>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w:t>
      </w:r>
      <w:r w:rsidRPr="00B67953">
        <w:rPr>
          <w:rFonts w:ascii="Times New Roman" w:hAnsi="Times New Roman" w:cs="Times New Roman"/>
          <w:b/>
          <w:bCs/>
          <w:sz w:val="24"/>
          <w:szCs w:val="24"/>
          <w:lang w:eastAsia="ru-RU"/>
        </w:rPr>
        <w:t>Метапредметными результатами</w:t>
      </w:r>
      <w:r w:rsidRPr="00B67953">
        <w:rPr>
          <w:rFonts w:ascii="Times New Roman" w:hAnsi="Times New Roman" w:cs="Times New Roman"/>
          <w:sz w:val="24"/>
          <w:szCs w:val="24"/>
          <w:lang w:eastAsia="ru-RU"/>
        </w:rPr>
        <w:t> освоения выпускниками основной школы программы по биологии являются:</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1) 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2)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3) способность выбирать целевые и смысловые установки в своих действиях и поступках по отношению к живой природе, здоровью своему и окружающих;</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lastRenderedPageBreak/>
        <w:t>4)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b/>
          <w:bCs/>
          <w:sz w:val="24"/>
          <w:szCs w:val="24"/>
          <w:lang w:eastAsia="ru-RU"/>
        </w:rPr>
        <w:t>Предметными результатами</w:t>
      </w:r>
      <w:r w:rsidRPr="00B67953">
        <w:rPr>
          <w:rFonts w:ascii="Times New Roman" w:hAnsi="Times New Roman" w:cs="Times New Roman"/>
          <w:sz w:val="24"/>
          <w:szCs w:val="24"/>
          <w:lang w:eastAsia="ru-RU"/>
        </w:rPr>
        <w:t> освоения выпускниками основной школы программы по биологии являются:</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u w:val="single"/>
          <w:lang w:eastAsia="ru-RU"/>
        </w:rPr>
        <w:t>1.В познавательной (интеллектуальной) сфере:</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классификация — определение принадлежности биологических объектов к определенной систематической группе;</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сравнение биологических объектов и процессов, умение делать выводы и умозаключения на основе сравнения;</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B67953" w:rsidRPr="00B67953" w:rsidRDefault="00B67953" w:rsidP="00B67953">
      <w:pPr>
        <w:rPr>
          <w:rFonts w:ascii="Times New Roman" w:hAnsi="Times New Roman" w:cs="Times New Roman"/>
          <w:sz w:val="24"/>
          <w:szCs w:val="24"/>
          <w:lang w:eastAsia="ru-RU"/>
        </w:rPr>
      </w:pPr>
      <w:r>
        <w:rPr>
          <w:rFonts w:ascii="Times New Roman" w:hAnsi="Times New Roman" w:cs="Times New Roman"/>
          <w:i/>
          <w:iCs/>
          <w:sz w:val="24"/>
          <w:szCs w:val="24"/>
          <w:lang w:eastAsia="ru-RU"/>
        </w:rPr>
        <w:lastRenderedPageBreak/>
        <w:t>2.</w:t>
      </w:r>
      <w:r w:rsidRPr="00B67953">
        <w:rPr>
          <w:rFonts w:ascii="Times New Roman" w:hAnsi="Times New Roman" w:cs="Times New Roman"/>
          <w:i/>
          <w:iCs/>
          <w:sz w:val="24"/>
          <w:szCs w:val="24"/>
          <w:lang w:eastAsia="ru-RU"/>
        </w:rPr>
        <w:t> </w:t>
      </w:r>
      <w:r w:rsidRPr="00B67953">
        <w:rPr>
          <w:rFonts w:ascii="Times New Roman" w:hAnsi="Times New Roman" w:cs="Times New Roman"/>
          <w:sz w:val="24"/>
          <w:szCs w:val="24"/>
          <w:u w:val="single"/>
          <w:lang w:eastAsia="ru-RU"/>
        </w:rPr>
        <w:t>В ценностно-ориентационной сфере:</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знание основных правил поведения в природе и основ здорового образа жизни;</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анализ и оценка последствий деятельности человека в природе, влияния факторов риска на здоровье человека.</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i/>
          <w:iCs/>
          <w:sz w:val="24"/>
          <w:szCs w:val="24"/>
          <w:lang w:eastAsia="ru-RU"/>
        </w:rPr>
        <w:t>3. </w:t>
      </w:r>
      <w:r w:rsidRPr="00B67953">
        <w:rPr>
          <w:rFonts w:ascii="Times New Roman" w:hAnsi="Times New Roman" w:cs="Times New Roman"/>
          <w:sz w:val="24"/>
          <w:szCs w:val="24"/>
          <w:u w:val="single"/>
          <w:lang w:eastAsia="ru-RU"/>
        </w:rPr>
        <w:t>В сфере трудовой деятельности:</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знание и соблюдение правил работы в кабинете биологии;</w:t>
      </w:r>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соблюдение правил работы с биологическими приборами и инструментами (препаровальные иглы, скальпели, лупы, микроскопы)</w:t>
      </w:r>
    </w:p>
    <w:p w:rsidR="00B67953" w:rsidRPr="00B67953" w:rsidRDefault="00B67953" w:rsidP="00B67953">
      <w:pPr>
        <w:rPr>
          <w:rFonts w:ascii="Times New Roman" w:hAnsi="Times New Roman" w:cs="Times New Roman"/>
          <w:sz w:val="24"/>
          <w:szCs w:val="24"/>
          <w:lang w:eastAsia="ru-RU"/>
        </w:rPr>
      </w:pPr>
      <w:bookmarkStart w:id="2" w:name="bookmark12"/>
      <w:r>
        <w:rPr>
          <w:rFonts w:ascii="Times New Roman" w:hAnsi="Times New Roman" w:cs="Times New Roman"/>
          <w:sz w:val="24"/>
          <w:szCs w:val="24"/>
          <w:u w:val="single"/>
          <w:lang w:eastAsia="ru-RU"/>
        </w:rPr>
        <w:t>4. </w:t>
      </w:r>
      <w:r w:rsidRPr="00B67953">
        <w:rPr>
          <w:rFonts w:ascii="Times New Roman" w:hAnsi="Times New Roman" w:cs="Times New Roman"/>
          <w:sz w:val="24"/>
          <w:szCs w:val="24"/>
          <w:u w:val="single"/>
          <w:lang w:eastAsia="ru-RU"/>
        </w:rPr>
        <w:t>В сфере физической деятельности:</w:t>
      </w:r>
      <w:bookmarkEnd w:id="2"/>
    </w:p>
    <w:p w:rsidR="00B67953" w:rsidRP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B67953" w:rsidRPr="00B67953" w:rsidRDefault="00B67953" w:rsidP="00B67953">
      <w:pPr>
        <w:rPr>
          <w:rFonts w:ascii="Times New Roman" w:hAnsi="Times New Roman" w:cs="Times New Roman"/>
          <w:sz w:val="24"/>
          <w:szCs w:val="24"/>
          <w:lang w:eastAsia="ru-RU"/>
        </w:rPr>
      </w:pPr>
      <w:bookmarkStart w:id="3" w:name="bookmark13"/>
      <w:r>
        <w:rPr>
          <w:rFonts w:ascii="Times New Roman" w:hAnsi="Times New Roman" w:cs="Times New Roman"/>
          <w:sz w:val="24"/>
          <w:szCs w:val="24"/>
          <w:u w:val="single"/>
          <w:lang w:eastAsia="ru-RU"/>
        </w:rPr>
        <w:t>5. </w:t>
      </w:r>
      <w:r w:rsidRPr="00B67953">
        <w:rPr>
          <w:rFonts w:ascii="Times New Roman" w:hAnsi="Times New Roman" w:cs="Times New Roman"/>
          <w:sz w:val="24"/>
          <w:szCs w:val="24"/>
          <w:u w:val="single"/>
          <w:lang w:eastAsia="ru-RU"/>
        </w:rPr>
        <w:t>В эстетической сфере:</w:t>
      </w:r>
      <w:bookmarkEnd w:id="3"/>
    </w:p>
    <w:p w:rsidR="00B67953" w:rsidRDefault="00B67953" w:rsidP="00B67953">
      <w:pPr>
        <w:rPr>
          <w:rFonts w:ascii="Times New Roman" w:hAnsi="Times New Roman" w:cs="Times New Roman"/>
          <w:sz w:val="24"/>
          <w:szCs w:val="24"/>
          <w:lang w:eastAsia="ru-RU"/>
        </w:rPr>
      </w:pPr>
      <w:r w:rsidRPr="00B67953">
        <w:rPr>
          <w:rFonts w:ascii="Times New Roman" w:hAnsi="Times New Roman" w:cs="Times New Roman"/>
          <w:sz w:val="24"/>
          <w:szCs w:val="24"/>
          <w:lang w:eastAsia="ru-RU"/>
        </w:rPr>
        <w:t>овладение умением оценивать с эстетической точки зрения объекты живой природы </w:t>
      </w:r>
    </w:p>
    <w:p w:rsidR="00DD21FF" w:rsidRPr="00B67953" w:rsidRDefault="00DD21FF" w:rsidP="00B67953">
      <w:pPr>
        <w:rPr>
          <w:rFonts w:ascii="Times New Roman" w:hAnsi="Times New Roman" w:cs="Times New Roman"/>
          <w:sz w:val="24"/>
          <w:szCs w:val="24"/>
          <w:lang w:eastAsia="ru-RU"/>
        </w:rPr>
      </w:pPr>
      <w:r>
        <w:rPr>
          <w:rFonts w:ascii="Times New Roman" w:hAnsi="Times New Roman" w:cs="Times New Roman"/>
          <w:b/>
          <w:i/>
          <w:sz w:val="24"/>
          <w:szCs w:val="24"/>
        </w:rPr>
        <w:t>5 класс</w:t>
      </w:r>
    </w:p>
    <w:p w:rsidR="00DD21FF" w:rsidRDefault="00DD21FF" w:rsidP="00D5305D">
      <w:pPr>
        <w:pStyle w:val="a4"/>
        <w:rPr>
          <w:rFonts w:ascii="Times New Roman" w:hAnsi="Times New Roman" w:cs="Times New Roman"/>
          <w:b/>
          <w:i/>
          <w:sz w:val="24"/>
          <w:szCs w:val="24"/>
        </w:rPr>
      </w:pP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Предметные результаты обучения</w:t>
      </w: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знать:</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основные признаки живой природы;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устройство светового микроскопа;</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основные органоиды клетки;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основные органические и минеральные вещества, входящих в состав клетки;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ведущих естествоиспытателей и их роль в изучении природы.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существенные признаки строения и жизнедеятельности изучаемых биологических объектов;</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основные признаки представителей царств живой природы.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основные среды обитания живых организмов;</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природные зоны нашей планеты, их обитателей.</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предков человека, их характерные черты, образ жизни;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основные экологические проблемы, стоящие перед современным человечеством;</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правила поведения человека в опасных ситуациях природного происхождения;</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простейшие способы оказания первой помощи при ожогах, обморожении и др.</w:t>
      </w:r>
    </w:p>
    <w:p w:rsidR="00DD21FF" w:rsidRPr="00DD21FF" w:rsidRDefault="00DD21FF" w:rsidP="00DD21FF">
      <w:pPr>
        <w:rPr>
          <w:rFonts w:ascii="Times New Roman" w:hAnsi="Times New Roman" w:cs="Times New Roman"/>
          <w:sz w:val="24"/>
          <w:szCs w:val="24"/>
        </w:rPr>
      </w:pP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уметь:</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объяснять значение биологических знаний в повседневной жизни;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характеризовать методы биологических исследований;</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работать с лупой и световым микроскопом;</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lastRenderedPageBreak/>
        <w:t>— узнавать на таблицах и микропрепаратах основные органоиды клетки;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объяснять роль органических и минеральных веществ в клетке;</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соблюдать правила поведения и работы с приборами и инструментами в кабинете биологии.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определять принадлежность биологических объектов к одному из царств живой природы;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устанавливать черты сходства и различия у представителей основных царств;</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различать изученные объекты в природе, на таблицах;</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устанавливать черты приспособленности организмов к среде обитания;</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объяснять роль представителей царств живой природы в жизни человека.</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сравнивать различные среды обитания;</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характеризовать условия жизни в различных средах обитания;</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сравнивать условия обитания в различных природных зонах;</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выявлять черты приспособленности живых организмов к определённым условиям;</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приводить примеры обитателей морей и океанов;</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наблюдать за живыми организмами.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объяснять причины негативного влияния хозяйственной деятельности человека на природу;</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объяснять роль растений и животных в жизни человека;</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обосновывать необходимость принятия мер по охране живой природы;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соблюдать правила поведения в природе;</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различать на живых объектах, таблицах опасные для жизни человека виды растений и животных;</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вести здоровый образ жизни и проводить борьбу с вредными привычками своих товарищей.</w:t>
      </w:r>
    </w:p>
    <w:p w:rsidR="00DD21FF" w:rsidRDefault="00DD21FF" w:rsidP="00DD21FF">
      <w:pPr>
        <w:rPr>
          <w:rFonts w:ascii="Times New Roman" w:hAnsi="Times New Roman" w:cs="Times New Roman"/>
          <w:b/>
          <w:i/>
          <w:sz w:val="24"/>
          <w:szCs w:val="24"/>
        </w:rPr>
      </w:pP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Метапредметные результаты обучения</w:t>
      </w: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уметь:</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проводить простейшие наблюдения, измерения, опыты;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ставить учебную задачу под руководством учителя;</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систематизировать и обобщать разумные виды информации;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составлять план выполнения учебной задачи.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проводить простейшую классификацию живых организмов по отдельным царствам;</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использовать дополнительные источники информации для выполнения учебной задачи;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самостоятельно готовить устное сообщение на 2—3 минуты.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находить и использовать причинно-следственные связи;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строить, выдвигать и формулировать простейшие гипотезы;</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выделять в тексте смысловые части и озаглавливать их, ставить вопросы к тексту.</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работать в соответствии с поставленной задачей;</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составлять простой и сложный план текста;</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участвовать в совместной деятельности;</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работать с текстом параграфа и его компонентами;</w:t>
      </w:r>
    </w:p>
    <w:p w:rsidR="00DD21FF"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узнавать изучаемые объекты на таблицах, в природе.</w:t>
      </w:r>
    </w:p>
    <w:p w:rsidR="008B2F3E" w:rsidRPr="0072688B" w:rsidRDefault="008B2F3E" w:rsidP="0072688B">
      <w:pPr>
        <w:pStyle w:val="a4"/>
        <w:rPr>
          <w:rFonts w:ascii="Times New Roman" w:hAnsi="Times New Roman" w:cs="Times New Roman"/>
          <w:sz w:val="24"/>
          <w:szCs w:val="24"/>
        </w:rPr>
      </w:pP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Личностные результаты обучения</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формирование ответственного отношения к обучению;</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формирование познавательных интересов и мотивов к обучению;</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формирование навыков поведения в природе, осознания ценности живых объектов;</w:t>
      </w:r>
    </w:p>
    <w:p w:rsidR="00DD21FF" w:rsidRPr="0072688B" w:rsidRDefault="00DD21FF" w:rsidP="0072688B">
      <w:pPr>
        <w:pStyle w:val="a4"/>
        <w:rPr>
          <w:rFonts w:ascii="Times New Roman" w:hAnsi="Times New Roman" w:cs="Times New Roman"/>
          <w:sz w:val="24"/>
          <w:szCs w:val="24"/>
        </w:rPr>
      </w:pPr>
      <w:r w:rsidRPr="0072688B">
        <w:rPr>
          <w:rFonts w:ascii="Times New Roman" w:hAnsi="Times New Roman" w:cs="Times New Roman"/>
          <w:sz w:val="24"/>
          <w:szCs w:val="24"/>
        </w:rPr>
        <w:t>— осознание ценности здорового и безопасного образа жизни;</w:t>
      </w:r>
    </w:p>
    <w:p w:rsidR="00DD21FF" w:rsidRPr="00DD21FF" w:rsidRDefault="00DD21FF" w:rsidP="0072688B">
      <w:pPr>
        <w:pStyle w:val="a4"/>
      </w:pPr>
      <w:r w:rsidRPr="0072688B">
        <w:rPr>
          <w:rFonts w:ascii="Times New Roman" w:hAnsi="Times New Roman" w:cs="Times New Roman"/>
          <w:sz w:val="24"/>
          <w:szCs w:val="24"/>
        </w:rPr>
        <w:t>— формирование основ экологической культуры.</w:t>
      </w:r>
    </w:p>
    <w:p w:rsidR="009A1847" w:rsidRDefault="009A1847" w:rsidP="00DD21FF">
      <w:pPr>
        <w:rPr>
          <w:rFonts w:ascii="Times New Roman" w:hAnsi="Times New Roman" w:cs="Times New Roman"/>
          <w:sz w:val="24"/>
          <w:szCs w:val="24"/>
        </w:rPr>
      </w:pP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6 класс</w:t>
      </w: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lastRenderedPageBreak/>
        <w:t>Предметные результаты обучения</w:t>
      </w: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знать:</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r w:rsidR="00602B86" w:rsidRPr="00602B86">
        <w:rPr>
          <w:rFonts w:ascii="Times New Roman" w:hAnsi="Times New Roman" w:cs="Times New Roman"/>
          <w:sz w:val="24"/>
          <w:szCs w:val="24"/>
        </w:rPr>
        <w:t xml:space="preserve">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 «среда обитания», «факторы среды», «факторы неживой природы», «факторы живой природы», «пищевые цепи», «пищевые сети», «природное сообщество», «экосистема»;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что лежит в основе строения всех живых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частей побега, основных органов систем органов животных, указывать их значение.</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и системы, составляющие организмы растения и животного.</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как тот или иной фактор среды может влиять на живые организмы;</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 взаимосвязей между живыми организмами в природном сообществе;</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структуру природного сообщества.</w:t>
      </w:r>
    </w:p>
    <w:p w:rsidR="00DD21FF" w:rsidRPr="00DD21FF" w:rsidRDefault="00DD21FF" w:rsidP="00DD21FF">
      <w:pPr>
        <w:rPr>
          <w:rFonts w:ascii="Times New Roman" w:hAnsi="Times New Roman" w:cs="Times New Roman"/>
          <w:sz w:val="24"/>
          <w:szCs w:val="24"/>
        </w:rPr>
      </w:pP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уметь:</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исследовать строение основных органов растения;</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устанавливать основные черты различия в строении растительной и животной клеток;</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устанавливать взаимосвязь между строением побега и его функциями;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исследовать строение частей побега на натуральных объектах, определять их на таблицах;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обосновывать важность взаимосвязи всех органов и систем органов для обеспечения целостности организма.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и показывать на таблице органы и системы, составляющие организмы растений и животных;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сущность основных процессов жизнедеятельности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обосновывать взаимосвязь процессов жизнедеятельности между собой;</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процессы жизнедеятельности различных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за биологическими процессами, описывать их, делать выводы;</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исследовать строение отдельных органов организмов;</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фиксировать свои наблюдения в виде рисунков, схем, таблиц;</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соблюдать правила поведения в кабинете биологии.</w:t>
      </w:r>
    </w:p>
    <w:p w:rsidR="00DD21FF" w:rsidRPr="00BC4232" w:rsidRDefault="00DD21FF" w:rsidP="00DD21FF">
      <w:pPr>
        <w:spacing w:line="226" w:lineRule="exact"/>
        <w:rPr>
          <w:rFonts w:ascii="SchoolBookCSanPin" w:hAnsi="SchoolBookCSanPin"/>
          <w:sz w:val="21"/>
          <w:szCs w:val="21"/>
        </w:rPr>
      </w:pPr>
    </w:p>
    <w:p w:rsidR="00DD21FF" w:rsidRP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Метапредметные результаты обучения</w:t>
      </w:r>
    </w:p>
    <w:p w:rsidR="00DD21FF" w:rsidRPr="00DD21FF" w:rsidRDefault="00DD21FF" w:rsidP="00DD21FF">
      <w:pPr>
        <w:rPr>
          <w:rFonts w:ascii="Times New Roman" w:hAnsi="Times New Roman" w:cs="Times New Roman"/>
          <w:i/>
          <w:sz w:val="24"/>
          <w:szCs w:val="24"/>
        </w:rPr>
      </w:pPr>
      <w:r w:rsidRPr="00DD21FF">
        <w:rPr>
          <w:rFonts w:ascii="Times New Roman" w:hAnsi="Times New Roman" w:cs="Times New Roman"/>
          <w:i/>
          <w:sz w:val="24"/>
          <w:szCs w:val="24"/>
        </w:rPr>
        <w:t>Учащиеся должны уметь:</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дополнительными источниками информации;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определения;</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работать с биологическими объектами.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организовывать свою учебную деятельность;</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планировать свою деятельность под руководством учителя (родителей);</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план работы;</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участвовать в групповой работе (малая группа, класс);</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осуществлять поиск дополнительной информации на бумажных и электронных носителях;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текстом параграфа и его компонентами;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план ответа;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вопросы к тексту, разбивать его на отдельные смысловые части, делать подзаголовки;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узнавать изучаемые объекты на таблицах;</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свой ответ, свою работу, а также работу одноклассников.</w:t>
      </w:r>
    </w:p>
    <w:p w:rsidR="00DD21FF" w:rsidRPr="00DD21FF" w:rsidRDefault="00DD21FF" w:rsidP="00DD21FF">
      <w:pPr>
        <w:spacing w:line="226" w:lineRule="exact"/>
        <w:rPr>
          <w:rFonts w:ascii="Times New Roman" w:hAnsi="Times New Roman" w:cs="Times New Roman"/>
          <w:sz w:val="24"/>
          <w:szCs w:val="24"/>
        </w:rPr>
      </w:pPr>
    </w:p>
    <w:p w:rsidR="00DD21FF" w:rsidRPr="00DD21FF" w:rsidRDefault="00DD21FF" w:rsidP="00DD21FF">
      <w:pPr>
        <w:spacing w:line="226" w:lineRule="exact"/>
        <w:rPr>
          <w:rFonts w:ascii="Times New Roman" w:hAnsi="Times New Roman" w:cs="Times New Roman"/>
          <w:b/>
          <w:i/>
          <w:sz w:val="24"/>
          <w:szCs w:val="24"/>
        </w:rPr>
      </w:pPr>
      <w:r w:rsidRPr="00DD21FF">
        <w:rPr>
          <w:rFonts w:ascii="Times New Roman" w:hAnsi="Times New Roman" w:cs="Times New Roman"/>
          <w:b/>
          <w:i/>
          <w:sz w:val="24"/>
          <w:szCs w:val="24"/>
        </w:rPr>
        <w:t>Личностные результаты обучения</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ответственного отношения к обучению;</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познавательных интересов и мотивов, направленных на изучение программ;</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навыков обучения;</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социальных норм и навыков поведения в классе, школе, дома и др.;</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и доброжелательные отношения к мнению другого человека;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осознание ценности здорового и безопасного образа жизни;</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осознание значения семьи в жизни человека;</w:t>
      </w:r>
    </w:p>
    <w:p w:rsidR="00DD21FF" w:rsidRPr="00602B86" w:rsidRDefault="00DD21FF" w:rsidP="00602B86">
      <w:pPr>
        <w:pStyle w:val="a4"/>
        <w:rPr>
          <w:rFonts w:ascii="Times New Roman" w:hAnsi="Times New Roman" w:cs="Times New Roman"/>
          <w:sz w:val="24"/>
          <w:szCs w:val="24"/>
        </w:rPr>
      </w:pPr>
      <w:r w:rsidRPr="00602B86">
        <w:rPr>
          <w:rFonts w:ascii="Times New Roman" w:hAnsi="Times New Roman" w:cs="Times New Roman"/>
          <w:sz w:val="24"/>
          <w:szCs w:val="24"/>
        </w:rPr>
        <w:t>— уважительное отношение к старшим и младшим товарищам.</w:t>
      </w:r>
    </w:p>
    <w:p w:rsidR="00DD21FF" w:rsidRDefault="00DD21FF" w:rsidP="00DD21FF">
      <w:pPr>
        <w:rPr>
          <w:rFonts w:ascii="Times New Roman" w:hAnsi="Times New Roman" w:cs="Times New Roman"/>
          <w:b/>
          <w:sz w:val="24"/>
          <w:szCs w:val="24"/>
        </w:rPr>
      </w:pPr>
    </w:p>
    <w:p w:rsidR="00DD21FF" w:rsidRDefault="00DD21FF" w:rsidP="00DD21FF">
      <w:pPr>
        <w:rPr>
          <w:rFonts w:ascii="Times New Roman" w:hAnsi="Times New Roman" w:cs="Times New Roman"/>
          <w:b/>
          <w:i/>
          <w:sz w:val="24"/>
          <w:szCs w:val="24"/>
        </w:rPr>
      </w:pPr>
      <w:r w:rsidRPr="00DD21FF">
        <w:rPr>
          <w:rFonts w:ascii="Times New Roman" w:hAnsi="Times New Roman" w:cs="Times New Roman"/>
          <w:b/>
          <w:i/>
          <w:sz w:val="24"/>
          <w:szCs w:val="24"/>
        </w:rPr>
        <w:t>7 класс</w:t>
      </w:r>
    </w:p>
    <w:p w:rsidR="00554394" w:rsidRPr="00554394" w:rsidRDefault="00554394" w:rsidP="00554394">
      <w:pPr>
        <w:rPr>
          <w:rFonts w:ascii="Times New Roman" w:hAnsi="Times New Roman" w:cs="Times New Roman"/>
          <w:b/>
          <w:i/>
          <w:sz w:val="24"/>
          <w:szCs w:val="24"/>
        </w:rPr>
      </w:pPr>
      <w:r w:rsidRPr="00554394">
        <w:rPr>
          <w:rFonts w:ascii="Times New Roman" w:hAnsi="Times New Roman" w:cs="Times New Roman"/>
          <w:b/>
          <w:i/>
          <w:sz w:val="24"/>
          <w:szCs w:val="24"/>
        </w:rPr>
        <w:t>Предметные результаты обучения</w:t>
      </w:r>
    </w:p>
    <w:p w:rsidR="00554394" w:rsidRPr="00554394" w:rsidRDefault="00554394" w:rsidP="00554394">
      <w:pPr>
        <w:rPr>
          <w:rFonts w:ascii="Times New Roman" w:hAnsi="Times New Roman" w:cs="Times New Roman"/>
          <w:i/>
          <w:sz w:val="24"/>
          <w:szCs w:val="24"/>
        </w:rPr>
      </w:pPr>
      <w:r w:rsidRPr="00554394">
        <w:rPr>
          <w:rFonts w:ascii="Times New Roman" w:hAnsi="Times New Roman" w:cs="Times New Roman"/>
          <w:i/>
          <w:sz w:val="24"/>
          <w:szCs w:val="24"/>
        </w:rPr>
        <w:t>Учащиеся должны знать:</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основные процессы жизнедеятельности бактерий;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разнообразие и распространение бактерий и грибов;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бактерий и грибов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методы профилактики инфекционных заболеваний.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понятия, относящиеся к строению про- и эукариотической клеток;</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основы жизнедеятельности клеток гриба;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организации шляпочного гриба;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меры профилактики грибковых заболеваний.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методы изучения растений;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группы растений (водоросли, мхи, хвощи, плауны, папоротники, голосеменные, цветковые), их строение, особенности жизнедеятельности и многообразие;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строения и жизнедеятельности лишайников;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растений в биосфере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происхождение растений и основные этапы развития растительного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организма как целостной системы;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свойства животных организмов;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сходство и различия между растительным и животным организмами;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что такое зоология, какова её структура.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одноклеточного организма;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основные систематические группы одноклеточных и их представителей;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значение одноклеточных животных в экологических системах;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паразитических простейших, вызываемые ими заболевания у человека и соответствующие меры профилактики.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современные представления о возникновении многоклеточных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Кишечнополостные;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Плоские черви;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Круглые черви;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Кольчатые черви;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типа Членистоногие.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современные представления о возникновении хордовых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направления эволюции хордовых;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надкласса Рыбы;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Земноводные;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Пресмыкающиеся;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Птицы;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общую характеристику класса Млекопитающие.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общие принципы строения вирусов животных, растений и бактерий;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пути проникновения вирусов в организм;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взаимодействия вируса и клетки;</w:t>
      </w:r>
    </w:p>
    <w:p w:rsidR="00554394"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меры профилактики вирусных заболеваний.</w:t>
      </w:r>
    </w:p>
    <w:p w:rsidR="00602B86" w:rsidRPr="00602B86" w:rsidRDefault="00602B86" w:rsidP="00602B86">
      <w:pPr>
        <w:pStyle w:val="a4"/>
        <w:rPr>
          <w:rFonts w:ascii="Times New Roman" w:hAnsi="Times New Roman" w:cs="Times New Roman"/>
          <w:sz w:val="24"/>
          <w:szCs w:val="24"/>
        </w:rPr>
      </w:pPr>
    </w:p>
    <w:p w:rsidR="00554394" w:rsidRPr="00554394" w:rsidRDefault="00554394" w:rsidP="00554394">
      <w:pPr>
        <w:rPr>
          <w:rFonts w:ascii="Times New Roman" w:hAnsi="Times New Roman" w:cs="Times New Roman"/>
          <w:i/>
          <w:sz w:val="24"/>
          <w:szCs w:val="24"/>
        </w:rPr>
      </w:pPr>
      <w:r w:rsidRPr="00554394">
        <w:rPr>
          <w:rFonts w:ascii="Times New Roman" w:hAnsi="Times New Roman" w:cs="Times New Roman"/>
          <w:i/>
          <w:sz w:val="24"/>
          <w:szCs w:val="24"/>
        </w:rPr>
        <w:t>Учащиеся должны уметь:</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общую характеристику бактериям;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формы бактериальных клеток;</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отличать бактерии от других живых организмов;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роль бактерий и грибов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общую характеристику бактерий и грибов;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строение грибов и лишайников;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примеры распространённости грибов и лишайников;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роль грибов и лишайников в биоценозах;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несъедобные шляпочные грибы;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роль бактерий и грибов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общую характеристику растительного царства;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роль растений в биосфере;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характеристику, основным группам растений (водорослям, мхам, хвощам, плаунам, папоротникам, голосеменным, цветковым);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происхождение растений и основные этапы развития растительного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распространение растений в различных климатических зонах Земли;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причины различий в составе фитоценозов различных климатических поясов.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структуру зоологической науки, основные этапы её развития, систематические категории;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эволюционный путь развития животного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классифицировать животные объекты по их принадлежности к систематическим группам;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применять двойные названия животных при подготовке сообщений, докладов, презентаций;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знания по зоологии в повседневной жизни.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живыми культурами простейших, используя при этом увеличительные приборы;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одноклеточных возбудителей заболеваний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раскрывать значение одноклеточных животных в природе и жизни человека;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определять систематическую принадлежность животных к той или иной таксономической группе;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за поведением животных в природе;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живыми животными и фиксированными препаратами (коллекциями, влажными и микропрепаратами, чучелами и др.);</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взаимосвязь строения и функций органов и их систем, образа жизни и среды обитания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понимать взаимосвязи, сложившиеся в природе, и их значение для экологических систем;</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выделять животных, занесённых в Красную книгу, и способствовать сохранению их численности и мест обитания;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медицинскую помощь при укусах опасных или ядовитых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меры профилактики паразитарных заболеваний.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систематическую принадлежность животных к той или иной таксономической группе;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живыми животными и фиксированными препаратами (коллекциями, влажными и микропрепаратами, чучелами и др.);</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взаимосвязь строения и функций органов и их систем, образа жизни и среды обитания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понимать и уметь характеризовать экологическую роль хордовых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хозяйственное значение позвоночных;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за поведением животных в природе;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выделять животных, занесённых в Красную книгу, и способствовать сохранению их численности и мест обитания;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медицинскую помощь при укусах опасных или ядовитых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механизмы взаимодействия вирусов и клеток;</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опасные вирусные заболевания человека (СПИД, гепатит С и др.);</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признаки сходства и различия в строении вирусов;</w:t>
      </w:r>
    </w:p>
    <w:p w:rsidR="00554394"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осуществлять на практике мероприятия по профилактике вирусных заболеваний.</w:t>
      </w:r>
    </w:p>
    <w:p w:rsidR="00602B86" w:rsidRPr="00602B86" w:rsidRDefault="00602B86" w:rsidP="00602B86">
      <w:pPr>
        <w:pStyle w:val="a4"/>
        <w:rPr>
          <w:rFonts w:ascii="Times New Roman" w:hAnsi="Times New Roman" w:cs="Times New Roman"/>
          <w:sz w:val="24"/>
          <w:szCs w:val="24"/>
        </w:rPr>
      </w:pPr>
    </w:p>
    <w:p w:rsidR="00554394" w:rsidRPr="00554394" w:rsidRDefault="00554394" w:rsidP="00554394">
      <w:pPr>
        <w:rPr>
          <w:rFonts w:ascii="Times New Roman" w:hAnsi="Times New Roman" w:cs="Times New Roman"/>
          <w:b/>
          <w:i/>
          <w:sz w:val="24"/>
          <w:szCs w:val="24"/>
        </w:rPr>
      </w:pPr>
      <w:r w:rsidRPr="00554394">
        <w:rPr>
          <w:rFonts w:ascii="Times New Roman" w:hAnsi="Times New Roman" w:cs="Times New Roman"/>
          <w:b/>
          <w:i/>
          <w:sz w:val="24"/>
          <w:szCs w:val="24"/>
        </w:rPr>
        <w:t>Метапредметные результаты обучения</w:t>
      </w:r>
    </w:p>
    <w:p w:rsidR="00554394" w:rsidRPr="00554394" w:rsidRDefault="00554394" w:rsidP="00554394">
      <w:pPr>
        <w:rPr>
          <w:rFonts w:ascii="Times New Roman" w:hAnsi="Times New Roman" w:cs="Times New Roman"/>
          <w:i/>
          <w:sz w:val="24"/>
          <w:szCs w:val="24"/>
        </w:rPr>
      </w:pPr>
      <w:r w:rsidRPr="00554394">
        <w:rPr>
          <w:rFonts w:ascii="Times New Roman" w:hAnsi="Times New Roman" w:cs="Times New Roman"/>
          <w:i/>
          <w:sz w:val="24"/>
          <w:szCs w:val="24"/>
        </w:rPr>
        <w:t>Учащиеся должны уметь:</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разрабатывать план-конспект темы, используя разные источники информации;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пользоваться поисковыми системами Интернета.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конспект параграфа учебника до и/или после изучения материала на уроке;</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пользоваться биологическими словарями и справочниками для поиска определений биологических терминов;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выполнять лабораторные работы под руководством учителя;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представителей разных групп растений, делать выводы на основе сравнения;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 эстетической точки зрения представителей растительного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характеристику методам изучения биологических объектов;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наблюдать и описывать различных представителей животного мира;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в различных источниках необходимую информацию о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избирательно относиться к биологической информации, содержащейся в средствах массовой информации;</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животных изученных таксономических групп между собой;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использовать индуктивный и дедуктивный подходы при изучении крупных таксонов;</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признаки сходства и различия в строении, образе жизни и поведении животных;</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обобщать и делать выводы по изученному материалу;</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дополнительными источниками информации, использовать для поиска информации возможности Интернета;</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изученный материал, используя возможности компьютерных технологий.</w:t>
      </w:r>
    </w:p>
    <w:p w:rsidR="00554394" w:rsidRPr="00554394" w:rsidRDefault="00554394" w:rsidP="00554394">
      <w:pPr>
        <w:rPr>
          <w:rFonts w:ascii="Times New Roman" w:hAnsi="Times New Roman" w:cs="Times New Roman"/>
          <w:sz w:val="24"/>
          <w:szCs w:val="24"/>
        </w:rPr>
      </w:pPr>
    </w:p>
    <w:p w:rsidR="00554394" w:rsidRPr="00554394" w:rsidRDefault="00554394" w:rsidP="00554394">
      <w:pPr>
        <w:rPr>
          <w:rFonts w:ascii="Times New Roman" w:hAnsi="Times New Roman" w:cs="Times New Roman"/>
          <w:b/>
          <w:i/>
          <w:sz w:val="24"/>
          <w:szCs w:val="24"/>
        </w:rPr>
      </w:pPr>
      <w:r w:rsidRPr="00554394">
        <w:rPr>
          <w:rFonts w:ascii="Times New Roman" w:hAnsi="Times New Roman" w:cs="Times New Roman"/>
          <w:b/>
          <w:i/>
          <w:sz w:val="24"/>
          <w:szCs w:val="24"/>
        </w:rPr>
        <w:t>Личностные результаты обучения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и формирование интереса к изучению природы;</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интеллектуальных и творческих способностей;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воспитание бережного отношения к природе, формирование экологического сознания;</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признание высокой целости жизни, здоровья своего и других людей;</w:t>
      </w:r>
    </w:p>
    <w:p w:rsidR="00554394" w:rsidRPr="00602B86" w:rsidRDefault="00554394"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развитие мотивации к получению новых знаний, дальнейшему изучению естественных наук.</w:t>
      </w:r>
    </w:p>
    <w:p w:rsidR="00DD21FF" w:rsidRPr="00554394" w:rsidRDefault="00DD21FF" w:rsidP="00554394">
      <w:pPr>
        <w:rPr>
          <w:rFonts w:ascii="Times New Roman" w:hAnsi="Times New Roman" w:cs="Times New Roman"/>
          <w:sz w:val="24"/>
          <w:szCs w:val="24"/>
        </w:rPr>
      </w:pPr>
    </w:p>
    <w:p w:rsidR="00DD21FF" w:rsidRDefault="00DE6E2D" w:rsidP="00554394">
      <w:pPr>
        <w:rPr>
          <w:rFonts w:ascii="Times New Roman" w:hAnsi="Times New Roman" w:cs="Times New Roman"/>
          <w:b/>
          <w:i/>
          <w:sz w:val="24"/>
          <w:szCs w:val="24"/>
        </w:rPr>
      </w:pPr>
      <w:r w:rsidRPr="00DE6E2D">
        <w:rPr>
          <w:rFonts w:ascii="Times New Roman" w:hAnsi="Times New Roman" w:cs="Times New Roman"/>
          <w:b/>
          <w:i/>
          <w:sz w:val="24"/>
          <w:szCs w:val="24"/>
        </w:rPr>
        <w:t>8 класс</w:t>
      </w:r>
    </w:p>
    <w:p w:rsidR="00DE6E2D" w:rsidRPr="00DE6E2D" w:rsidRDefault="00DE6E2D" w:rsidP="00DE6E2D">
      <w:pPr>
        <w:rPr>
          <w:rFonts w:ascii="Times New Roman" w:hAnsi="Times New Roman" w:cs="Times New Roman"/>
          <w:b/>
          <w:i/>
          <w:sz w:val="24"/>
          <w:szCs w:val="24"/>
        </w:rPr>
      </w:pPr>
      <w:r w:rsidRPr="00DE6E2D">
        <w:rPr>
          <w:rFonts w:ascii="Times New Roman" w:hAnsi="Times New Roman" w:cs="Times New Roman"/>
          <w:b/>
          <w:i/>
          <w:sz w:val="24"/>
          <w:szCs w:val="24"/>
        </w:rPr>
        <w:t>Предметные результаты обучения</w:t>
      </w:r>
    </w:p>
    <w:p w:rsidR="00DE6E2D" w:rsidRPr="00DE6E2D" w:rsidRDefault="00DE6E2D" w:rsidP="00DE6E2D">
      <w:pPr>
        <w:rPr>
          <w:rFonts w:ascii="Times New Roman" w:hAnsi="Times New Roman" w:cs="Times New Roman"/>
          <w:i/>
          <w:sz w:val="24"/>
          <w:szCs w:val="24"/>
        </w:rPr>
      </w:pPr>
      <w:r w:rsidRPr="00DE6E2D">
        <w:rPr>
          <w:rFonts w:ascii="Times New Roman" w:hAnsi="Times New Roman" w:cs="Times New Roman"/>
          <w:i/>
          <w:sz w:val="24"/>
          <w:szCs w:val="24"/>
        </w:rPr>
        <w:t>Учащиеся должны знать:</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доказывающие родство человека и животных.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биологические и социальные факторы антропогенеза;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этапы эволюции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черты рас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вклад отечественных учёных в развитие знаний об организме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признаки организма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регуляторных систем;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механизм действия гормонов.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части скелета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химический состав и строение костей;</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скелетные мышцы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внутренней среды организма;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признаки иммунитета;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прививок и их значение.</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существенные признаки транспорта веществ в организме.</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дыхания, их строение и функции;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гигиенические меры и меры профилактики лёгочных заболеваний</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пищеварительной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гигиенические меры и меры профилактики нарушения работы пищеварительной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пластического и энергетического обмена в организме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витаминов.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органы мочевыделительной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меры профилактики заболеваний мочевыделительной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функции кожи;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гигиенические требования по уходу за кожей, ногтями, волосами, обувью и одеждой.</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и функции органов половой системы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этапы внутриутробного и возрастного развития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высшей нервной деятельности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значение сна, его фазы.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приёмы рациональной организации труда и отдыха;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отрицательное влияние вредных привычек.</w:t>
      </w:r>
    </w:p>
    <w:p w:rsidR="00EF0713" w:rsidRPr="00DE6E2D" w:rsidRDefault="00EF0713" w:rsidP="00DE6E2D">
      <w:pPr>
        <w:rPr>
          <w:rFonts w:ascii="Times New Roman" w:hAnsi="Times New Roman" w:cs="Times New Roman"/>
          <w:sz w:val="24"/>
          <w:szCs w:val="24"/>
        </w:rPr>
      </w:pPr>
    </w:p>
    <w:p w:rsidR="00DE6E2D" w:rsidRPr="00EF0713" w:rsidRDefault="00DE6E2D" w:rsidP="00DE6E2D">
      <w:pPr>
        <w:rPr>
          <w:rFonts w:ascii="Times New Roman" w:hAnsi="Times New Roman" w:cs="Times New Roman"/>
          <w:i/>
          <w:sz w:val="24"/>
          <w:szCs w:val="24"/>
        </w:rPr>
      </w:pPr>
      <w:r w:rsidRPr="00EF0713">
        <w:rPr>
          <w:rFonts w:ascii="Times New Roman" w:hAnsi="Times New Roman" w:cs="Times New Roman"/>
          <w:i/>
          <w:sz w:val="24"/>
          <w:szCs w:val="24"/>
        </w:rPr>
        <w:t>Учащиеся должны уметь:</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анализировать особенности строения человека и человекообразных обезьян, древних предков человека, представителей различных рас.</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узнавать основные структурные компоненты клеток, тканей на таблицах и микропрепаратах;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устанавливать и объяснять взаимосвязь между строением и функциями клеток тканей, органов и их систем.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существенные признаки строения и функционирования органов чувств;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соблюдать меры профилактики заболеваний органов чувств.</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части скелета на наглядных пособиях;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на наглядных пособиях основные мышцы;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 при переломах.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между собой строение и функции клеток крови;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механизмы свёртывания и переливания крови.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различать и описывать органы кровеносной и лимфатической систем;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измерять пульс и кровяное давление;</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 при кровотечениях.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существенные признаки дыхательной системы, процессы дыхания и газообмена;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 при спасении утопающего и отравлении угарным газом.</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пищеварение в разных отделах пищеварительной системы.</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существенные признаки обмена веществ и превращения энергии.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 терморегуляции;</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помощь при повреждения кожи, тепловых и солнечных ударах.</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выделять существенные признаки психики человека;</w:t>
      </w:r>
    </w:p>
    <w:p w:rsidR="00DE6E2D" w:rsidRPr="00602B86" w:rsidRDefault="00DE6E2D"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типы нервной системы.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соблюдать нормы личной гигиены и профилактики заболеваний;</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оказывать первую доврачебную помощь.</w:t>
      </w:r>
    </w:p>
    <w:p w:rsidR="00EF0713" w:rsidRPr="00EF0713" w:rsidRDefault="00EF0713" w:rsidP="00EF0713">
      <w:pPr>
        <w:rPr>
          <w:rFonts w:ascii="Times New Roman" w:hAnsi="Times New Roman" w:cs="Times New Roman"/>
          <w:sz w:val="24"/>
          <w:szCs w:val="24"/>
        </w:rPr>
      </w:pPr>
    </w:p>
    <w:p w:rsidR="00EF0713" w:rsidRPr="00EF0713" w:rsidRDefault="00EF0713" w:rsidP="00EF0713">
      <w:pPr>
        <w:rPr>
          <w:rFonts w:ascii="Times New Roman" w:hAnsi="Times New Roman" w:cs="Times New Roman"/>
          <w:b/>
          <w:i/>
          <w:sz w:val="24"/>
          <w:szCs w:val="24"/>
        </w:rPr>
      </w:pPr>
      <w:r w:rsidRPr="00EF0713">
        <w:rPr>
          <w:rFonts w:ascii="Times New Roman" w:hAnsi="Times New Roman" w:cs="Times New Roman"/>
          <w:b/>
          <w:i/>
          <w:sz w:val="24"/>
          <w:szCs w:val="24"/>
        </w:rPr>
        <w:t>Метапредметные результаты обучения</w:t>
      </w:r>
    </w:p>
    <w:p w:rsidR="00EF0713" w:rsidRPr="00EF0713" w:rsidRDefault="00EF0713" w:rsidP="00EF0713">
      <w:pPr>
        <w:rPr>
          <w:rFonts w:ascii="Times New Roman" w:hAnsi="Times New Roman" w:cs="Times New Roman"/>
          <w:i/>
          <w:sz w:val="24"/>
          <w:szCs w:val="24"/>
        </w:rPr>
      </w:pPr>
      <w:r w:rsidRPr="00EF0713">
        <w:rPr>
          <w:rFonts w:ascii="Times New Roman" w:hAnsi="Times New Roman" w:cs="Times New Roman"/>
          <w:i/>
          <w:sz w:val="24"/>
          <w:szCs w:val="24"/>
        </w:rPr>
        <w:t>Учащиеся должны уметь: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планировать собственную учебную деятельность как самостоятельно, так и под руководством учителя;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участвовать в совместной деятельности (работа в малых группах);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в соответствии с поставленной задачей, планом;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выделять главные и существенные признаки понятий;</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описание объектов;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простые и сложные планы текста;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осуществлять поиск и отбор информации в дополнительных источниках;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причинно-следственные связи;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со всеми компонентами текста;</w:t>
      </w:r>
    </w:p>
    <w:p w:rsidR="00EF0713"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свою работу и деятельность одноклассников.</w:t>
      </w:r>
    </w:p>
    <w:p w:rsidR="00602B86" w:rsidRDefault="00602B86" w:rsidP="00602B86">
      <w:pPr>
        <w:pStyle w:val="a4"/>
        <w:rPr>
          <w:rFonts w:ascii="Times New Roman" w:hAnsi="Times New Roman" w:cs="Times New Roman"/>
          <w:sz w:val="24"/>
          <w:szCs w:val="24"/>
        </w:rPr>
      </w:pPr>
    </w:p>
    <w:p w:rsidR="00602B86" w:rsidRDefault="00602B86" w:rsidP="00602B86">
      <w:pPr>
        <w:pStyle w:val="a4"/>
        <w:rPr>
          <w:rFonts w:ascii="Times New Roman" w:hAnsi="Times New Roman" w:cs="Times New Roman"/>
          <w:sz w:val="24"/>
          <w:szCs w:val="24"/>
        </w:rPr>
      </w:pPr>
    </w:p>
    <w:p w:rsidR="00602B86" w:rsidRDefault="00602B86" w:rsidP="00602B86">
      <w:pPr>
        <w:pStyle w:val="a4"/>
        <w:rPr>
          <w:rFonts w:ascii="Times New Roman" w:hAnsi="Times New Roman" w:cs="Times New Roman"/>
          <w:sz w:val="24"/>
          <w:szCs w:val="24"/>
        </w:rPr>
      </w:pPr>
    </w:p>
    <w:p w:rsidR="00602B86" w:rsidRPr="00602B86" w:rsidRDefault="00602B86" w:rsidP="00602B86">
      <w:pPr>
        <w:pStyle w:val="a4"/>
        <w:rPr>
          <w:rFonts w:ascii="Times New Roman" w:hAnsi="Times New Roman" w:cs="Times New Roman"/>
          <w:sz w:val="24"/>
          <w:szCs w:val="24"/>
        </w:rPr>
      </w:pPr>
    </w:p>
    <w:p w:rsidR="00EF0713" w:rsidRPr="00EF0713" w:rsidRDefault="00EF0713" w:rsidP="00EF0713">
      <w:pPr>
        <w:rPr>
          <w:rFonts w:ascii="Times New Roman" w:hAnsi="Times New Roman" w:cs="Times New Roman"/>
          <w:b/>
          <w:i/>
          <w:sz w:val="24"/>
          <w:szCs w:val="24"/>
        </w:rPr>
      </w:pPr>
      <w:r w:rsidRPr="00EF0713">
        <w:rPr>
          <w:rFonts w:ascii="Times New Roman" w:hAnsi="Times New Roman" w:cs="Times New Roman"/>
          <w:b/>
          <w:i/>
          <w:sz w:val="24"/>
          <w:szCs w:val="24"/>
        </w:rPr>
        <w:t>Личностные результаты обучения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формирование ответственного отношения к учению, труду;</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целостного мировоззрения;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осознанности и уважительного отношения к коллегам, другим людям;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коммуникативной компетенции в общении с коллегами;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основ экологической культуры.</w:t>
      </w:r>
    </w:p>
    <w:p w:rsidR="00EF0713" w:rsidRDefault="00EF0713" w:rsidP="00DE6E2D">
      <w:pPr>
        <w:rPr>
          <w:rFonts w:ascii="Times New Roman" w:hAnsi="Times New Roman" w:cs="Times New Roman"/>
          <w:sz w:val="24"/>
          <w:szCs w:val="24"/>
        </w:rPr>
      </w:pPr>
    </w:p>
    <w:p w:rsidR="00EF0713" w:rsidRDefault="00EF0713" w:rsidP="00DE6E2D">
      <w:pPr>
        <w:rPr>
          <w:rFonts w:ascii="Times New Roman" w:hAnsi="Times New Roman" w:cs="Times New Roman"/>
          <w:b/>
          <w:i/>
          <w:sz w:val="24"/>
          <w:szCs w:val="24"/>
        </w:rPr>
      </w:pPr>
      <w:r w:rsidRPr="00EF0713">
        <w:rPr>
          <w:rFonts w:ascii="Times New Roman" w:hAnsi="Times New Roman" w:cs="Times New Roman"/>
          <w:b/>
          <w:i/>
          <w:sz w:val="24"/>
          <w:szCs w:val="24"/>
        </w:rPr>
        <w:t>9 класс</w:t>
      </w:r>
    </w:p>
    <w:p w:rsidR="00EF0713" w:rsidRPr="00BE6901" w:rsidRDefault="00EF0713" w:rsidP="00BE6901">
      <w:pPr>
        <w:rPr>
          <w:rFonts w:ascii="Times New Roman" w:hAnsi="Times New Roman" w:cs="Times New Roman"/>
          <w:b/>
          <w:i/>
          <w:sz w:val="24"/>
          <w:szCs w:val="24"/>
        </w:rPr>
      </w:pPr>
      <w:r w:rsidRPr="00BE6901">
        <w:rPr>
          <w:rFonts w:ascii="Times New Roman" w:hAnsi="Times New Roman" w:cs="Times New Roman"/>
          <w:b/>
          <w:i/>
          <w:sz w:val="24"/>
          <w:szCs w:val="24"/>
        </w:rPr>
        <w:t>Предметные результаты обучения</w:t>
      </w:r>
    </w:p>
    <w:p w:rsidR="00EF0713" w:rsidRPr="00BE6901" w:rsidRDefault="00EF0713" w:rsidP="00BE6901">
      <w:pPr>
        <w:rPr>
          <w:rFonts w:ascii="Times New Roman" w:hAnsi="Times New Roman" w:cs="Times New Roman"/>
          <w:i/>
          <w:sz w:val="24"/>
          <w:szCs w:val="24"/>
        </w:rPr>
      </w:pPr>
      <w:r w:rsidRPr="00BE6901">
        <w:rPr>
          <w:rFonts w:ascii="Times New Roman" w:hAnsi="Times New Roman" w:cs="Times New Roman"/>
          <w:i/>
          <w:sz w:val="24"/>
          <w:szCs w:val="24"/>
        </w:rPr>
        <w:t>Учащиеся должны знать: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уровни организации живой материи и научные дисциплины, занимающиеся изучением процессов жизнедеятельности на каждом из них;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химический состав живых 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химических элементов в образовании органических молекул;</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свойства живых систем и отличие их проявлений от сходных процессов, происходящих в неживой природе;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царства живой природы, систематику и представителей разных таксонов;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ориентировочное число известных видов животных, растений, грибов и микроорганизмов.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представления естествоиспытателей додарвиновской эпохи о сущности живой природы;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взгляды К. Линнея на систему живого мира;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положения эволюционной теории Ж. Б. Ламарка, её позитивные и ошибочные черты;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учение Ч. Дарвина об искусственном отборе;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учение Ч. Дарвина о естественном отборе.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типы покровительственной окраски (скрывающая, предостерегающая) и их значение для выживания;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относительный характер приспособлений;</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приспособительного поведения.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значение заботы о потомстве для выживания;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определения понятий «вид» и «популяция»;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генетических процессов в популяциях;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формы видообразования.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главные направления эволюции: биологический прогресс и биологический регресс;</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основные закономерности эволюции: дивергенцию, конвергенцию и параллелизм;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результаты эволюции.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теорию академика А. И. Опарина о происхождении жизни на Земле.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развития животных и растений в различные периоды существования Земли.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движущие силы антропогенеза;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систематическое положение человека в системе живого мира;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свойства человека как биологического вида;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становления человека как биологического вида;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расы человека и их характерные особенности.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макроэлементы, микроэлементы, их вклад в образование неорганических и органических молекул живого вещества;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химические свойства и биологическую роль воды;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роль катионов и анионов в обеспечении процессов жизнедеятельности;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уровни структурной организации белковых молекул;</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принципы структурной организации и функции углеводов;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принципы структурной организации и функции жиров;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структуру нуклеиновых кислот (ДНК и РНК).</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определения понятий «прокариоты», «эукариоты», «хромосомы», «кариотип», «митоз»;</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строение прокариотической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прокариот (бактерии и синезелёные водоросли (цианобактерии));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строение эукариотической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многообразие эукариот;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особенности строения растительной и животной клеток;</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главные части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органоиды цитоплазмы, включения;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стадии митотического цикла и события, происходящие в клетке на каждой из них;</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положения клеточной теории строения организмов;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биологический смысл митоза.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многообразие форм бесполого размножения и группы организмов, для которых они характерны;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полового размножения и его биологическое значение;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процесс гаметогенеза;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мейоз и его биологическое значение;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оплодотворения.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определение понятия «онтогенез»;</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периодизацию индивидуального развития;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этапы эмбрионального развития (дробление, гаструляция, органогенез);</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формы постэмбрионального периода развития: непрямое развитие, развитие полным и неполным превращением;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прямое развитие;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биогенетический закон Э. Геккеля и К. Мюллера;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работы А. Н. Северцова об эмбриональной изменчивости.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определения понятий «ген», «доминантный ген», «рецессивный ген», «признак», «свойство», «фенотип», «генотип», наследственность», «изменчивость», «модификации», «норма реакции», «мутации», «сорт», «порода», «штамм»;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гибридологического метода изучения наследственности;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законы Менделя;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закон Моргана.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виды изменчивости и различия между ними.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методы селекции;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смысл и значение явления гетерозиса и полиплоидии.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определение понятия «биосфера», «экология», «окружающая среда», «среда обитания», «продуценты», «консументы», «редуценты»;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структуру и компоненты биосферы;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компоненты живого вещества и его функции;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классифицировать экологические факторы.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антропогенные факторы среды;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 воздействия человека на биосферу;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способы и методы охраны природы;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биологический и социальный смысл сохранения видового разнообразия биоценозов;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основы рационального природопользования;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неисчерпаемые и почерпаемые ресурсы;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заповедники, заказники, парки России;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несколько растений и животных, занесённых в Красную книгу.</w:t>
      </w:r>
    </w:p>
    <w:p w:rsidR="00EF0713" w:rsidRPr="00BE6901" w:rsidRDefault="00EF0713" w:rsidP="00BE6901">
      <w:pPr>
        <w:rPr>
          <w:rFonts w:ascii="Times New Roman" w:hAnsi="Times New Roman" w:cs="Times New Roman"/>
          <w:sz w:val="24"/>
          <w:szCs w:val="24"/>
        </w:rPr>
      </w:pPr>
    </w:p>
    <w:p w:rsidR="00EF0713" w:rsidRPr="00BE6901" w:rsidRDefault="00EF0713" w:rsidP="00BE6901">
      <w:pPr>
        <w:rPr>
          <w:rFonts w:ascii="Times New Roman" w:hAnsi="Times New Roman" w:cs="Times New Roman"/>
          <w:i/>
          <w:sz w:val="24"/>
          <w:szCs w:val="24"/>
        </w:rPr>
      </w:pPr>
      <w:r w:rsidRPr="00BE6901">
        <w:rPr>
          <w:rFonts w:ascii="Times New Roman" w:hAnsi="Times New Roman" w:cs="Times New Roman"/>
          <w:i/>
          <w:sz w:val="24"/>
          <w:szCs w:val="24"/>
        </w:rPr>
        <w:t>Учащиеся должны уметь: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определения уровней организации живого и характеризовать процессы жизнедеятельности на каждом из них;</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свойства живых систем;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объяснять, как проявляются свойства живого на каждом из уровней организации;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краткую характеристику искусственной и естественной систем классификации живых 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почему организмы относят к разным систематическим группам.</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значение эволюционной теории Ж. Б. Ламарка для развития биологии;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предпосылки возникновения эволюционной теории Ч. Дарвина;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определение понятиям «вид» и «популяция»;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причины борьбы за существование;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определять значение внутривидовой, межвидовой борьбы за существование и борьбы с абиотическими факторами среды;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давать оценку естественному отбору как результату борьбы за существование.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примеры приспособительного строения тела, покровительственной окраски покровов и поведения живых 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причины разделения видов, занимающих обширный ареал обитания, на популяции;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процесс экологического и географического видообразования;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скорость видообразования в различных систематических категориях животных, растений и микроорганизмов.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пути достижения биологического прогресса: ароморфоз, идиоадаптацию и общую дегенерацию;</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примеры гомологичных и аналогичных органов.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химический, предбиологический, биологический и социальный этапы развития живой материи.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развитие жизни на Земле в архейскую, протерозойскую, палеозойскую, мезозойскую, кайнозойскую эры;</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роль прямохождения, развития головного мозга и труда в становлении человека;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опровергать теорию расизма.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принцип действия ферментов;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функции белков;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отмечать энергетическую роль углеводов и пластическую функцию жиров.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обмен веществ и превращение энергии в клетке;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приводить подробную схему процесса биосинтеза белков.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метаболизм у прокариот;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генетический аппарат бактерий;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процессы спорообразования и размножения прокариот;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место и роль прокариот в биоценозах;</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функции органоидов цитоплазмы, значение включений в жизнедеятельности клетки;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строение и функции хромосом.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биологическое значение бесполого размножения;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процесс мейоза, приводящий к образованию гаплоидных гамет.</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процессы, протекающие при дроблении, гаструляции и органогенезе;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формы постэмбрионального развития;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различать события, сопровождающие развитие организма при полном и неполном превращении;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биологический смысл развития с метаморфозом;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этапы онтогенеза при прямом постэмбриональном развитии.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при решении задач генетическую символику;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генотипы организмов и записывать их гаметы;</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строить схемы скрещивания при независимом и сцепленном наследовании, наследовании сцепленном с полом;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сущность генетического определения пола у растений и животных;</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характеризовать генотип как систему взаимодействующих генов организма;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простейшие родословные и решать генетические задачи.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распознавать мутационную и комбинативную изменчивость.</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механизмы передачи признаков и свойств из поколения в поколение и возникновение отличий от родительских форм у потомков.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биомассу Земли, биологическую продуктивность;</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биологические круговороты веществ в природе;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действие абиотических, биотических и антропогенных факторов;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и различать экологические системы — биогеоценоз, биоценоз и агроценоз;</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раскрывать сущность и значение в природе саморегуляции;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описывать процесс смены биоценозов и восстановления природных сообществ;</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характеризовать формы взаимоотношений между организмами: симбиотические, антибиотические и нейтральные.</w:t>
      </w:r>
    </w:p>
    <w:p w:rsidR="00BE6901"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а также для решения всего комплекса задач охраны окружающей среды и рационального природопользования.</w:t>
      </w:r>
    </w:p>
    <w:p w:rsidR="00602B86" w:rsidRPr="00602B86" w:rsidRDefault="00602B86" w:rsidP="00602B86">
      <w:pPr>
        <w:pStyle w:val="a4"/>
        <w:rPr>
          <w:rFonts w:ascii="Times New Roman" w:hAnsi="Times New Roman" w:cs="Times New Roman"/>
          <w:sz w:val="24"/>
          <w:szCs w:val="24"/>
        </w:rPr>
      </w:pPr>
    </w:p>
    <w:p w:rsidR="00EF0713" w:rsidRPr="00BE6901" w:rsidRDefault="00EF0713" w:rsidP="00BE6901">
      <w:pPr>
        <w:rPr>
          <w:rFonts w:ascii="Times New Roman" w:hAnsi="Times New Roman" w:cs="Times New Roman"/>
          <w:b/>
          <w:i/>
          <w:sz w:val="24"/>
          <w:szCs w:val="24"/>
        </w:rPr>
      </w:pPr>
      <w:r w:rsidRPr="00BE6901">
        <w:rPr>
          <w:rFonts w:ascii="Times New Roman" w:hAnsi="Times New Roman" w:cs="Times New Roman"/>
          <w:b/>
          <w:i/>
          <w:sz w:val="24"/>
          <w:szCs w:val="24"/>
        </w:rPr>
        <w:t>Метапредметные результаты обучения</w:t>
      </w:r>
    </w:p>
    <w:p w:rsidR="00EF0713" w:rsidRPr="00BE6901" w:rsidRDefault="00EF0713" w:rsidP="00BE6901">
      <w:pPr>
        <w:rPr>
          <w:rFonts w:ascii="Times New Roman" w:hAnsi="Times New Roman" w:cs="Times New Roman"/>
          <w:i/>
          <w:sz w:val="24"/>
          <w:szCs w:val="24"/>
        </w:rPr>
      </w:pPr>
      <w:r w:rsidRPr="00BE6901">
        <w:rPr>
          <w:rFonts w:ascii="Times New Roman" w:hAnsi="Times New Roman" w:cs="Times New Roman"/>
          <w:i/>
          <w:sz w:val="24"/>
          <w:szCs w:val="24"/>
        </w:rPr>
        <w:t>Учащиеся должны уметь:</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учебником, рабочей тетрадью и дидактическими материалами;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конспект параграфа учебника до и/или после изучения материала на уроке;</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разрабатывать план-конспект темы, используя разные источники информации;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готовить устные сообщения и письменные рефераты, используя информацию учебника и дополнительных источников;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пользоваться поисковыми системами Интернета;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выполнять лабораторные работы под руководством учителя;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представителей разных групп растений и животных, делать выводы на основе сравнения;</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оценивать свойства пород домашних животных и культурных растений по сравнению с дикими предками;</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сравнивать и сопоставлять между собой современных и ископаемых животных изученных таксономических групп;</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использовать индуктивный и дедуктивный подходы при изучении крупных таксонов;</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выявлять признаки сходства и различия в строении, образе жизни и поведении животных и человека;</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обобщать и делать выводы по изученному материалу;</w:t>
      </w:r>
    </w:p>
    <w:p w:rsidR="00EF0713" w:rsidRPr="00602B86" w:rsidRDefault="00EF0713"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изученный материал, используя возможности компьютерных технологий.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составлять схемы и таблицы для интеграции полученных знаний;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обобщать и делать выводы по изученному материалу;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дополнительными источниками информации и использовать их для поиска необходимого материала;</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представлять изученный материал, используя возможности компьютерных технологий;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объяснять рисунки и схемы, представленные в учебнике;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самостоятельно составлять схемы процессов, протекающих в клетке, и «привязывать» отдельные их этапы к различным клеточным структурам;</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иллюстрировать ответ простейшими схемами и рисунками;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работать с микроскопом и изготовлять простейшие препараты для микроскопического исследования.</w:t>
      </w:r>
    </w:p>
    <w:p w:rsidR="00BE6901"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lastRenderedPageBreak/>
        <w:t>— давать характеристику генетическим методам изучения биологических объектов;</w:t>
      </w:r>
    </w:p>
    <w:p w:rsidR="00602B86" w:rsidRPr="00602B86" w:rsidRDefault="00602B86" w:rsidP="00602B86">
      <w:pPr>
        <w:pStyle w:val="a4"/>
        <w:rPr>
          <w:rFonts w:ascii="Times New Roman" w:hAnsi="Times New Roman" w:cs="Times New Roman"/>
          <w:sz w:val="24"/>
          <w:szCs w:val="24"/>
        </w:rPr>
      </w:pPr>
    </w:p>
    <w:p w:rsidR="00BE6901" w:rsidRPr="00BE6901" w:rsidRDefault="00BE6901" w:rsidP="00BE6901">
      <w:pPr>
        <w:rPr>
          <w:rFonts w:ascii="Times New Roman" w:hAnsi="Times New Roman" w:cs="Times New Roman"/>
          <w:b/>
          <w:i/>
          <w:sz w:val="24"/>
          <w:szCs w:val="24"/>
        </w:rPr>
      </w:pPr>
      <w:r w:rsidRPr="00BE6901">
        <w:rPr>
          <w:rFonts w:ascii="Times New Roman" w:hAnsi="Times New Roman" w:cs="Times New Roman"/>
          <w:b/>
          <w:i/>
          <w:sz w:val="24"/>
          <w:szCs w:val="24"/>
        </w:rPr>
        <w:t>Личностные результаты обучения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чувства российской гражданской идентичности: патриотизма, любви и уважения к Отечеству, чувства гордости за свою родину;</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осознания учащимися ответственности и долга перед Родиной;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ответственное отношение к обучению, готовность и способность к самообразованию;</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мотивации к обучению и познанию, осознанному выбору будущей профессии;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учащиеся должны строить дальнейшую индивидуальную траекторию образования на базе ориентации в мире профессий и профессиональных предпочтений;</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соблюдение учащимися и пропаганда правил поведения в природе, природоохранительной деятельности;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умение реализовывать теоретические познания на практике;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осознание значений образования для повседневной жизни и сознанного выбора профессии;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способность учащихся проводить работу над ошибками для внесения корректив в усваиваемые знания;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привить любовь к природе, чувство уважения к учёным, изучающим животный мир, развить эстетическое восприятие общения с живыми организмами;</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признание учащимися права каждого человека на собственное аргументированное мнение;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готовность учащихся к самостоятельным поступкам и активным действиям на природоохранительном поприще;</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умение аргументированно и обоснованно отстаивать свою точку зрения;</w:t>
      </w:r>
    </w:p>
    <w:p w:rsidR="00BE6901" w:rsidRPr="00602B86" w:rsidRDefault="00BE6901" w:rsidP="00602B86">
      <w:pPr>
        <w:pStyle w:val="a4"/>
        <w:rPr>
          <w:rFonts w:ascii="Times New Roman" w:hAnsi="Times New Roman" w:cs="Times New Roman"/>
          <w:sz w:val="24"/>
          <w:szCs w:val="24"/>
        </w:rPr>
      </w:pPr>
      <w:r w:rsidRPr="00602B86">
        <w:rPr>
          <w:rFonts w:ascii="Times New Roman" w:hAnsi="Times New Roman" w:cs="Times New Roman"/>
          <w:sz w:val="24"/>
          <w:szCs w:val="24"/>
        </w:rPr>
        <w:t>— критичное отношение к своим поступкам, осознание ответственности за их результаты;</w:t>
      </w: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4C54B1">
      <w:pPr>
        <w:spacing w:line="240" w:lineRule="auto"/>
        <w:ind w:left="720"/>
        <w:jc w:val="both"/>
        <w:rPr>
          <w:rFonts w:ascii="Times New Roman" w:hAnsi="Times New Roman"/>
          <w:b/>
          <w:i/>
          <w:kern w:val="1"/>
          <w:sz w:val="24"/>
          <w:szCs w:val="24"/>
          <w:u w:val="single"/>
        </w:rPr>
      </w:pPr>
    </w:p>
    <w:p w:rsidR="00602B86" w:rsidRDefault="00602B86" w:rsidP="00216B52">
      <w:pPr>
        <w:spacing w:line="240" w:lineRule="auto"/>
        <w:jc w:val="both"/>
        <w:rPr>
          <w:rFonts w:ascii="Times New Roman" w:hAnsi="Times New Roman"/>
          <w:b/>
          <w:i/>
          <w:kern w:val="1"/>
          <w:sz w:val="24"/>
          <w:szCs w:val="24"/>
          <w:u w:val="single"/>
        </w:rPr>
      </w:pPr>
    </w:p>
    <w:p w:rsidR="00216B52" w:rsidRDefault="00216B52" w:rsidP="00216B52">
      <w:pPr>
        <w:spacing w:line="240" w:lineRule="auto"/>
        <w:jc w:val="both"/>
        <w:rPr>
          <w:rFonts w:ascii="Times New Roman" w:hAnsi="Times New Roman"/>
          <w:b/>
          <w:i/>
          <w:kern w:val="1"/>
          <w:sz w:val="24"/>
          <w:szCs w:val="24"/>
          <w:u w:val="single"/>
        </w:rPr>
      </w:pPr>
    </w:p>
    <w:p w:rsidR="004C54B1" w:rsidRDefault="0016466C" w:rsidP="004C54B1">
      <w:pPr>
        <w:spacing w:line="240" w:lineRule="auto"/>
        <w:ind w:left="720"/>
        <w:jc w:val="both"/>
        <w:rPr>
          <w:rFonts w:ascii="Times New Roman" w:hAnsi="Times New Roman"/>
          <w:b/>
          <w:i/>
          <w:kern w:val="1"/>
          <w:sz w:val="24"/>
          <w:szCs w:val="24"/>
        </w:rPr>
      </w:pPr>
      <w:r>
        <w:rPr>
          <w:rFonts w:ascii="Times New Roman" w:hAnsi="Times New Roman"/>
          <w:b/>
          <w:i/>
          <w:kern w:val="1"/>
          <w:sz w:val="24"/>
          <w:szCs w:val="24"/>
          <w:u w:val="single"/>
        </w:rPr>
        <w:t>5</w:t>
      </w:r>
      <w:r w:rsidR="004C54B1">
        <w:rPr>
          <w:rFonts w:ascii="Times New Roman" w:hAnsi="Times New Roman"/>
          <w:b/>
          <w:i/>
          <w:kern w:val="1"/>
          <w:sz w:val="24"/>
          <w:szCs w:val="24"/>
          <w:u w:val="single"/>
        </w:rPr>
        <w:t>.</w:t>
      </w:r>
      <w:r w:rsidR="004C54B1">
        <w:rPr>
          <w:rFonts w:ascii="Times New Roman" w:hAnsi="Times New Roman"/>
          <w:b/>
          <w:i/>
          <w:kern w:val="1"/>
          <w:sz w:val="24"/>
          <w:szCs w:val="24"/>
        </w:rPr>
        <w:t>Содержание учебного предмета</w:t>
      </w:r>
    </w:p>
    <w:p w:rsidR="004C54B1" w:rsidRPr="004C54B1" w:rsidRDefault="004C54B1" w:rsidP="004C54B1">
      <w:pPr>
        <w:pStyle w:val="a4"/>
        <w:rPr>
          <w:rFonts w:ascii="Times New Roman" w:hAnsi="Times New Roman" w:cs="Times New Roman"/>
          <w:b/>
          <w:sz w:val="28"/>
          <w:szCs w:val="28"/>
        </w:rPr>
      </w:pPr>
      <w:r w:rsidRPr="004C54B1">
        <w:rPr>
          <w:rFonts w:ascii="Times New Roman" w:hAnsi="Times New Roman" w:cs="Times New Roman"/>
          <w:b/>
          <w:sz w:val="28"/>
          <w:szCs w:val="28"/>
        </w:rPr>
        <w:t>Биология.  Вв</w:t>
      </w:r>
      <w:r w:rsidR="00216B52">
        <w:rPr>
          <w:rFonts w:ascii="Times New Roman" w:hAnsi="Times New Roman" w:cs="Times New Roman"/>
          <w:b/>
          <w:sz w:val="28"/>
          <w:szCs w:val="28"/>
        </w:rPr>
        <w:t>едение в биологию.  5 класс  (34</w:t>
      </w:r>
      <w:r w:rsidRPr="004C54B1">
        <w:rPr>
          <w:rFonts w:ascii="Times New Roman" w:hAnsi="Times New Roman" w:cs="Times New Roman"/>
          <w:b/>
          <w:sz w:val="28"/>
          <w:szCs w:val="28"/>
        </w:rPr>
        <w:t xml:space="preserve"> ч</w:t>
      </w:r>
      <w:r w:rsidR="00216B52">
        <w:rPr>
          <w:rFonts w:ascii="Times New Roman" w:hAnsi="Times New Roman" w:cs="Times New Roman"/>
          <w:b/>
          <w:sz w:val="28"/>
          <w:szCs w:val="28"/>
        </w:rPr>
        <w:t>аса</w:t>
      </w:r>
      <w:r w:rsidRPr="004C54B1">
        <w:rPr>
          <w:rFonts w:ascii="Times New Roman" w:hAnsi="Times New Roman" w:cs="Times New Roman"/>
          <w:b/>
          <w:sz w:val="28"/>
          <w:szCs w:val="28"/>
        </w:rPr>
        <w:t>, 1 ч в неделю)</w:t>
      </w:r>
    </w:p>
    <w:p w:rsidR="004C54B1" w:rsidRPr="004C54B1" w:rsidRDefault="004C54B1" w:rsidP="004C54B1">
      <w:pPr>
        <w:pStyle w:val="a4"/>
        <w:rPr>
          <w:rFonts w:ascii="Times New Roman" w:hAnsi="Times New Roman" w:cs="Times New Roman"/>
          <w:b/>
          <w:sz w:val="24"/>
          <w:szCs w:val="24"/>
        </w:rPr>
      </w:pPr>
    </w:p>
    <w:p w:rsidR="004C54B1" w:rsidRPr="004C54B1" w:rsidRDefault="004C54B1" w:rsidP="004C54B1">
      <w:pPr>
        <w:pStyle w:val="a4"/>
        <w:rPr>
          <w:rFonts w:ascii="Times New Roman" w:hAnsi="Times New Roman" w:cs="Times New Roman"/>
          <w:b/>
          <w:sz w:val="24"/>
          <w:szCs w:val="24"/>
        </w:rPr>
      </w:pPr>
      <w:r w:rsidRPr="004C54B1">
        <w:rPr>
          <w:rFonts w:ascii="Times New Roman" w:hAnsi="Times New Roman" w:cs="Times New Roman"/>
          <w:b/>
          <w:sz w:val="24"/>
          <w:szCs w:val="24"/>
        </w:rPr>
        <w:t>Раздел 1. Живой организм: строение и изучение (8 ч)</w:t>
      </w:r>
    </w:p>
    <w:p w:rsidR="004C54B1" w:rsidRPr="006D0AC2" w:rsidRDefault="004C54B1" w:rsidP="004C54B1">
      <w:pPr>
        <w:pStyle w:val="a4"/>
        <w:rPr>
          <w:rFonts w:ascii="Times New Roman" w:hAnsi="Times New Roman" w:cs="Times New Roman"/>
          <w:b/>
          <w:sz w:val="24"/>
          <w:szCs w:val="24"/>
        </w:rPr>
      </w:pP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w:t>
      </w:r>
      <w:r>
        <w:rPr>
          <w:rFonts w:ascii="Times New Roman" w:hAnsi="Times New Roman" w:cs="Times New Roman"/>
          <w:sz w:val="24"/>
          <w:szCs w:val="24"/>
        </w:rPr>
        <w:t xml:space="preserve"> </w:t>
      </w:r>
      <w:r w:rsidRPr="00A12BE8">
        <w:rPr>
          <w:rFonts w:ascii="Times New Roman" w:hAnsi="Times New Roman" w:cs="Times New Roman"/>
          <w:sz w:val="24"/>
          <w:szCs w:val="24"/>
        </w:rPr>
        <w:t>размножение. Биология — наука о живых организмах.</w:t>
      </w:r>
      <w:r>
        <w:rPr>
          <w:rFonts w:ascii="Times New Roman" w:hAnsi="Times New Roman" w:cs="Times New Roman"/>
          <w:sz w:val="24"/>
          <w:szCs w:val="24"/>
        </w:rPr>
        <w:t xml:space="preserve"> </w:t>
      </w:r>
      <w:r w:rsidRPr="00A12BE8">
        <w:rPr>
          <w:rFonts w:ascii="Times New Roman" w:hAnsi="Times New Roman" w:cs="Times New Roman"/>
          <w:sz w:val="24"/>
          <w:szCs w:val="24"/>
        </w:rPr>
        <w:t>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w:t>
      </w:r>
      <w:r>
        <w:rPr>
          <w:rFonts w:ascii="Times New Roman" w:hAnsi="Times New Roman" w:cs="Times New Roman"/>
          <w:sz w:val="24"/>
          <w:szCs w:val="24"/>
        </w:rPr>
        <w:t xml:space="preserve"> </w:t>
      </w:r>
      <w:r w:rsidRPr="00A12BE8">
        <w:rPr>
          <w:rFonts w:ascii="Times New Roman" w:hAnsi="Times New Roman" w:cs="Times New Roman"/>
          <w:sz w:val="24"/>
          <w:szCs w:val="24"/>
        </w:rPr>
        <w:t>строении растительной и животной клеток. Содержание химических элементов в клетке. Вода, другие неорганические</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вещества, их роль в жизнедеятельности клеток. Органические вещества и их роль в клетке. Вещества и явления в окружающем мире. Великие естествоиспытатели.</w:t>
      </w:r>
    </w:p>
    <w:p w:rsidR="004C54B1" w:rsidRDefault="004C54B1" w:rsidP="004C54B1">
      <w:pPr>
        <w:pStyle w:val="a4"/>
        <w:rPr>
          <w:rFonts w:ascii="Times New Roman" w:hAnsi="Times New Roman" w:cs="Times New Roman"/>
          <w:b/>
          <w:bCs/>
          <w:sz w:val="24"/>
          <w:szCs w:val="24"/>
        </w:rPr>
      </w:pP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Лабораторные и практические работы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Знакомство с оборудованием для научных исследований.</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Проведение наблюдений, опытов и измерений с целью</w:t>
      </w:r>
      <w:r>
        <w:rPr>
          <w:rFonts w:ascii="Times New Roman" w:hAnsi="Times New Roman" w:cs="Times New Roman"/>
          <w:sz w:val="24"/>
          <w:szCs w:val="24"/>
        </w:rPr>
        <w:t xml:space="preserve"> </w:t>
      </w:r>
      <w:r w:rsidRPr="00A12BE8">
        <w:rPr>
          <w:rFonts w:ascii="Times New Roman" w:hAnsi="Times New Roman" w:cs="Times New Roman"/>
          <w:sz w:val="24"/>
          <w:szCs w:val="24"/>
        </w:rPr>
        <w:t>конкретизации знаний о методах изучения природы.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Устройство ручной лупы, светового микроскопа*.</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i/>
          <w:iCs/>
          <w:sz w:val="24"/>
          <w:szCs w:val="24"/>
        </w:rPr>
        <w:t xml:space="preserve">Строение клеток </w:t>
      </w:r>
      <w:r w:rsidRPr="00A12BE8">
        <w:rPr>
          <w:rFonts w:ascii="Times New Roman" w:hAnsi="Times New Roman" w:cs="Times New Roman"/>
          <w:sz w:val="24"/>
          <w:szCs w:val="24"/>
        </w:rPr>
        <w:t>(</w:t>
      </w:r>
      <w:r>
        <w:rPr>
          <w:rFonts w:ascii="Times New Roman" w:hAnsi="Times New Roman" w:cs="Times New Roman"/>
          <w:i/>
          <w:iCs/>
          <w:sz w:val="24"/>
          <w:szCs w:val="24"/>
        </w:rPr>
        <w:t>на готовых микро</w:t>
      </w:r>
      <w:r w:rsidRPr="00A12BE8">
        <w:rPr>
          <w:rFonts w:ascii="Times New Roman" w:hAnsi="Times New Roman" w:cs="Times New Roman"/>
          <w:i/>
          <w:iCs/>
          <w:sz w:val="24"/>
          <w:szCs w:val="24"/>
        </w:rPr>
        <w:t>препаратах</w:t>
      </w:r>
      <w:r w:rsidRPr="00A12BE8">
        <w:rPr>
          <w:rFonts w:ascii="Times New Roman" w:hAnsi="Times New Roman" w:cs="Times New Roman"/>
          <w:sz w:val="24"/>
          <w:szCs w:val="24"/>
        </w:rPr>
        <w:t>)</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Строение клеток кожицы чешуи лука*.</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Определение состава семян пшеницы.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Определение физических свойств белков, жиров, углеводов.</w:t>
      </w:r>
    </w:p>
    <w:p w:rsidR="004C54B1" w:rsidRPr="006D0AC2" w:rsidRDefault="004C54B1" w:rsidP="004C54B1">
      <w:pPr>
        <w:pStyle w:val="a4"/>
        <w:rPr>
          <w:rFonts w:ascii="Times New Roman" w:hAnsi="Times New Roman" w:cs="Times New Roman"/>
          <w:i/>
          <w:sz w:val="24"/>
          <w:szCs w:val="24"/>
        </w:rPr>
      </w:pPr>
      <w:r>
        <w:rPr>
          <w:rFonts w:ascii="Times New Roman" w:hAnsi="Times New Roman" w:cs="Times New Roman"/>
          <w:i/>
          <w:sz w:val="24"/>
          <w:szCs w:val="24"/>
        </w:rPr>
        <w:t xml:space="preserve">      </w:t>
      </w:r>
      <w:r w:rsidRPr="006D0AC2">
        <w:rPr>
          <w:rFonts w:ascii="Times New Roman" w:hAnsi="Times New Roman" w:cs="Times New Roman"/>
          <w:i/>
          <w:sz w:val="24"/>
          <w:szCs w:val="24"/>
        </w:rPr>
        <w:t xml:space="preserve"> (</w:t>
      </w:r>
      <w:r w:rsidRPr="00D43CAA">
        <w:rPr>
          <w:rFonts w:ascii="Times New Roman" w:hAnsi="Times New Roman" w:cs="Times New Roman"/>
          <w:i/>
          <w:sz w:val="24"/>
          <w:szCs w:val="24"/>
        </w:rPr>
        <w:t xml:space="preserve"> Курсивом указан матер</w:t>
      </w:r>
      <w:r>
        <w:rPr>
          <w:rFonts w:ascii="Times New Roman" w:hAnsi="Times New Roman" w:cs="Times New Roman"/>
          <w:i/>
          <w:sz w:val="24"/>
          <w:szCs w:val="24"/>
        </w:rPr>
        <w:t>иал, необязательный для изучения</w:t>
      </w:r>
      <w:r w:rsidRPr="00D43CAA">
        <w:rPr>
          <w:rFonts w:ascii="Times New Roman" w:hAnsi="Times New Roman" w:cs="Times New Roman"/>
          <w:i/>
          <w:sz w:val="24"/>
          <w:szCs w:val="24"/>
        </w:rPr>
        <w:t>.</w:t>
      </w:r>
      <w:r w:rsidRPr="006D0AC2">
        <w:rPr>
          <w:rFonts w:ascii="Times New Roman" w:hAnsi="Times New Roman" w:cs="Times New Roman"/>
          <w:i/>
          <w:sz w:val="24"/>
          <w:szCs w:val="24"/>
        </w:rPr>
        <w:t>)</w:t>
      </w:r>
    </w:p>
    <w:p w:rsidR="004C54B1" w:rsidRDefault="004C54B1" w:rsidP="004C54B1">
      <w:pPr>
        <w:pStyle w:val="a4"/>
        <w:rPr>
          <w:rFonts w:ascii="Times New Roman" w:hAnsi="Times New Roman" w:cs="Times New Roman"/>
          <w:sz w:val="24"/>
          <w:szCs w:val="24"/>
        </w:rPr>
      </w:pPr>
    </w:p>
    <w:p w:rsidR="004C54B1" w:rsidRPr="004C54B1" w:rsidRDefault="004C54B1" w:rsidP="004C54B1">
      <w:pPr>
        <w:pStyle w:val="a4"/>
        <w:rPr>
          <w:rFonts w:ascii="Times New Roman" w:hAnsi="Times New Roman" w:cs="Times New Roman"/>
          <w:b/>
          <w:sz w:val="24"/>
          <w:szCs w:val="24"/>
        </w:rPr>
      </w:pPr>
      <w:r w:rsidRPr="004C54B1">
        <w:rPr>
          <w:rFonts w:ascii="Times New Roman" w:hAnsi="Times New Roman" w:cs="Times New Roman"/>
          <w:b/>
          <w:sz w:val="24"/>
          <w:szCs w:val="24"/>
        </w:rPr>
        <w:t>Раздел 2. Многообразие живых организмов (14 ч)</w:t>
      </w:r>
    </w:p>
    <w:p w:rsidR="004C54B1" w:rsidRPr="004C54B1" w:rsidRDefault="004C54B1" w:rsidP="004C54B1">
      <w:pPr>
        <w:pStyle w:val="a4"/>
        <w:rPr>
          <w:rFonts w:ascii="Times New Roman" w:hAnsi="Times New Roman" w:cs="Times New Roman"/>
          <w:b/>
          <w:sz w:val="24"/>
          <w:szCs w:val="24"/>
        </w:rPr>
      </w:pP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Развитие жизни на Земле: жизнь в древнем океане;</w:t>
      </w:r>
      <w:r>
        <w:rPr>
          <w:rFonts w:ascii="Times New Roman" w:hAnsi="Times New Roman" w:cs="Times New Roman"/>
          <w:sz w:val="24"/>
          <w:szCs w:val="24"/>
        </w:rPr>
        <w:t xml:space="preserve"> </w:t>
      </w:r>
      <w:r w:rsidRPr="00A12BE8">
        <w:rPr>
          <w:rFonts w:ascii="Times New Roman" w:hAnsi="Times New Roman" w:cs="Times New Roman"/>
          <w:sz w:val="24"/>
          <w:szCs w:val="24"/>
        </w:rPr>
        <w:t>леса каменноугольного периода; расцвет древних пресмыкающихся; птицы и звери прошлого. Разнообразие живых</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организмов. Классификация организмов. Вид. Царства</w:t>
      </w:r>
      <w:r>
        <w:rPr>
          <w:rFonts w:ascii="Times New Roman" w:hAnsi="Times New Roman" w:cs="Times New Roman"/>
          <w:sz w:val="24"/>
          <w:szCs w:val="24"/>
        </w:rPr>
        <w:t xml:space="preserve"> </w:t>
      </w:r>
      <w:r w:rsidRPr="00A12BE8">
        <w:rPr>
          <w:rFonts w:ascii="Times New Roman" w:hAnsi="Times New Roman" w:cs="Times New Roman"/>
          <w:sz w:val="24"/>
          <w:szCs w:val="24"/>
        </w:rPr>
        <w:t>живой природы: Бактерии, Грибы, Растения, Животные.</w:t>
      </w:r>
      <w:r>
        <w:rPr>
          <w:rFonts w:ascii="Times New Roman" w:hAnsi="Times New Roman" w:cs="Times New Roman"/>
          <w:sz w:val="24"/>
          <w:szCs w:val="24"/>
        </w:rPr>
        <w:t xml:space="preserve"> </w:t>
      </w:r>
      <w:r w:rsidRPr="00A12BE8">
        <w:rPr>
          <w:rFonts w:ascii="Times New Roman" w:hAnsi="Times New Roman" w:cs="Times New Roman"/>
          <w:sz w:val="24"/>
          <w:szCs w:val="24"/>
        </w:rPr>
        <w:t>Существенные признаки представителей основных царств,</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их характеристика, строение, особенности жизнедеятельности, места обитания, их роль в природе и жизни человека.</w:t>
      </w:r>
      <w:r>
        <w:rPr>
          <w:rFonts w:ascii="Times New Roman" w:hAnsi="Times New Roman" w:cs="Times New Roman"/>
          <w:sz w:val="24"/>
          <w:szCs w:val="24"/>
        </w:rPr>
        <w:t xml:space="preserve"> </w:t>
      </w:r>
      <w:r w:rsidRPr="00A12BE8">
        <w:rPr>
          <w:rFonts w:ascii="Times New Roman" w:hAnsi="Times New Roman" w:cs="Times New Roman"/>
          <w:sz w:val="24"/>
          <w:szCs w:val="24"/>
        </w:rPr>
        <w:t>Охрана живой природы.</w:t>
      </w:r>
    </w:p>
    <w:p w:rsidR="004C54B1" w:rsidRPr="00A12BE8" w:rsidRDefault="004C54B1" w:rsidP="004C54B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4C54B1" w:rsidRPr="004C54B1" w:rsidRDefault="004C54B1" w:rsidP="004C54B1">
      <w:pPr>
        <w:pStyle w:val="a4"/>
        <w:rPr>
          <w:rFonts w:ascii="Times New Roman" w:hAnsi="Times New Roman" w:cs="Times New Roman"/>
          <w:b/>
          <w:sz w:val="24"/>
          <w:szCs w:val="24"/>
        </w:rPr>
      </w:pPr>
      <w:r w:rsidRPr="004C54B1">
        <w:rPr>
          <w:rFonts w:ascii="Times New Roman" w:hAnsi="Times New Roman" w:cs="Times New Roman"/>
          <w:b/>
          <w:sz w:val="24"/>
          <w:szCs w:val="24"/>
        </w:rPr>
        <w:t>Раздел 3. Среда обитания живых организмов (6  ч)</w:t>
      </w:r>
    </w:p>
    <w:p w:rsidR="004C54B1" w:rsidRPr="006D0AC2" w:rsidRDefault="004C54B1" w:rsidP="004C54B1">
      <w:pPr>
        <w:pStyle w:val="a4"/>
        <w:rPr>
          <w:rFonts w:ascii="Times New Roman" w:hAnsi="Times New Roman" w:cs="Times New Roman"/>
          <w:b/>
          <w:sz w:val="24"/>
          <w:szCs w:val="24"/>
        </w:rPr>
      </w:pPr>
    </w:p>
    <w:p w:rsidR="004C54B1" w:rsidRPr="00A12BE8" w:rsidRDefault="004C54B1" w:rsidP="004C54B1">
      <w:pPr>
        <w:pStyle w:val="a4"/>
        <w:rPr>
          <w:rFonts w:ascii="Times New Roman" w:hAnsi="Times New Roman" w:cs="Times New Roman"/>
          <w:sz w:val="24"/>
          <w:szCs w:val="24"/>
        </w:rPr>
      </w:pPr>
      <w:r>
        <w:rPr>
          <w:rFonts w:ascii="Times New Roman" w:hAnsi="Times New Roman" w:cs="Times New Roman"/>
          <w:sz w:val="24"/>
          <w:szCs w:val="24"/>
        </w:rPr>
        <w:t>Наземно-</w:t>
      </w:r>
      <w:r w:rsidRPr="00A12BE8">
        <w:rPr>
          <w:rFonts w:ascii="Times New Roman" w:hAnsi="Times New Roman" w:cs="Times New Roman"/>
          <w:sz w:val="24"/>
          <w:szCs w:val="24"/>
        </w:rPr>
        <w:t>воздушная, водная и почвенная среды обитания организмов. Приспособленность организмов к среде</w:t>
      </w:r>
      <w:r>
        <w:rPr>
          <w:rFonts w:ascii="Times New Roman" w:hAnsi="Times New Roman" w:cs="Times New Roman"/>
          <w:sz w:val="24"/>
          <w:szCs w:val="24"/>
        </w:rPr>
        <w:t xml:space="preserve"> </w:t>
      </w:r>
      <w:r w:rsidRPr="00A12BE8">
        <w:rPr>
          <w:rFonts w:ascii="Times New Roman" w:hAnsi="Times New Roman" w:cs="Times New Roman"/>
          <w:sz w:val="24"/>
          <w:szCs w:val="24"/>
        </w:rPr>
        <w:t>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lastRenderedPageBreak/>
        <w:t>степи и саванны, пустыни, влажные тропические леса.</w:t>
      </w:r>
      <w:r>
        <w:rPr>
          <w:rFonts w:ascii="Times New Roman" w:hAnsi="Times New Roman" w:cs="Times New Roman"/>
          <w:sz w:val="24"/>
          <w:szCs w:val="24"/>
        </w:rPr>
        <w:t xml:space="preserve"> </w:t>
      </w:r>
      <w:r w:rsidRPr="00A12BE8">
        <w:rPr>
          <w:rFonts w:ascii="Times New Roman" w:hAnsi="Times New Roman" w:cs="Times New Roman"/>
          <w:sz w:val="24"/>
          <w:szCs w:val="24"/>
        </w:rPr>
        <w:t>Жизнь в морях и океанах. Сообщества поверхности и толщи</w:t>
      </w:r>
      <w:r>
        <w:rPr>
          <w:rFonts w:ascii="Times New Roman" w:hAnsi="Times New Roman" w:cs="Times New Roman"/>
          <w:sz w:val="24"/>
          <w:szCs w:val="24"/>
        </w:rPr>
        <w:t xml:space="preserve"> </w:t>
      </w:r>
      <w:r w:rsidRPr="00A12BE8">
        <w:rPr>
          <w:rFonts w:ascii="Times New Roman" w:hAnsi="Times New Roman" w:cs="Times New Roman"/>
          <w:sz w:val="24"/>
          <w:szCs w:val="24"/>
        </w:rPr>
        <w:t>воды, донное сообщество, сообщество кораллового рифа, глубоководное сообщество.</w:t>
      </w:r>
    </w:p>
    <w:p w:rsidR="004C54B1" w:rsidRPr="00A12BE8" w:rsidRDefault="004C54B1" w:rsidP="004C54B1">
      <w:pPr>
        <w:pStyle w:val="a4"/>
        <w:rPr>
          <w:rFonts w:ascii="Times New Roman" w:hAnsi="Times New Roman" w:cs="Times New Roman"/>
          <w:sz w:val="24"/>
          <w:szCs w:val="24"/>
        </w:rPr>
      </w:pP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Лабораторные и практические работы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Определение (узнавание) наиболее распространённых растений и животных с использованием различных источников</w:t>
      </w:r>
      <w:r>
        <w:rPr>
          <w:rFonts w:ascii="Times New Roman" w:hAnsi="Times New Roman" w:cs="Times New Roman"/>
          <w:sz w:val="24"/>
          <w:szCs w:val="24"/>
        </w:rPr>
        <w:t xml:space="preserve"> информации (фотографий, атласов </w:t>
      </w:r>
      <w:r w:rsidRPr="00A12BE8">
        <w:rPr>
          <w:rFonts w:ascii="Times New Roman" w:hAnsi="Times New Roman" w:cs="Times New Roman"/>
          <w:sz w:val="24"/>
          <w:szCs w:val="24"/>
        </w:rPr>
        <w:t>определителей, чучел,</w:t>
      </w:r>
      <w:r>
        <w:rPr>
          <w:rFonts w:ascii="Times New Roman" w:hAnsi="Times New Roman" w:cs="Times New Roman"/>
          <w:sz w:val="24"/>
          <w:szCs w:val="24"/>
        </w:rPr>
        <w:t xml:space="preserve"> </w:t>
      </w:r>
      <w:r w:rsidRPr="00A12BE8">
        <w:rPr>
          <w:rFonts w:ascii="Times New Roman" w:hAnsi="Times New Roman" w:cs="Times New Roman"/>
          <w:sz w:val="24"/>
          <w:szCs w:val="24"/>
        </w:rPr>
        <w:t>гербариев и др.).</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Исследование особенностей строения растений и животных, связанных со средой обитания.</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Знакомство с экологическими проблемами местности и</w:t>
      </w:r>
      <w:r>
        <w:rPr>
          <w:rFonts w:ascii="Times New Roman" w:hAnsi="Times New Roman" w:cs="Times New Roman"/>
          <w:sz w:val="24"/>
          <w:szCs w:val="24"/>
        </w:rPr>
        <w:t xml:space="preserve"> </w:t>
      </w:r>
      <w:r w:rsidRPr="00A12BE8">
        <w:rPr>
          <w:rFonts w:ascii="Times New Roman" w:hAnsi="Times New Roman" w:cs="Times New Roman"/>
          <w:sz w:val="24"/>
          <w:szCs w:val="24"/>
        </w:rPr>
        <w:t>доступными путями их решения.</w:t>
      </w:r>
    </w:p>
    <w:p w:rsidR="004C54B1" w:rsidRPr="00A12BE8" w:rsidRDefault="004C54B1" w:rsidP="004C54B1">
      <w:pPr>
        <w:pStyle w:val="a4"/>
        <w:rPr>
          <w:rFonts w:ascii="Times New Roman" w:hAnsi="Times New Roman" w:cs="Times New Roman"/>
          <w:sz w:val="24"/>
          <w:szCs w:val="24"/>
        </w:rPr>
      </w:pPr>
    </w:p>
    <w:p w:rsidR="004C54B1" w:rsidRPr="00B30848" w:rsidRDefault="004C54B1" w:rsidP="004C54B1">
      <w:pPr>
        <w:pStyle w:val="a4"/>
        <w:rPr>
          <w:rFonts w:ascii="Times New Roman" w:hAnsi="Times New Roman" w:cs="Times New Roman"/>
          <w:b/>
          <w:sz w:val="28"/>
          <w:szCs w:val="28"/>
        </w:rPr>
      </w:pPr>
      <w:r w:rsidRPr="004C54B1">
        <w:rPr>
          <w:rFonts w:ascii="Times New Roman" w:hAnsi="Times New Roman" w:cs="Times New Roman"/>
          <w:b/>
          <w:sz w:val="24"/>
          <w:szCs w:val="24"/>
        </w:rPr>
        <w:t>Раздел 4. Человек на Земле (5 ч</w:t>
      </w:r>
      <w:r w:rsidRPr="00B30848">
        <w:rPr>
          <w:rFonts w:ascii="Times New Roman" w:hAnsi="Times New Roman" w:cs="Times New Roman"/>
          <w:b/>
          <w:sz w:val="28"/>
          <w:szCs w:val="28"/>
        </w:rPr>
        <w:t>)</w:t>
      </w:r>
    </w:p>
    <w:p w:rsidR="004C54B1" w:rsidRPr="00B30848" w:rsidRDefault="004C54B1" w:rsidP="004C54B1">
      <w:pPr>
        <w:pStyle w:val="a4"/>
        <w:rPr>
          <w:rFonts w:ascii="Times New Roman" w:hAnsi="Times New Roman" w:cs="Times New Roman"/>
          <w:b/>
          <w:sz w:val="28"/>
          <w:szCs w:val="28"/>
        </w:rPr>
      </w:pP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Научные представления о происхождении человека.</w:t>
      </w:r>
      <w:r>
        <w:rPr>
          <w:rFonts w:ascii="Times New Roman" w:hAnsi="Times New Roman" w:cs="Times New Roman"/>
          <w:sz w:val="24"/>
          <w:szCs w:val="24"/>
        </w:rPr>
        <w:t xml:space="preserve"> </w:t>
      </w:r>
      <w:r w:rsidRPr="00A12BE8">
        <w:rPr>
          <w:rFonts w:ascii="Times New Roman" w:hAnsi="Times New Roman" w:cs="Times New Roman"/>
          <w:sz w:val="24"/>
          <w:szCs w:val="24"/>
        </w:rPr>
        <w:t>Древние предки человека: дриопитеки и австралопитеки.</w:t>
      </w:r>
      <w:r>
        <w:rPr>
          <w:rFonts w:ascii="Times New Roman" w:hAnsi="Times New Roman" w:cs="Times New Roman"/>
          <w:sz w:val="24"/>
          <w:szCs w:val="24"/>
        </w:rPr>
        <w:t xml:space="preserve"> </w:t>
      </w:r>
      <w:r w:rsidRPr="00A12BE8">
        <w:rPr>
          <w:rFonts w:ascii="Times New Roman" w:hAnsi="Times New Roman" w:cs="Times New Roman"/>
          <w:sz w:val="24"/>
          <w:szCs w:val="24"/>
        </w:rPr>
        <w:t>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w:t>
      </w:r>
      <w:r>
        <w:rPr>
          <w:rFonts w:ascii="Times New Roman" w:hAnsi="Times New Roman" w:cs="Times New Roman"/>
          <w:sz w:val="24"/>
          <w:szCs w:val="24"/>
        </w:rPr>
        <w:t xml:space="preserve"> </w:t>
      </w:r>
      <w:r w:rsidRPr="00A12BE8">
        <w:rPr>
          <w:rFonts w:ascii="Times New Roman" w:hAnsi="Times New Roman" w:cs="Times New Roman"/>
          <w:sz w:val="24"/>
          <w:szCs w:val="24"/>
        </w:rPr>
        <w:t>его обеднение и пути сохранения. Опустынивание и его</w:t>
      </w:r>
      <w:r>
        <w:rPr>
          <w:rFonts w:ascii="Times New Roman" w:hAnsi="Times New Roman" w:cs="Times New Roman"/>
          <w:sz w:val="24"/>
          <w:szCs w:val="24"/>
        </w:rPr>
        <w:t xml:space="preserve"> </w:t>
      </w:r>
      <w:r w:rsidRPr="00A12BE8">
        <w:rPr>
          <w:rFonts w:ascii="Times New Roman" w:hAnsi="Times New Roman" w:cs="Times New Roman"/>
          <w:sz w:val="24"/>
          <w:szCs w:val="24"/>
        </w:rPr>
        <w:t>причины, борьба с опустыниванием. Важнейшие экологические проблемы: сохранение биологического разнообразия,</w:t>
      </w:r>
      <w:r>
        <w:rPr>
          <w:rFonts w:ascii="Times New Roman" w:hAnsi="Times New Roman" w:cs="Times New Roman"/>
          <w:sz w:val="24"/>
          <w:szCs w:val="24"/>
        </w:rPr>
        <w:t xml:space="preserve"> </w:t>
      </w:r>
      <w:r w:rsidRPr="00A12BE8">
        <w:rPr>
          <w:rFonts w:ascii="Times New Roman" w:hAnsi="Times New Roman" w:cs="Times New Roman"/>
          <w:sz w:val="24"/>
          <w:szCs w:val="24"/>
        </w:rPr>
        <w:t>борьба с уничтожением лесов и опустыниванием, защита</w:t>
      </w:r>
      <w:r>
        <w:rPr>
          <w:rFonts w:ascii="Times New Roman" w:hAnsi="Times New Roman" w:cs="Times New Roman"/>
          <w:sz w:val="24"/>
          <w:szCs w:val="24"/>
        </w:rPr>
        <w:t xml:space="preserve"> </w:t>
      </w:r>
      <w:r w:rsidRPr="00A12BE8">
        <w:rPr>
          <w:rFonts w:ascii="Times New Roman" w:hAnsi="Times New Roman" w:cs="Times New Roman"/>
          <w:sz w:val="24"/>
          <w:szCs w:val="24"/>
        </w:rPr>
        <w:t>планеты от всех видов загрязнений. Здоровье человека и безопасность жизни. Взаимосвязь здоровья и образа жизни.</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i/>
          <w:iCs/>
          <w:sz w:val="24"/>
          <w:szCs w:val="24"/>
        </w:rPr>
        <w:t xml:space="preserve">Вредные привычки и их профилактика. Среда обитания человека. </w:t>
      </w:r>
      <w:r w:rsidRPr="00A12BE8">
        <w:rPr>
          <w:rFonts w:ascii="Times New Roman" w:hAnsi="Times New Roman" w:cs="Times New Roman"/>
          <w:sz w:val="24"/>
          <w:szCs w:val="24"/>
        </w:rPr>
        <w:t>Правила поведения человека в опасных ситуациях</w:t>
      </w:r>
      <w:r>
        <w:rPr>
          <w:rFonts w:ascii="Times New Roman" w:hAnsi="Times New Roman" w:cs="Times New Roman"/>
          <w:i/>
          <w:iCs/>
          <w:sz w:val="24"/>
          <w:szCs w:val="24"/>
        </w:rPr>
        <w:t xml:space="preserve"> </w:t>
      </w:r>
      <w:r w:rsidRPr="00A12BE8">
        <w:rPr>
          <w:rFonts w:ascii="Times New Roman" w:hAnsi="Times New Roman" w:cs="Times New Roman"/>
          <w:sz w:val="24"/>
          <w:szCs w:val="24"/>
        </w:rPr>
        <w:t>природного происхождения. Простейшие способы оказания</w:t>
      </w:r>
      <w:r>
        <w:rPr>
          <w:rFonts w:ascii="Times New Roman" w:hAnsi="Times New Roman" w:cs="Times New Roman"/>
          <w:i/>
          <w:iCs/>
          <w:sz w:val="24"/>
          <w:szCs w:val="24"/>
        </w:rPr>
        <w:t xml:space="preserve"> </w:t>
      </w:r>
      <w:r w:rsidRPr="00A12BE8">
        <w:rPr>
          <w:rFonts w:ascii="Times New Roman" w:hAnsi="Times New Roman" w:cs="Times New Roman"/>
          <w:sz w:val="24"/>
          <w:szCs w:val="24"/>
        </w:rPr>
        <w:t>первой помощи.</w:t>
      </w:r>
    </w:p>
    <w:p w:rsidR="004C54B1" w:rsidRPr="00D43CAA" w:rsidRDefault="004C54B1" w:rsidP="004C54B1">
      <w:pPr>
        <w:pStyle w:val="a4"/>
        <w:rPr>
          <w:rFonts w:ascii="Times New Roman" w:hAnsi="Times New Roman" w:cs="Times New Roman"/>
          <w:i/>
          <w:iCs/>
          <w:sz w:val="24"/>
          <w:szCs w:val="24"/>
        </w:rPr>
      </w:pP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Демонстрация</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Ядовитые растения и опасные животные своей местности.</w:t>
      </w:r>
    </w:p>
    <w:p w:rsidR="004C54B1" w:rsidRPr="00A12BE8" w:rsidRDefault="004C54B1" w:rsidP="004C54B1">
      <w:pPr>
        <w:pStyle w:val="a4"/>
        <w:rPr>
          <w:rFonts w:ascii="Times New Roman" w:hAnsi="Times New Roman" w:cs="Times New Roman"/>
          <w:sz w:val="24"/>
          <w:szCs w:val="24"/>
        </w:rPr>
      </w:pPr>
      <w:r>
        <w:rPr>
          <w:rFonts w:ascii="Times New Roman" w:hAnsi="Times New Roman" w:cs="Times New Roman"/>
          <w:sz w:val="24"/>
          <w:szCs w:val="24"/>
        </w:rPr>
        <w:t xml:space="preserve">                                 </w:t>
      </w:r>
    </w:p>
    <w:p w:rsidR="004C54B1" w:rsidRPr="00A12BE8" w:rsidRDefault="004C54B1" w:rsidP="004C54B1">
      <w:pPr>
        <w:pStyle w:val="a4"/>
        <w:rPr>
          <w:rFonts w:ascii="Times New Roman" w:hAnsi="Times New Roman" w:cs="Times New Roman"/>
          <w:b/>
          <w:bCs/>
          <w:sz w:val="24"/>
          <w:szCs w:val="24"/>
        </w:rPr>
      </w:pPr>
      <w:r w:rsidRPr="00A12BE8">
        <w:rPr>
          <w:rFonts w:ascii="Times New Roman" w:hAnsi="Times New Roman" w:cs="Times New Roman"/>
          <w:b/>
          <w:bCs/>
          <w:sz w:val="24"/>
          <w:szCs w:val="24"/>
        </w:rPr>
        <w:t>Лабораторные и практические работы</w:t>
      </w:r>
    </w:p>
    <w:p w:rsidR="004C54B1" w:rsidRPr="00A12BE8"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Измерение своего роста и массы тела.</w:t>
      </w:r>
    </w:p>
    <w:p w:rsidR="004C54B1" w:rsidRDefault="004C54B1" w:rsidP="004C54B1">
      <w:pPr>
        <w:pStyle w:val="a4"/>
        <w:rPr>
          <w:rFonts w:ascii="Times New Roman" w:hAnsi="Times New Roman" w:cs="Times New Roman"/>
          <w:sz w:val="24"/>
          <w:szCs w:val="24"/>
        </w:rPr>
      </w:pPr>
      <w:r w:rsidRPr="00A12BE8">
        <w:rPr>
          <w:rFonts w:ascii="Times New Roman" w:hAnsi="Times New Roman" w:cs="Times New Roman"/>
          <w:sz w:val="24"/>
          <w:szCs w:val="24"/>
        </w:rPr>
        <w:t>Овладение простейшими способами оказания первой доврачебной помощи.</w:t>
      </w:r>
    </w:p>
    <w:p w:rsidR="004C54B1" w:rsidRPr="00A12BE8" w:rsidRDefault="004C54B1" w:rsidP="004C54B1">
      <w:pPr>
        <w:pStyle w:val="a4"/>
        <w:rPr>
          <w:rFonts w:ascii="Times New Roman" w:hAnsi="Times New Roman" w:cs="Times New Roman"/>
          <w:sz w:val="24"/>
          <w:szCs w:val="24"/>
        </w:rPr>
      </w:pPr>
    </w:p>
    <w:p w:rsidR="004C54B1" w:rsidRPr="004C54B1" w:rsidRDefault="00216B52" w:rsidP="004C54B1">
      <w:pPr>
        <w:pStyle w:val="a4"/>
        <w:rPr>
          <w:rFonts w:ascii="Times New Roman" w:hAnsi="Times New Roman" w:cs="Times New Roman"/>
          <w:b/>
          <w:bCs/>
          <w:sz w:val="24"/>
          <w:szCs w:val="24"/>
        </w:rPr>
      </w:pPr>
      <w:r>
        <w:rPr>
          <w:rFonts w:ascii="Times New Roman" w:hAnsi="Times New Roman" w:cs="Times New Roman"/>
          <w:b/>
          <w:bCs/>
          <w:sz w:val="24"/>
          <w:szCs w:val="24"/>
        </w:rPr>
        <w:t>Резервное время— 1</w:t>
      </w:r>
      <w:r w:rsidR="004C54B1" w:rsidRPr="004C54B1">
        <w:rPr>
          <w:rFonts w:ascii="Times New Roman" w:hAnsi="Times New Roman" w:cs="Times New Roman"/>
          <w:b/>
          <w:bCs/>
          <w:sz w:val="24"/>
          <w:szCs w:val="24"/>
        </w:rPr>
        <w:t xml:space="preserve"> ч.</w:t>
      </w:r>
    </w:p>
    <w:p w:rsidR="004C54B1" w:rsidRPr="00A12BE8" w:rsidRDefault="004C54B1" w:rsidP="004C54B1">
      <w:pPr>
        <w:pStyle w:val="a4"/>
        <w:rPr>
          <w:rFonts w:ascii="Times New Roman" w:hAnsi="Times New Roman" w:cs="Times New Roman"/>
          <w:sz w:val="24"/>
          <w:szCs w:val="24"/>
        </w:rPr>
      </w:pPr>
    </w:p>
    <w:p w:rsidR="00EF0713" w:rsidRDefault="00EF0713" w:rsidP="00DE6E2D">
      <w:pPr>
        <w:rPr>
          <w:rFonts w:ascii="Times New Roman" w:hAnsi="Times New Roman" w:cs="Times New Roman"/>
          <w:b/>
          <w:i/>
          <w:sz w:val="24"/>
          <w:szCs w:val="24"/>
        </w:rPr>
      </w:pPr>
    </w:p>
    <w:p w:rsidR="004C54B1" w:rsidRPr="004C54B1" w:rsidRDefault="004C54B1" w:rsidP="004C54B1">
      <w:pPr>
        <w:spacing w:line="226" w:lineRule="exact"/>
        <w:rPr>
          <w:rFonts w:ascii="Times New Roman" w:hAnsi="Times New Roman" w:cs="Times New Roman"/>
          <w:b/>
          <w:sz w:val="28"/>
          <w:szCs w:val="28"/>
        </w:rPr>
      </w:pPr>
      <w:r w:rsidRPr="004C54B1">
        <w:rPr>
          <w:rFonts w:ascii="Times New Roman" w:hAnsi="Times New Roman" w:cs="Times New Roman"/>
          <w:b/>
          <w:sz w:val="28"/>
          <w:szCs w:val="28"/>
        </w:rPr>
        <w:t>Биология. Живой организм</w:t>
      </w:r>
      <w:r>
        <w:rPr>
          <w:rFonts w:ascii="Times New Roman" w:hAnsi="Times New Roman" w:cs="Times New Roman"/>
          <w:b/>
          <w:sz w:val="28"/>
          <w:szCs w:val="28"/>
        </w:rPr>
        <w:t xml:space="preserve">     </w:t>
      </w:r>
      <w:r w:rsidRPr="004C54B1">
        <w:rPr>
          <w:rFonts w:ascii="Times New Roman" w:hAnsi="Times New Roman" w:cs="Times New Roman"/>
          <w:b/>
          <w:sz w:val="28"/>
          <w:szCs w:val="28"/>
        </w:rPr>
        <w:t>6 класс</w:t>
      </w:r>
      <w:r w:rsidR="00464B39">
        <w:rPr>
          <w:rFonts w:ascii="Times New Roman" w:hAnsi="Times New Roman" w:cs="Times New Roman"/>
          <w:b/>
          <w:sz w:val="28"/>
          <w:szCs w:val="28"/>
        </w:rPr>
        <w:t xml:space="preserve">  (</w:t>
      </w:r>
      <w:r w:rsidR="00216B52">
        <w:rPr>
          <w:rFonts w:ascii="Times New Roman" w:hAnsi="Times New Roman" w:cs="Times New Roman"/>
          <w:b/>
          <w:sz w:val="28"/>
          <w:szCs w:val="28"/>
        </w:rPr>
        <w:t>34 часа</w:t>
      </w:r>
      <w:r w:rsidR="00464B39">
        <w:rPr>
          <w:rFonts w:ascii="Times New Roman" w:hAnsi="Times New Roman" w:cs="Times New Roman"/>
          <w:b/>
          <w:sz w:val="28"/>
          <w:szCs w:val="28"/>
        </w:rPr>
        <w:t>, 1 час в неделю)</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Раздел 1. Строение и свойства</w:t>
      </w:r>
      <w:r w:rsidR="00464B39" w:rsidRPr="00464B39">
        <w:rPr>
          <w:rFonts w:ascii="Times New Roman" w:hAnsi="Times New Roman" w:cs="Times New Roman"/>
          <w:b/>
          <w:sz w:val="24"/>
          <w:szCs w:val="24"/>
        </w:rPr>
        <w:t xml:space="preserve"> живых организмов (11</w:t>
      </w:r>
      <w:r w:rsidRPr="00464B39">
        <w:rPr>
          <w:rFonts w:ascii="Times New Roman" w:hAnsi="Times New Roman" w:cs="Times New Roman"/>
          <w:b/>
          <w:sz w:val="24"/>
          <w:szCs w:val="24"/>
        </w:rPr>
        <w:t> ч)</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1.1. Основны</w:t>
      </w:r>
      <w:r w:rsidR="00464B39" w:rsidRPr="000E63AD">
        <w:rPr>
          <w:rFonts w:ascii="Times New Roman" w:hAnsi="Times New Roman" w:cs="Times New Roman"/>
          <w:sz w:val="24"/>
          <w:szCs w:val="24"/>
          <w:u w:val="single"/>
        </w:rPr>
        <w:t>е свойства живых организмов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1.2</w:t>
      </w:r>
      <w:r w:rsidR="00464B39" w:rsidRPr="000E63AD">
        <w:rPr>
          <w:rFonts w:ascii="Times New Roman" w:hAnsi="Times New Roman" w:cs="Times New Roman"/>
          <w:sz w:val="24"/>
          <w:szCs w:val="24"/>
          <w:u w:val="single"/>
        </w:rPr>
        <w:t>. Химический состав клеток (2</w:t>
      </w:r>
      <w:r w:rsidRPr="000E63AD">
        <w:rPr>
          <w:rFonts w:ascii="Times New Roman" w:hAnsi="Times New Roman" w:cs="Times New Roman"/>
          <w:sz w:val="24"/>
          <w:szCs w:val="24"/>
          <w:u w:val="single"/>
        </w:rPr>
        <w:t>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Определение состава семян пшеницы.</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lastRenderedPageBreak/>
        <w:t>Тема 1.3. Строение растительной и животной кле</w:t>
      </w:r>
      <w:r w:rsidR="00464B39" w:rsidRPr="000E63AD">
        <w:rPr>
          <w:rFonts w:ascii="Times New Roman" w:hAnsi="Times New Roman" w:cs="Times New Roman"/>
          <w:sz w:val="24"/>
          <w:szCs w:val="24"/>
          <w:u w:val="single"/>
        </w:rPr>
        <w:t>ток. Клетка — живая система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Строение клеток живых организмов (на готовых микропрепаратах).</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1.4. Деление клетки (1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i/>
          <w:sz w:val="24"/>
          <w:szCs w:val="24"/>
        </w:rPr>
        <w:t>Микропрепарат «Митоз».</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i/>
          <w:sz w:val="24"/>
          <w:szCs w:val="24"/>
        </w:rPr>
        <w:t>Микропрепараты хромосомного набора человека, животных и растений.</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1.5.</w:t>
      </w:r>
      <w:r w:rsidR="00464B39" w:rsidRPr="000E63AD">
        <w:rPr>
          <w:rFonts w:ascii="Times New Roman" w:hAnsi="Times New Roman" w:cs="Times New Roman"/>
          <w:sz w:val="24"/>
          <w:szCs w:val="24"/>
          <w:u w:val="single"/>
        </w:rPr>
        <w:t xml:space="preserve"> Ткани растений и животных (1</w:t>
      </w:r>
      <w:r w:rsidRPr="000E63AD">
        <w:rPr>
          <w:rFonts w:ascii="Times New Roman" w:hAnsi="Times New Roman" w:cs="Times New Roman"/>
          <w:sz w:val="24"/>
          <w:szCs w:val="24"/>
          <w:u w:val="single"/>
        </w:rPr>
        <w:t>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Ткани живых организмов.</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w:t>
      </w:r>
      <w:r w:rsidR="00464B39" w:rsidRPr="000E63AD">
        <w:rPr>
          <w:rFonts w:ascii="Times New Roman" w:hAnsi="Times New Roman" w:cs="Times New Roman"/>
          <w:sz w:val="24"/>
          <w:szCs w:val="24"/>
          <w:u w:val="single"/>
        </w:rPr>
        <w:t>6. Органы и системы органов (3</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Распознавание органов растений и животных.</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1.7. Растения и живот</w:t>
      </w:r>
      <w:r w:rsidR="00464B39" w:rsidRPr="000E63AD">
        <w:rPr>
          <w:rFonts w:ascii="Times New Roman" w:hAnsi="Times New Roman" w:cs="Times New Roman"/>
          <w:sz w:val="24"/>
          <w:szCs w:val="24"/>
          <w:u w:val="single"/>
        </w:rPr>
        <w:t>ные как целостные организмы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Взаимосвязь клеток, тканей и органов в организмах. Живые организмы и окружающая среда.</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Раздел 2. Жизн</w:t>
      </w:r>
      <w:r w:rsidR="00464B39">
        <w:rPr>
          <w:rFonts w:ascii="Times New Roman" w:hAnsi="Times New Roman" w:cs="Times New Roman"/>
          <w:b/>
          <w:sz w:val="24"/>
          <w:szCs w:val="24"/>
        </w:rPr>
        <w:t>едеятельность организмов (18</w:t>
      </w:r>
      <w:r w:rsidRPr="00464B39">
        <w:rPr>
          <w:rFonts w:ascii="Times New Roman" w:hAnsi="Times New Roman" w:cs="Times New Roman"/>
          <w:b/>
          <w:sz w:val="24"/>
          <w:szCs w:val="24"/>
        </w:rPr>
        <w:t>ч)</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w:t>
      </w:r>
      <w:r w:rsidR="00464B39" w:rsidRPr="000E63AD">
        <w:rPr>
          <w:rFonts w:ascii="Times New Roman" w:hAnsi="Times New Roman" w:cs="Times New Roman"/>
          <w:sz w:val="24"/>
          <w:szCs w:val="24"/>
          <w:u w:val="single"/>
        </w:rPr>
        <w:t> 2.1. Питание и пищеварение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lastRenderedPageBreak/>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2.2. Дыхание (2</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4C54B1" w:rsidRPr="000E63AD" w:rsidRDefault="004C54B1" w:rsidP="004C54B1">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Опыты, иллюстрирующие дыхание прорастающих семян; дыхание корней; обнаружение углекислого газа в выдыхаемом воздухе.</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2.3. Перед</w:t>
      </w:r>
      <w:r w:rsidR="00464B39" w:rsidRPr="000E63AD">
        <w:rPr>
          <w:rFonts w:ascii="Times New Roman" w:hAnsi="Times New Roman" w:cs="Times New Roman"/>
          <w:sz w:val="24"/>
          <w:szCs w:val="24"/>
          <w:u w:val="single"/>
        </w:rPr>
        <w:t>вижение веществ в организме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Передвижение воды и минеральных веществ по стеблю.</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2.4. Выделен</w:t>
      </w:r>
      <w:r w:rsidR="00464B39" w:rsidRPr="000E63AD">
        <w:rPr>
          <w:rFonts w:ascii="Times New Roman" w:hAnsi="Times New Roman" w:cs="Times New Roman"/>
          <w:sz w:val="24"/>
          <w:szCs w:val="24"/>
          <w:u w:val="single"/>
        </w:rPr>
        <w:t>ие. Обмен веществ и энергии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2.5. Опорный системы (1</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Скелеты млекопитающих. Распилы костей. Раковины моллюсков. Коллекции насекомых.</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lastRenderedPageBreak/>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Разнообразие опорных систем животных.</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2.6. Движение (2</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Движение инфузории туфельки.</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Перемещение дождевого червя.</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 xml:space="preserve">Тема 2.7. Регуляция </w:t>
      </w:r>
      <w:r w:rsidR="00464B39" w:rsidRPr="000E63AD">
        <w:rPr>
          <w:rFonts w:ascii="Times New Roman" w:hAnsi="Times New Roman" w:cs="Times New Roman"/>
          <w:sz w:val="24"/>
          <w:szCs w:val="24"/>
          <w:u w:val="single"/>
        </w:rPr>
        <w:t>процессов жизнедеятельности (2</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2.8. Размножение (2</w:t>
      </w:r>
      <w:r w:rsidR="004C54B1" w:rsidRPr="000E63AD">
        <w:rPr>
          <w:rFonts w:ascii="Times New Roman" w:hAnsi="Times New Roman" w:cs="Times New Roman"/>
          <w:sz w:val="24"/>
          <w:szCs w:val="24"/>
          <w:u w:val="single"/>
        </w:rPr>
        <w:t>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Способы размножения растений. Разнообразие и строение соцветий.</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Вегетативное размножение комнатных растений.</w:t>
      </w:r>
    </w:p>
    <w:p w:rsidR="004C54B1" w:rsidRPr="000E63AD" w:rsidRDefault="00464B39"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2.9. Рост и развитие (2</w:t>
      </w:r>
      <w:r w:rsidR="004C54B1"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Способы распространения плодов и семян. Прорастание семян.</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Лабораторные и практические работы</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Прямое и непрямое развитие насекомых (на коллекционном материале).</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2.10</w:t>
      </w:r>
      <w:r w:rsidR="00464B39" w:rsidRPr="000E63AD">
        <w:rPr>
          <w:rFonts w:ascii="Times New Roman" w:hAnsi="Times New Roman" w:cs="Times New Roman"/>
          <w:sz w:val="24"/>
          <w:szCs w:val="24"/>
          <w:u w:val="single"/>
        </w:rPr>
        <w:t>. Организм как единое целое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lastRenderedPageBreak/>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4C54B1" w:rsidRPr="00464B39" w:rsidRDefault="00464B39" w:rsidP="004C54B1">
      <w:pPr>
        <w:rPr>
          <w:rFonts w:ascii="Times New Roman" w:hAnsi="Times New Roman" w:cs="Times New Roman"/>
          <w:b/>
          <w:sz w:val="24"/>
          <w:szCs w:val="24"/>
        </w:rPr>
      </w:pPr>
      <w:r>
        <w:rPr>
          <w:rFonts w:ascii="Times New Roman" w:hAnsi="Times New Roman" w:cs="Times New Roman"/>
          <w:b/>
          <w:sz w:val="24"/>
          <w:szCs w:val="24"/>
        </w:rPr>
        <w:t>Раздел 3. Организм и среда (2</w:t>
      </w:r>
      <w:r w:rsidR="004C54B1" w:rsidRPr="00464B39">
        <w:rPr>
          <w:rFonts w:ascii="Times New Roman" w:hAnsi="Times New Roman" w:cs="Times New Roman"/>
          <w:b/>
          <w:sz w:val="24"/>
          <w:szCs w:val="24"/>
        </w:rPr>
        <w:t> ч)</w:t>
      </w:r>
    </w:p>
    <w:p w:rsidR="004C54B1" w:rsidRPr="000E63AD" w:rsidRDefault="004C54B1" w:rsidP="004C54B1">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3.1. Ср</w:t>
      </w:r>
      <w:r w:rsidR="00464B39" w:rsidRPr="000E63AD">
        <w:rPr>
          <w:rFonts w:ascii="Times New Roman" w:hAnsi="Times New Roman" w:cs="Times New Roman"/>
          <w:sz w:val="24"/>
          <w:szCs w:val="24"/>
          <w:u w:val="single"/>
        </w:rPr>
        <w:t>еда обитания. Факторы среды (1</w:t>
      </w:r>
      <w:r w:rsidRPr="000E63AD">
        <w:rPr>
          <w:rFonts w:ascii="Times New Roman" w:hAnsi="Times New Roman" w:cs="Times New Roman"/>
          <w:sz w:val="24"/>
          <w:szCs w:val="24"/>
          <w:u w:val="single"/>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Влияние факторов неживой природы (температуры, влажности, света) на живые организмы. Взаимосвязи живых организмов.</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Коллекции, иллюстрирующие экологические взаимосвязи живых организмов.</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Тем</w:t>
      </w:r>
      <w:r w:rsidR="00464B39">
        <w:rPr>
          <w:rFonts w:ascii="Times New Roman" w:hAnsi="Times New Roman" w:cs="Times New Roman"/>
          <w:sz w:val="24"/>
          <w:szCs w:val="24"/>
        </w:rPr>
        <w:t>а 3.2. Природные сообщества (1</w:t>
      </w:r>
      <w:r w:rsidRPr="004C54B1">
        <w:rPr>
          <w:rFonts w:ascii="Times New Roman" w:hAnsi="Times New Roman" w:cs="Times New Roman"/>
          <w:sz w:val="24"/>
          <w:szCs w:val="24"/>
        </w:rPr>
        <w:t> ч)</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Природное сообщество. Экосистема. Структура и связи в природное сообществе. Цепи питания.</w:t>
      </w:r>
    </w:p>
    <w:p w:rsidR="004C54B1" w:rsidRPr="00464B39" w:rsidRDefault="004C54B1" w:rsidP="004C54B1">
      <w:pPr>
        <w:rPr>
          <w:rFonts w:ascii="Times New Roman" w:hAnsi="Times New Roman" w:cs="Times New Roman"/>
          <w:b/>
          <w:sz w:val="24"/>
          <w:szCs w:val="24"/>
        </w:rPr>
      </w:pPr>
      <w:r w:rsidRPr="00464B39">
        <w:rPr>
          <w:rFonts w:ascii="Times New Roman" w:hAnsi="Times New Roman" w:cs="Times New Roman"/>
          <w:b/>
          <w:sz w:val="24"/>
          <w:szCs w:val="24"/>
        </w:rPr>
        <w:t>Демонстрация</w:t>
      </w:r>
    </w:p>
    <w:p w:rsidR="004C54B1" w:rsidRPr="004C54B1" w:rsidRDefault="004C54B1" w:rsidP="004C54B1">
      <w:pPr>
        <w:rPr>
          <w:rFonts w:ascii="Times New Roman" w:hAnsi="Times New Roman" w:cs="Times New Roman"/>
          <w:sz w:val="24"/>
          <w:szCs w:val="24"/>
        </w:rPr>
      </w:pPr>
      <w:r w:rsidRPr="004C54B1">
        <w:rPr>
          <w:rFonts w:ascii="Times New Roman" w:hAnsi="Times New Roman" w:cs="Times New Roman"/>
          <w:sz w:val="24"/>
          <w:szCs w:val="24"/>
        </w:rPr>
        <w:t>Модели экологических систем, коллекции, иллю</w:t>
      </w:r>
      <w:r w:rsidR="00464B39">
        <w:rPr>
          <w:rFonts w:ascii="Times New Roman" w:hAnsi="Times New Roman" w:cs="Times New Roman"/>
          <w:sz w:val="24"/>
          <w:szCs w:val="24"/>
        </w:rPr>
        <w:t>стрирующие пищевые цепи и сети.</w:t>
      </w:r>
    </w:p>
    <w:p w:rsidR="004C54B1" w:rsidRPr="004C54B1" w:rsidRDefault="00216B52" w:rsidP="004C54B1">
      <w:pPr>
        <w:rPr>
          <w:rFonts w:ascii="Times New Roman" w:hAnsi="Times New Roman" w:cs="Times New Roman"/>
          <w:sz w:val="24"/>
          <w:szCs w:val="24"/>
        </w:rPr>
      </w:pPr>
      <w:r>
        <w:rPr>
          <w:rFonts w:ascii="Times New Roman" w:hAnsi="Times New Roman" w:cs="Times New Roman"/>
          <w:b/>
          <w:sz w:val="24"/>
          <w:szCs w:val="24"/>
        </w:rPr>
        <w:t xml:space="preserve">Резервное время — 3 </w:t>
      </w:r>
      <w:r w:rsidR="004C54B1" w:rsidRPr="004C54B1">
        <w:rPr>
          <w:rFonts w:ascii="Times New Roman" w:hAnsi="Times New Roman" w:cs="Times New Roman"/>
          <w:b/>
          <w:sz w:val="24"/>
          <w:szCs w:val="24"/>
        </w:rPr>
        <w:t>ч.</w:t>
      </w:r>
    </w:p>
    <w:p w:rsidR="00EF0713" w:rsidRPr="004C54B1" w:rsidRDefault="00EF0713" w:rsidP="004C54B1">
      <w:pPr>
        <w:rPr>
          <w:rFonts w:ascii="Times New Roman" w:hAnsi="Times New Roman" w:cs="Times New Roman"/>
          <w:b/>
          <w:i/>
          <w:sz w:val="24"/>
          <w:szCs w:val="24"/>
        </w:rPr>
      </w:pPr>
    </w:p>
    <w:p w:rsidR="00464B39" w:rsidRPr="00464B39" w:rsidRDefault="00464B39" w:rsidP="00464B39">
      <w:pPr>
        <w:spacing w:line="226" w:lineRule="exact"/>
        <w:rPr>
          <w:rFonts w:ascii="Times New Roman" w:hAnsi="Times New Roman" w:cs="Times New Roman"/>
          <w:b/>
          <w:sz w:val="28"/>
          <w:szCs w:val="28"/>
        </w:rPr>
      </w:pPr>
      <w:r w:rsidRPr="00464B39">
        <w:rPr>
          <w:rFonts w:ascii="Times New Roman" w:hAnsi="Times New Roman" w:cs="Times New Roman"/>
          <w:b/>
          <w:sz w:val="28"/>
          <w:szCs w:val="28"/>
        </w:rPr>
        <w:t>«Биология. Многообразие живых организмов. 7 класс» (</w:t>
      </w:r>
      <w:r w:rsidR="00216B52">
        <w:rPr>
          <w:rFonts w:ascii="Times New Roman" w:hAnsi="Times New Roman" w:cs="Times New Roman"/>
          <w:b/>
          <w:sz w:val="28"/>
          <w:szCs w:val="28"/>
        </w:rPr>
        <w:t>34</w:t>
      </w:r>
      <w:r w:rsidRPr="00464B39">
        <w:rPr>
          <w:rFonts w:ascii="Times New Roman" w:hAnsi="Times New Roman" w:cs="Times New Roman"/>
          <w:b/>
          <w:sz w:val="28"/>
          <w:szCs w:val="28"/>
        </w:rPr>
        <w:t> ч</w:t>
      </w:r>
      <w:r w:rsidR="00216B52">
        <w:rPr>
          <w:rFonts w:ascii="Times New Roman" w:hAnsi="Times New Roman" w:cs="Times New Roman"/>
          <w:b/>
          <w:sz w:val="28"/>
          <w:szCs w:val="28"/>
        </w:rPr>
        <w:t>аса, 1</w:t>
      </w:r>
      <w:r w:rsidRPr="00464B39">
        <w:rPr>
          <w:rFonts w:ascii="Times New Roman" w:hAnsi="Times New Roman" w:cs="Times New Roman"/>
          <w:b/>
          <w:sz w:val="28"/>
          <w:szCs w:val="28"/>
        </w:rPr>
        <w:t> ч в неделю)</w:t>
      </w:r>
    </w:p>
    <w:p w:rsidR="00464B39" w:rsidRPr="006F62A7" w:rsidRDefault="00216B52" w:rsidP="00464B39">
      <w:pPr>
        <w:spacing w:line="226" w:lineRule="exact"/>
        <w:rPr>
          <w:rFonts w:ascii="Times New Roman" w:hAnsi="Times New Roman" w:cs="Times New Roman"/>
          <w:b/>
          <w:sz w:val="24"/>
          <w:szCs w:val="24"/>
        </w:rPr>
      </w:pPr>
      <w:r>
        <w:rPr>
          <w:rFonts w:ascii="Times New Roman" w:hAnsi="Times New Roman" w:cs="Times New Roman"/>
          <w:b/>
          <w:sz w:val="24"/>
          <w:szCs w:val="24"/>
        </w:rPr>
        <w:t>Введение (1</w:t>
      </w:r>
      <w:r w:rsidR="00464B39" w:rsidRPr="006F62A7">
        <w:rPr>
          <w:rFonts w:ascii="Times New Roman" w:hAnsi="Times New Roman" w:cs="Times New Roman"/>
          <w:b/>
          <w:sz w:val="24"/>
          <w:szCs w:val="24"/>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464B39" w:rsidRPr="006F62A7" w:rsidRDefault="00216B52" w:rsidP="00464B39">
      <w:pPr>
        <w:spacing w:line="226" w:lineRule="exact"/>
        <w:rPr>
          <w:rFonts w:ascii="Times New Roman" w:hAnsi="Times New Roman" w:cs="Times New Roman"/>
          <w:b/>
          <w:sz w:val="24"/>
          <w:szCs w:val="24"/>
        </w:rPr>
      </w:pPr>
      <w:r>
        <w:rPr>
          <w:rFonts w:ascii="Times New Roman" w:hAnsi="Times New Roman" w:cs="Times New Roman"/>
          <w:b/>
          <w:sz w:val="24"/>
          <w:szCs w:val="24"/>
        </w:rPr>
        <w:t>Раздел 1. Царство Прокариоты (1</w:t>
      </w:r>
      <w:r w:rsidR="00464B39" w:rsidRPr="006F62A7">
        <w:rPr>
          <w:rFonts w:ascii="Times New Roman" w:hAnsi="Times New Roman" w:cs="Times New Roman"/>
          <w:b/>
          <w:sz w:val="24"/>
          <w:szCs w:val="24"/>
        </w:rPr>
        <w:t> 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1.1. Многообразие, особенности строения и происхождени</w:t>
      </w:r>
      <w:r w:rsidR="00216B52">
        <w:rPr>
          <w:rFonts w:ascii="Times New Roman" w:hAnsi="Times New Roman" w:cs="Times New Roman"/>
          <w:sz w:val="24"/>
          <w:szCs w:val="24"/>
          <w:u w:val="single"/>
        </w:rPr>
        <w:t>е прокариотических организмов (1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464B39" w:rsidRPr="006F62A7" w:rsidRDefault="00464B39" w:rsidP="00464B39">
      <w:pPr>
        <w:spacing w:line="226" w:lineRule="exact"/>
        <w:rPr>
          <w:rFonts w:ascii="Times New Roman" w:hAnsi="Times New Roman" w:cs="Times New Roman"/>
          <w:b/>
          <w:sz w:val="24"/>
          <w:szCs w:val="24"/>
        </w:rPr>
      </w:pPr>
      <w:r w:rsidRPr="006F62A7">
        <w:rPr>
          <w:rFonts w:ascii="Times New Roman" w:hAnsi="Times New Roman" w:cs="Times New Roman"/>
          <w:b/>
          <w:sz w:val="24"/>
          <w:szCs w:val="24"/>
        </w:rPr>
        <w:t>Демонстрация</w:t>
      </w:r>
    </w:p>
    <w:p w:rsidR="00464B39" w:rsidRPr="006F62A7" w:rsidRDefault="00464B39" w:rsidP="00464B39">
      <w:pPr>
        <w:spacing w:line="226" w:lineRule="exact"/>
        <w:rPr>
          <w:rFonts w:ascii="Times New Roman" w:hAnsi="Times New Roman" w:cs="Times New Roman"/>
          <w:sz w:val="24"/>
          <w:szCs w:val="24"/>
        </w:rPr>
      </w:pPr>
      <w:r w:rsidRPr="006F62A7">
        <w:rPr>
          <w:rFonts w:ascii="Times New Roman" w:hAnsi="Times New Roman" w:cs="Times New Roman"/>
          <w:sz w:val="24"/>
          <w:szCs w:val="24"/>
        </w:rPr>
        <w:t>Строение клеток различных прокариот.</w:t>
      </w:r>
    </w:p>
    <w:p w:rsidR="00464B39" w:rsidRPr="006F62A7" w:rsidRDefault="00464B39" w:rsidP="00464B39">
      <w:pPr>
        <w:spacing w:line="226" w:lineRule="exact"/>
        <w:rPr>
          <w:rFonts w:ascii="Times New Roman" w:hAnsi="Times New Roman" w:cs="Times New Roman"/>
          <w:b/>
          <w:sz w:val="24"/>
          <w:szCs w:val="24"/>
        </w:rPr>
      </w:pPr>
      <w:r w:rsidRPr="006F62A7">
        <w:rPr>
          <w:rFonts w:ascii="Times New Roman" w:hAnsi="Times New Roman" w:cs="Times New Roman"/>
          <w:b/>
          <w:sz w:val="24"/>
          <w:szCs w:val="24"/>
        </w:rPr>
        <w:t>Лабораторные и практические работы</w:t>
      </w:r>
    </w:p>
    <w:p w:rsidR="00464B39" w:rsidRPr="006F62A7" w:rsidRDefault="00464B39" w:rsidP="00464B39">
      <w:pPr>
        <w:spacing w:line="226" w:lineRule="exact"/>
        <w:rPr>
          <w:rFonts w:ascii="Times New Roman" w:hAnsi="Times New Roman" w:cs="Times New Roman"/>
          <w:sz w:val="24"/>
          <w:szCs w:val="24"/>
        </w:rPr>
      </w:pPr>
      <w:r w:rsidRPr="006F62A7">
        <w:rPr>
          <w:rFonts w:ascii="Times New Roman" w:hAnsi="Times New Roman" w:cs="Times New Roman"/>
          <w:sz w:val="24"/>
          <w:szCs w:val="24"/>
        </w:rPr>
        <w:t>Зарисовка схемы строения прокариотической клетки.</w:t>
      </w:r>
    </w:p>
    <w:p w:rsidR="00464B39" w:rsidRPr="006F62A7" w:rsidRDefault="00216B52" w:rsidP="00464B39">
      <w:pPr>
        <w:spacing w:line="226" w:lineRule="exact"/>
        <w:rPr>
          <w:rFonts w:ascii="Times New Roman" w:hAnsi="Times New Roman" w:cs="Times New Roman"/>
          <w:b/>
          <w:sz w:val="24"/>
          <w:szCs w:val="24"/>
        </w:rPr>
      </w:pPr>
      <w:r>
        <w:rPr>
          <w:rFonts w:ascii="Times New Roman" w:hAnsi="Times New Roman" w:cs="Times New Roman"/>
          <w:b/>
          <w:sz w:val="24"/>
          <w:szCs w:val="24"/>
        </w:rPr>
        <w:lastRenderedPageBreak/>
        <w:t>Раздел 2. Царство Грибы (1</w:t>
      </w:r>
      <w:r w:rsidR="00464B39" w:rsidRPr="006F62A7">
        <w:rPr>
          <w:rFonts w:ascii="Times New Roman" w:hAnsi="Times New Roman" w:cs="Times New Roman"/>
          <w:b/>
          <w:sz w:val="24"/>
          <w:szCs w:val="24"/>
        </w:rPr>
        <w:t> 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2.1. Общая характеристика грибов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 xml:space="preserve">Происхождение и эволюция грибов. </w:t>
      </w:r>
      <w:r w:rsidRPr="000E63AD">
        <w:rPr>
          <w:rFonts w:ascii="Times New Roman" w:hAnsi="Times New Roman" w:cs="Times New Roman"/>
          <w:i/>
          <w:sz w:val="24"/>
          <w:szCs w:val="24"/>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0E63AD">
        <w:rPr>
          <w:rFonts w:ascii="Times New Roman" w:hAnsi="Times New Roman" w:cs="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464B39" w:rsidRPr="000E63AD" w:rsidRDefault="00464B39" w:rsidP="000E63AD">
      <w:pPr>
        <w:rPr>
          <w:rFonts w:ascii="Times New Roman" w:hAnsi="Times New Roman" w:cs="Times New Roman"/>
          <w:sz w:val="24"/>
          <w:szCs w:val="24"/>
        </w:rPr>
      </w:pP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Строение плесневого гриба мукора</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Распознавание съедобных и ядовитых грибов</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2.2. Лишайники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лишайников, различные представители лишайников.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Раздел 3. Царство Растения (</w:t>
      </w:r>
      <w:r w:rsidR="00216B52">
        <w:rPr>
          <w:rFonts w:ascii="Times New Roman" w:hAnsi="Times New Roman" w:cs="Times New Roman"/>
          <w:b/>
          <w:sz w:val="24"/>
          <w:szCs w:val="24"/>
        </w:rPr>
        <w:t xml:space="preserve">8 </w:t>
      </w:r>
      <w:r w:rsidRPr="000E63AD">
        <w:rPr>
          <w:rFonts w:ascii="Times New Roman" w:hAnsi="Times New Roman" w:cs="Times New Roman"/>
          <w:b/>
          <w:sz w:val="24"/>
          <w:szCs w:val="24"/>
        </w:rPr>
        <w:t>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3.1. Общая характеристика растений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r w:rsidR="006F62A7" w:rsidRPr="000E63AD">
        <w:rPr>
          <w:rFonts w:ascii="Times New Roman" w:hAnsi="Times New Roman" w:cs="Times New Roman"/>
          <w:b/>
          <w:sz w:val="24"/>
          <w:szCs w:val="24"/>
        </w:rPr>
        <w:t xml:space="preserve">                                                                                                                                               </w:t>
      </w:r>
      <w:r w:rsidRPr="000E63AD">
        <w:rPr>
          <w:rFonts w:ascii="Times New Roman" w:hAnsi="Times New Roman" w:cs="Times New Roman"/>
          <w:sz w:val="24"/>
          <w:szCs w:val="24"/>
        </w:rPr>
        <w:t>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3.2. Низшие растения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Схемы строения водорослей различных отделов.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водорослей</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3.3. Высшие споровые растения (</w:t>
      </w:r>
      <w:r w:rsidR="00216B52">
        <w:rPr>
          <w:rFonts w:ascii="Times New Roman" w:hAnsi="Times New Roman" w:cs="Times New Roman"/>
          <w:sz w:val="24"/>
          <w:szCs w:val="24"/>
          <w:u w:val="single"/>
        </w:rPr>
        <w:t>2</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мха</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папоротника</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3.4. Высшие семенные растения. Отдел Голосеменные растения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голосеменных, цикл развития сосны, различные представители голосеменных.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строения и многообразия голосеменных растений</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3.5. Высшие семенные растения. Отдел Покрытосеменные (Цветковые) растения (</w:t>
      </w:r>
      <w:r w:rsidR="00216B52">
        <w:rPr>
          <w:rFonts w:ascii="Times New Roman" w:hAnsi="Times New Roman" w:cs="Times New Roman"/>
          <w:sz w:val="24"/>
          <w:szCs w:val="24"/>
          <w:u w:val="single"/>
        </w:rPr>
        <w:t>3</w:t>
      </w:r>
      <w:r w:rsidRPr="000E63AD">
        <w:rPr>
          <w:rFonts w:ascii="Times New Roman" w:hAnsi="Times New Roman" w:cs="Times New Roman"/>
          <w:sz w:val="24"/>
          <w:szCs w:val="24"/>
          <w:u w:val="single"/>
        </w:rPr>
        <w:t>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строения покрытосеменных растений</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Распознавание наиболее распространённых растений своей местности, определение их систематического положения</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Раздел 4. Царство Животные (</w:t>
      </w:r>
      <w:r w:rsidR="00216B52">
        <w:rPr>
          <w:rFonts w:ascii="Times New Roman" w:hAnsi="Times New Roman" w:cs="Times New Roman"/>
          <w:b/>
          <w:sz w:val="24"/>
          <w:szCs w:val="24"/>
        </w:rPr>
        <w:t>21</w:t>
      </w:r>
      <w:r w:rsidRPr="000E63AD">
        <w:rPr>
          <w:rFonts w:ascii="Times New Roman" w:hAnsi="Times New Roman" w:cs="Times New Roman"/>
          <w:b/>
          <w:sz w:val="24"/>
          <w:szCs w:val="24"/>
        </w:rPr>
        <w:t> ч)</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 Общая характеристика животных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Распределение животных и растений по планете: биогеографические области.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Анализ структуры различных биомов суши и мирового океана на схемах и иллюстрациях.</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4.2. Подцарство Одноклеточные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амебы, эвглены зелёной и инфузории туфельки, представители различных групп одноклеточных.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Строение амёбы, эвглены зелёной и инфузории туфельки.</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4.3. Подцарство Многоклеточные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6F62A7"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Типы симметрии у многоклеточных животных, многообразие губок.</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4.4. Тип Кишечнополостные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гидры, медузы и колонии коралловых полипов. Биоценоз кораллового рифа. Внешнее и внутреннее строение кишечнополостных.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плакатов и таблиц, отражающих ход регенерации у гидры.</w:t>
      </w:r>
    </w:p>
    <w:p w:rsidR="00464B39" w:rsidRPr="000E63AD" w:rsidRDefault="00216B52" w:rsidP="000E63AD">
      <w:pPr>
        <w:rPr>
          <w:rFonts w:ascii="Times New Roman" w:hAnsi="Times New Roman" w:cs="Times New Roman"/>
          <w:sz w:val="24"/>
          <w:szCs w:val="24"/>
          <w:u w:val="single"/>
        </w:rPr>
      </w:pPr>
      <w:r>
        <w:rPr>
          <w:rFonts w:ascii="Times New Roman" w:hAnsi="Times New Roman" w:cs="Times New Roman"/>
          <w:sz w:val="24"/>
          <w:szCs w:val="24"/>
          <w:u w:val="single"/>
        </w:rPr>
        <w:t>Тема 4.5. Тип Плоские черви (1</w:t>
      </w:r>
      <w:r w:rsidR="00464B39" w:rsidRPr="000E63AD">
        <w:rPr>
          <w:rFonts w:ascii="Times New Roman" w:hAnsi="Times New Roman" w:cs="Times New Roman"/>
          <w:sz w:val="24"/>
          <w:szCs w:val="24"/>
          <w:u w:val="single"/>
        </w:rPr>
        <w:t>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Жизненные циклы печёночного сосальщика и бычьего цепня.</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4.6. Тип Круглые черви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Жизненный цикл человеческой аскариды.</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4.7. Тип Кольчатые черви (</w:t>
      </w:r>
      <w:r w:rsidR="00216B52">
        <w:rPr>
          <w:rFonts w:ascii="Times New Roman" w:hAnsi="Times New Roman" w:cs="Times New Roman"/>
          <w:sz w:val="24"/>
          <w:szCs w:val="24"/>
          <w:u w:val="single"/>
        </w:rPr>
        <w:t>2</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многощетинкового и малощетинкового кольчатых червей. Различные представители типа Кольчатые черви.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Внешнее строение дождевого червя.</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4.8. Тип Моллюски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брюхоногих, двустворчатых и головоногих моллюсков. Различные представители типа моллюсков.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Внешнее строение моллюсков.</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4.9. Тип Членистоногие (</w:t>
      </w:r>
      <w:r w:rsidR="00216B52">
        <w:rPr>
          <w:rFonts w:ascii="Times New Roman" w:hAnsi="Times New Roman" w:cs="Times New Roman"/>
          <w:sz w:val="24"/>
          <w:szCs w:val="24"/>
          <w:u w:val="single"/>
        </w:rPr>
        <w:t>3</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внешнего строения и многообразия членистоногих</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4.11. Тип Хордовые. Бесчерепные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Схема строения ланцетника. Схема метаморфоза у асцидий.</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4.12. Подтип Позвоночные (Черепные). Надкласс Рыбы (2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Многообразие рыб. Схема строения кистеперых и лучеперых рыб.</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внешнего строения рыб в связи с образом жизни</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216B52" w:rsidP="000E63AD">
      <w:pPr>
        <w:rPr>
          <w:rFonts w:ascii="Times New Roman" w:hAnsi="Times New Roman" w:cs="Times New Roman"/>
          <w:sz w:val="24"/>
          <w:szCs w:val="24"/>
          <w:u w:val="single"/>
        </w:rPr>
      </w:pPr>
      <w:r>
        <w:rPr>
          <w:rFonts w:ascii="Times New Roman" w:hAnsi="Times New Roman" w:cs="Times New Roman"/>
          <w:sz w:val="24"/>
          <w:szCs w:val="24"/>
          <w:u w:val="single"/>
        </w:rPr>
        <w:t>Тема 4.13. Класс Земноводные (1</w:t>
      </w:r>
      <w:r w:rsidR="00464B39"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Многообразие амфибий. Схемы строения кистеперых рыб и земноводных.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внешнего строения лягушки, связанные с её образом жизни</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4.14. Класс Пресмыкающиеся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Многообразие пресмыкающихся. Схемы строения земноводных и рептилий.</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Сравнительный анализ строения скелетов черепахи, ящерицы и змеи.</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lastRenderedPageBreak/>
        <w:t>Тема 4.15. Класс Птицы (</w:t>
      </w:r>
      <w:r w:rsidR="00216B52">
        <w:rPr>
          <w:rFonts w:ascii="Times New Roman" w:hAnsi="Times New Roman" w:cs="Times New Roman"/>
          <w:sz w:val="24"/>
          <w:szCs w:val="24"/>
          <w:u w:val="single"/>
        </w:rPr>
        <w:t>2</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Многообразие птиц. Схемы строения рептилий и птиц.</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внешнего строения птиц, связанные с их образом жизни</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t>Тема 4.16. Класс Млекопитающие (</w:t>
      </w:r>
      <w:r w:rsidR="00216B52">
        <w:rPr>
          <w:rFonts w:ascii="Times New Roman" w:hAnsi="Times New Roman" w:cs="Times New Roman"/>
          <w:sz w:val="24"/>
          <w:szCs w:val="24"/>
          <w:u w:val="single"/>
        </w:rPr>
        <w:t>2</w:t>
      </w:r>
      <w:r w:rsidRPr="000E63AD">
        <w:rPr>
          <w:rFonts w:ascii="Times New Roman" w:hAnsi="Times New Roman" w:cs="Times New Roman"/>
          <w:sz w:val="24"/>
          <w:szCs w:val="24"/>
          <w:u w:val="single"/>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Лабораторные и практические работы</w:t>
      </w:r>
    </w:p>
    <w:p w:rsidR="006F62A7"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Изучение строения млекопитающих</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Распознавание животных своей местности, определение их систематического положения и значения в жизни человека</w:t>
      </w:r>
      <w:r w:rsidRPr="000E63AD">
        <w:rPr>
          <w:rFonts w:ascii="Times New Roman" w:hAnsi="Times New Roman" w:cs="Times New Roman"/>
          <w:sz w:val="24"/>
          <w:szCs w:val="24"/>
          <w:vertAlign w:val="superscript"/>
        </w:rPr>
        <w:t>*</w:t>
      </w:r>
      <w:r w:rsidRPr="000E63AD">
        <w:rPr>
          <w:rFonts w:ascii="Times New Roman" w:hAnsi="Times New Roman" w:cs="Times New Roman"/>
          <w:sz w:val="24"/>
          <w:szCs w:val="24"/>
        </w:rPr>
        <w:t>.</w:t>
      </w:r>
    </w:p>
    <w:p w:rsidR="00464B39" w:rsidRPr="000E63AD" w:rsidRDefault="00216B52" w:rsidP="000E63AD">
      <w:pPr>
        <w:rPr>
          <w:rFonts w:ascii="Times New Roman" w:hAnsi="Times New Roman" w:cs="Times New Roman"/>
          <w:b/>
          <w:sz w:val="24"/>
          <w:szCs w:val="24"/>
        </w:rPr>
      </w:pPr>
      <w:r>
        <w:rPr>
          <w:rFonts w:ascii="Times New Roman" w:hAnsi="Times New Roman" w:cs="Times New Roman"/>
          <w:b/>
          <w:sz w:val="24"/>
          <w:szCs w:val="24"/>
        </w:rPr>
        <w:t>Раздел 5. Вирусы (1</w:t>
      </w:r>
      <w:r w:rsidR="00464B39" w:rsidRPr="000E63AD">
        <w:rPr>
          <w:rFonts w:ascii="Times New Roman" w:hAnsi="Times New Roman" w:cs="Times New Roman"/>
          <w:b/>
          <w:sz w:val="24"/>
          <w:szCs w:val="24"/>
        </w:rPr>
        <w:t>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u w:val="single"/>
        </w:rPr>
        <w:t>Тема 5.1. Многообразие, особенности строения и происхождения вирусов (</w:t>
      </w:r>
      <w:r w:rsidR="00216B52">
        <w:rPr>
          <w:rFonts w:ascii="Times New Roman" w:hAnsi="Times New Roman" w:cs="Times New Roman"/>
          <w:sz w:val="24"/>
          <w:szCs w:val="24"/>
          <w:u w:val="single"/>
        </w:rPr>
        <w:t>1</w:t>
      </w:r>
      <w:r w:rsidRPr="000E63AD">
        <w:rPr>
          <w:rFonts w:ascii="Times New Roman" w:hAnsi="Times New Roman" w:cs="Times New Roman"/>
          <w:sz w:val="24"/>
          <w:szCs w:val="24"/>
          <w:u w:val="single"/>
        </w:rPr>
        <w:t> ч</w:t>
      </w:r>
      <w:r w:rsidRPr="000E63AD">
        <w:rPr>
          <w:rFonts w:ascii="Times New Roman" w:hAnsi="Times New Roman" w:cs="Times New Roman"/>
          <w:sz w:val="24"/>
          <w:szCs w:val="24"/>
        </w:rPr>
        <w:t>)</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464B39" w:rsidRPr="000E63AD"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Демонстрация</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464B39" w:rsidRPr="000E63AD" w:rsidRDefault="00464B39" w:rsidP="000E63AD">
      <w:pPr>
        <w:rPr>
          <w:rFonts w:ascii="Times New Roman" w:hAnsi="Times New Roman" w:cs="Times New Roman"/>
          <w:sz w:val="24"/>
          <w:szCs w:val="24"/>
          <w:u w:val="single"/>
        </w:rPr>
      </w:pPr>
      <w:r w:rsidRPr="000E63AD">
        <w:rPr>
          <w:rFonts w:ascii="Times New Roman" w:hAnsi="Times New Roman" w:cs="Times New Roman"/>
          <w:sz w:val="24"/>
          <w:szCs w:val="24"/>
          <w:u w:val="single"/>
        </w:rPr>
        <w:lastRenderedPageBreak/>
        <w:t>Заключение (1 ч)</w:t>
      </w:r>
    </w:p>
    <w:p w:rsidR="00464B39" w:rsidRPr="000E63AD" w:rsidRDefault="00464B39" w:rsidP="000E63AD">
      <w:pPr>
        <w:rPr>
          <w:rFonts w:ascii="Times New Roman" w:hAnsi="Times New Roman" w:cs="Times New Roman"/>
          <w:sz w:val="24"/>
          <w:szCs w:val="24"/>
        </w:rPr>
      </w:pPr>
      <w:r w:rsidRPr="000E63AD">
        <w:rPr>
          <w:rFonts w:ascii="Times New Roman" w:hAnsi="Times New Roman" w:cs="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464B39" w:rsidRDefault="00464B39" w:rsidP="000E63AD">
      <w:pPr>
        <w:rPr>
          <w:rFonts w:ascii="Times New Roman" w:hAnsi="Times New Roman" w:cs="Times New Roman"/>
          <w:b/>
          <w:sz w:val="24"/>
          <w:szCs w:val="24"/>
        </w:rPr>
      </w:pPr>
      <w:r w:rsidRPr="000E63AD">
        <w:rPr>
          <w:rFonts w:ascii="Times New Roman" w:hAnsi="Times New Roman" w:cs="Times New Roman"/>
          <w:b/>
          <w:sz w:val="24"/>
          <w:szCs w:val="24"/>
        </w:rPr>
        <w:t xml:space="preserve">Резервное время — </w:t>
      </w:r>
      <w:r w:rsidR="00F46394">
        <w:rPr>
          <w:rFonts w:ascii="Times New Roman" w:hAnsi="Times New Roman" w:cs="Times New Roman"/>
          <w:b/>
          <w:sz w:val="24"/>
          <w:szCs w:val="24"/>
        </w:rPr>
        <w:t>1</w:t>
      </w:r>
      <w:r w:rsidRPr="000E63AD">
        <w:rPr>
          <w:rFonts w:ascii="Times New Roman" w:hAnsi="Times New Roman" w:cs="Times New Roman"/>
          <w:b/>
          <w:sz w:val="24"/>
          <w:szCs w:val="24"/>
        </w:rPr>
        <w:t> ч.</w:t>
      </w:r>
    </w:p>
    <w:p w:rsidR="000E63AD" w:rsidRPr="000E63AD" w:rsidRDefault="000E63AD" w:rsidP="000E63AD">
      <w:pPr>
        <w:rPr>
          <w:rFonts w:ascii="Times New Roman" w:hAnsi="Times New Roman" w:cs="Times New Roman"/>
          <w:sz w:val="24"/>
          <w:szCs w:val="24"/>
        </w:rPr>
      </w:pPr>
    </w:p>
    <w:p w:rsidR="000E63AD" w:rsidRPr="00ED07D9" w:rsidRDefault="008B6CD0" w:rsidP="000E63AD">
      <w:pPr>
        <w:rPr>
          <w:rFonts w:ascii="Times New Roman" w:hAnsi="Times New Roman" w:cs="Times New Roman"/>
          <w:b/>
          <w:sz w:val="28"/>
          <w:szCs w:val="28"/>
        </w:rPr>
      </w:pPr>
      <w:r>
        <w:rPr>
          <w:rFonts w:ascii="Times New Roman" w:hAnsi="Times New Roman" w:cs="Times New Roman"/>
          <w:b/>
          <w:sz w:val="28"/>
          <w:szCs w:val="28"/>
        </w:rPr>
        <w:t>«Биология. Человек. 8 класс» (</w:t>
      </w:r>
      <w:r w:rsidR="00F46394">
        <w:rPr>
          <w:rFonts w:ascii="Times New Roman" w:hAnsi="Times New Roman" w:cs="Times New Roman"/>
          <w:b/>
          <w:sz w:val="28"/>
          <w:szCs w:val="28"/>
        </w:rPr>
        <w:t>68</w:t>
      </w:r>
      <w:r w:rsidR="000E63AD" w:rsidRPr="00ED07D9">
        <w:rPr>
          <w:rFonts w:ascii="Times New Roman" w:hAnsi="Times New Roman" w:cs="Times New Roman"/>
          <w:b/>
          <w:sz w:val="28"/>
          <w:szCs w:val="28"/>
        </w:rPr>
        <w:t> ч</w:t>
      </w:r>
      <w:r w:rsidR="00F46394">
        <w:rPr>
          <w:rFonts w:ascii="Times New Roman" w:hAnsi="Times New Roman" w:cs="Times New Roman"/>
          <w:b/>
          <w:sz w:val="28"/>
          <w:szCs w:val="28"/>
        </w:rPr>
        <w:t>сова</w:t>
      </w:r>
      <w:r w:rsidR="000E63AD" w:rsidRPr="00ED07D9">
        <w:rPr>
          <w:rFonts w:ascii="Times New Roman" w:hAnsi="Times New Roman" w:cs="Times New Roman"/>
          <w:b/>
          <w:sz w:val="28"/>
          <w:szCs w:val="28"/>
        </w:rPr>
        <w:t>, 2 ч в неделю)</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 Место человека в системе органического мира (2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Скелеты человека и позвоночных. Таблицы, схемы, рисунки, раскрывающие черты сходства человека и животных.</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2. Происхождение человека (2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3. Краткая история развития знаний о строении и функциях организма человека (7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Портреты великих учёных — анатомов и физиологов.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4. Общий обзор строения и функций организма человека (4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систем органов человека.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Изучение микроскопического строения тканей.</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Распознавание на таблицах органов и систем органов.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5. Координация и регуляция (10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Модели головного мозга, органов чувств. Схемы рефлекторных дуг безусловных рефлексов.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головного мозга человека (по муляжам).</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изменения размера зрачка.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6. Опора и движение (8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Скелет человека, отдельных костей. Распилы костей. Приёмы оказания первой помощи при повреждениях (травмах) опорно-двигательной системы.</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lastRenderedPageBreak/>
        <w:t>Изучение внешнего строения костей.</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Измерение массы и роста своего организма.</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Выявление влияния статистической и динамической работы на утомление мышц.</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7. Внутренняя среда организма (3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0E63AD">
        <w:rPr>
          <w:rFonts w:ascii="Times New Roman" w:hAnsi="Times New Roman" w:cs="Times New Roman"/>
          <w:i/>
          <w:sz w:val="24"/>
          <w:szCs w:val="24"/>
        </w:rPr>
        <w:t>Значение работ Л. Пастера и И. И. Мечникова в области иммунитета.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и таблицы, посвящённые составу крови, группам крови.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микроскопического строения крови.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8. Транспорт веществ (4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сердца человека. Таблицы и схемы, иллюстрирующие строение клеток крови и органов кровообращения.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Измерение кровяного давления.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Определение пульса и подсчёт числа сердечных сокращений.</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9. Дыхание (5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Модели гортани, лёгких. Схемы, иллюстрирующие механизм вдоха и выдоха, приёмы искусственного дыхания.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Определение частоты дыхания.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lastRenderedPageBreak/>
        <w:t>Раздел 10. Пищеварение (5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0E63AD">
        <w:rPr>
          <w:rFonts w:ascii="Times New Roman" w:hAnsi="Times New Roman" w:cs="Times New Roman"/>
          <w:i/>
          <w:sz w:val="24"/>
          <w:szCs w:val="24"/>
        </w:rPr>
        <w:t>Исследования И. П. Павлова в области пищеварения.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торса человека. Муляжи внутренних органов.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Воздействие желудочного сока на белки, слюны — на крахмал.</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Определение норм рационального питания.</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11. Обмен веществ и энергии (2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Общая характеристика обмена веществ и энергии. Пластический и энергетический обмен, их взаимосвязь.</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Витамины, их роль в обмене веществ. Гиповитаминоз. Гипервитаминоз.</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Модель почек.</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13. Покровы тела (3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Схемы, иллюстрирующие строение кожных покровов человека, производные кожи.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14. Размножение и развитие (3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Раздел 15. Высшая нервная деятельность (5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 xml:space="preserve">Рефлекс — основа нервной деятельности. </w:t>
      </w:r>
      <w:r w:rsidRPr="000E63AD">
        <w:rPr>
          <w:rFonts w:ascii="Times New Roman" w:hAnsi="Times New Roman" w:cs="Times New Roman"/>
          <w:i/>
          <w:sz w:val="24"/>
          <w:szCs w:val="24"/>
        </w:rPr>
        <w:t>Исследования И. М. Сеченова, И. П. Павлова, А. А. Ухтомского, П. К. Анохина.</w:t>
      </w:r>
      <w:r w:rsidRPr="000E63AD">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lastRenderedPageBreak/>
        <w:t>Раздел 16. Человек и его здоровье (4 ч)</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Лабораторные и практические работы</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Изучение приёмов остановки артериального и венозного кровотечений.</w:t>
      </w:r>
    </w:p>
    <w:p w:rsidR="000E63AD" w:rsidRPr="000E63AD" w:rsidRDefault="000E63AD" w:rsidP="000E63AD">
      <w:pPr>
        <w:rPr>
          <w:rFonts w:ascii="Times New Roman" w:hAnsi="Times New Roman" w:cs="Times New Roman"/>
          <w:sz w:val="24"/>
          <w:szCs w:val="24"/>
        </w:rPr>
      </w:pPr>
      <w:r w:rsidRPr="000E63AD">
        <w:rPr>
          <w:rFonts w:ascii="Times New Roman" w:hAnsi="Times New Roman" w:cs="Times New Roman"/>
          <w:sz w:val="24"/>
          <w:szCs w:val="24"/>
        </w:rPr>
        <w:t>Анализ и оценка влияния на здоровье человека факторов окружающей среды.</w:t>
      </w:r>
    </w:p>
    <w:p w:rsidR="000E63AD" w:rsidRPr="00ED07D9" w:rsidRDefault="000E63AD" w:rsidP="000E63AD">
      <w:pPr>
        <w:rPr>
          <w:rFonts w:ascii="Times New Roman" w:hAnsi="Times New Roman" w:cs="Times New Roman"/>
          <w:b/>
          <w:sz w:val="24"/>
          <w:szCs w:val="24"/>
        </w:rPr>
      </w:pPr>
      <w:r w:rsidRPr="00ED07D9">
        <w:rPr>
          <w:rFonts w:ascii="Times New Roman" w:hAnsi="Times New Roman" w:cs="Times New Roman"/>
          <w:b/>
          <w:sz w:val="24"/>
          <w:szCs w:val="24"/>
        </w:rPr>
        <w:t>Резервное время —</w:t>
      </w:r>
      <w:r w:rsidR="00CC0C29">
        <w:rPr>
          <w:rFonts w:ascii="Times New Roman" w:hAnsi="Times New Roman" w:cs="Times New Roman"/>
          <w:b/>
          <w:sz w:val="24"/>
          <w:szCs w:val="24"/>
        </w:rPr>
        <w:t xml:space="preserve">9 </w:t>
      </w:r>
      <w:r w:rsidRPr="00ED07D9">
        <w:rPr>
          <w:rFonts w:ascii="Times New Roman" w:hAnsi="Times New Roman" w:cs="Times New Roman"/>
          <w:b/>
          <w:sz w:val="24"/>
          <w:szCs w:val="24"/>
        </w:rPr>
        <w:t>часов.</w:t>
      </w:r>
    </w:p>
    <w:p w:rsidR="004C54B1" w:rsidRPr="00ED07D9" w:rsidRDefault="004C54B1" w:rsidP="00ED07D9">
      <w:pPr>
        <w:rPr>
          <w:rFonts w:ascii="Times New Roman" w:hAnsi="Times New Roman" w:cs="Times New Roman"/>
          <w:sz w:val="24"/>
          <w:szCs w:val="24"/>
        </w:rPr>
      </w:pPr>
    </w:p>
    <w:p w:rsidR="00ED07D9" w:rsidRPr="008B6CD0" w:rsidRDefault="00ED07D9" w:rsidP="00ED07D9">
      <w:pPr>
        <w:rPr>
          <w:rFonts w:ascii="Times New Roman" w:hAnsi="Times New Roman" w:cs="Times New Roman"/>
          <w:b/>
          <w:sz w:val="28"/>
          <w:szCs w:val="28"/>
        </w:rPr>
      </w:pPr>
      <w:r w:rsidRPr="008B6CD0">
        <w:rPr>
          <w:rFonts w:ascii="Times New Roman" w:hAnsi="Times New Roman" w:cs="Times New Roman"/>
          <w:b/>
          <w:sz w:val="28"/>
          <w:szCs w:val="28"/>
        </w:rPr>
        <w:t>«Биология. Общие закономерности. 9 класс» (68 ч, 2 ч в неделю)</w:t>
      </w:r>
    </w:p>
    <w:p w:rsidR="00ED07D9" w:rsidRPr="00ED07D9" w:rsidRDefault="00ED07D9" w:rsidP="00ED07D9">
      <w:pPr>
        <w:rPr>
          <w:rFonts w:ascii="Times New Roman" w:hAnsi="Times New Roman" w:cs="Times New Roman"/>
          <w:b/>
          <w:sz w:val="24"/>
          <w:szCs w:val="24"/>
        </w:rPr>
      </w:pPr>
      <w:r w:rsidRPr="00ED07D9">
        <w:rPr>
          <w:rFonts w:ascii="Times New Roman" w:hAnsi="Times New Roman" w:cs="Times New Roman"/>
          <w:b/>
          <w:sz w:val="24"/>
          <w:szCs w:val="24"/>
        </w:rPr>
        <w:t>Введение (1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ED07D9" w:rsidRPr="00ED07D9" w:rsidRDefault="00ED07D9" w:rsidP="00F46394">
      <w:pPr>
        <w:jc w:val="both"/>
        <w:rPr>
          <w:rFonts w:ascii="Times New Roman" w:hAnsi="Times New Roman" w:cs="Times New Roman"/>
          <w:b/>
          <w:sz w:val="24"/>
          <w:szCs w:val="24"/>
        </w:rPr>
      </w:pPr>
      <w:r w:rsidRPr="00ED07D9">
        <w:rPr>
          <w:rFonts w:ascii="Times New Roman" w:hAnsi="Times New Roman" w:cs="Times New Roman"/>
          <w:b/>
          <w:sz w:val="24"/>
          <w:szCs w:val="24"/>
        </w:rPr>
        <w:t>Раздел 1. Эволюция живого мира на Земле (21 ч)</w:t>
      </w:r>
    </w:p>
    <w:p w:rsidR="00ED07D9" w:rsidRDefault="00ED07D9" w:rsidP="00F46394">
      <w:pPr>
        <w:jc w:val="both"/>
        <w:rPr>
          <w:rFonts w:ascii="Times New Roman" w:hAnsi="Times New Roman" w:cs="Times New Roman"/>
          <w:sz w:val="24"/>
          <w:szCs w:val="24"/>
          <w:u w:val="single"/>
        </w:rPr>
      </w:pPr>
      <w:r w:rsidRPr="00ED07D9">
        <w:rPr>
          <w:rFonts w:ascii="Times New Roman" w:hAnsi="Times New Roman" w:cs="Times New Roman"/>
          <w:sz w:val="24"/>
          <w:szCs w:val="24"/>
          <w:u w:val="single"/>
        </w:rPr>
        <w:t>Тема 1.1. Многообразие живого мира. Уровни организации и основные свойства живых организмов (2 ч)</w:t>
      </w:r>
    </w:p>
    <w:p w:rsidR="00ED07D9" w:rsidRPr="00ED07D9" w:rsidRDefault="00ED07D9" w:rsidP="00F46394">
      <w:pPr>
        <w:jc w:val="both"/>
        <w:rPr>
          <w:rFonts w:ascii="Times New Roman" w:hAnsi="Times New Roman" w:cs="Times New Roman"/>
          <w:sz w:val="24"/>
          <w:szCs w:val="24"/>
          <w:u w:val="single"/>
        </w:rPr>
      </w:pPr>
      <w:r w:rsidRPr="00ED07D9">
        <w:rPr>
          <w:rFonts w:ascii="Times New Roman" w:hAnsi="Times New Roman" w:cs="Times New Roman"/>
          <w:sz w:val="24"/>
          <w:szCs w:val="24"/>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ED07D9" w:rsidRPr="00ED07D9" w:rsidRDefault="00ED07D9" w:rsidP="00F46394">
      <w:pPr>
        <w:jc w:val="both"/>
        <w:rPr>
          <w:rFonts w:ascii="Times New Roman" w:hAnsi="Times New Roman" w:cs="Times New Roman"/>
          <w:b/>
          <w:sz w:val="24"/>
          <w:szCs w:val="24"/>
        </w:rPr>
      </w:pPr>
      <w:r w:rsidRPr="00ED07D9">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Схемы, отражающие структуры царств живой природы.</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1.2. Развитие биологии в додарвиновский период (2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i/>
          <w:sz w:val="24"/>
          <w:szCs w:val="24"/>
        </w:rPr>
        <w:lastRenderedPageBreak/>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Биографии учёных, внесших вклад в развитие эволюционных идей. Жизнь и деятельность Ж. Б. Ламарка.</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1.3. Теория Ч. Дарвина о происхождении видов путём естественного отбора (5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Биография Ч. Дарвина. Маршрут и конкретные находки Ч. Дарвина во время путешествия на корабле «Бигль».</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1.4. Приспособленность организмов к условиям внешней среды как результат действия естественного отбора (2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Обсуждение на моделях роли приспособительного поведения животных.</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1.5. Микроэволюция (2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 xml:space="preserve">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w:t>
      </w:r>
      <w:r w:rsidRPr="00ED07D9">
        <w:rPr>
          <w:rFonts w:ascii="Times New Roman" w:hAnsi="Times New Roman" w:cs="Times New Roman"/>
          <w:sz w:val="24"/>
          <w:szCs w:val="24"/>
        </w:rPr>
        <w:lastRenderedPageBreak/>
        <w:t>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Изучение приспособленности организмов к среде обитания</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Изучение изменчивости, критериев вида, результатов искусственного отбора на сортах культурных растений</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1.6. Биологически последствия адаптации. Макроэволюция (3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1.7. Возникновение жизни на Земле (2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Схемы возникновения одноклеточных эукариот, многоклеточных организмов, развития царств растений и животных.</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1.8. Развитие жизни на Земле (3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r w:rsidRPr="00ED07D9">
        <w:rPr>
          <w:rFonts w:ascii="Times New Roman" w:hAnsi="Times New Roman" w:cs="Times New Roman"/>
          <w:sz w:val="24"/>
          <w:szCs w:val="24"/>
          <w:lang w:val="en-US"/>
        </w:rPr>
        <w:t>Homo</w:t>
      </w:r>
      <w:r w:rsidRPr="00ED07D9">
        <w:rPr>
          <w:rFonts w:ascii="Times New Roman" w:hAnsi="Times New Roman" w:cs="Times New Roman"/>
          <w:sz w:val="24"/>
          <w:szCs w:val="24"/>
        </w:rPr>
        <w:t xml:space="preserve"> </w:t>
      </w:r>
      <w:r w:rsidRPr="00ED07D9">
        <w:rPr>
          <w:rFonts w:ascii="Times New Roman" w:hAnsi="Times New Roman" w:cs="Times New Roman"/>
          <w:sz w:val="24"/>
          <w:szCs w:val="24"/>
          <w:lang w:val="en-US"/>
        </w:rPr>
        <w:t>sapiens</w:t>
      </w:r>
      <w:r w:rsidRPr="00ED07D9">
        <w:rPr>
          <w:rFonts w:ascii="Times New Roman" w:hAnsi="Times New Roman" w:cs="Times New Roman"/>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w:t>
      </w:r>
      <w:r w:rsidRPr="00ED07D9">
        <w:rPr>
          <w:rFonts w:ascii="Times New Roman" w:hAnsi="Times New Roman" w:cs="Times New Roman"/>
          <w:sz w:val="24"/>
          <w:szCs w:val="24"/>
        </w:rPr>
        <w:lastRenderedPageBreak/>
        <w:t xml:space="preserve">Популяционная структура вида </w:t>
      </w:r>
      <w:r w:rsidRPr="00ED07D9">
        <w:rPr>
          <w:rFonts w:ascii="Times New Roman" w:hAnsi="Times New Roman" w:cs="Times New Roman"/>
          <w:sz w:val="24"/>
          <w:szCs w:val="24"/>
          <w:lang w:val="en-US"/>
        </w:rPr>
        <w:t>Homo</w:t>
      </w:r>
      <w:r w:rsidRPr="00ED07D9">
        <w:rPr>
          <w:rFonts w:ascii="Times New Roman" w:hAnsi="Times New Roman" w:cs="Times New Roman"/>
          <w:sz w:val="24"/>
          <w:szCs w:val="24"/>
        </w:rPr>
        <w:t xml:space="preserve"> </w:t>
      </w:r>
      <w:r w:rsidRPr="00ED07D9">
        <w:rPr>
          <w:rFonts w:ascii="Times New Roman" w:hAnsi="Times New Roman" w:cs="Times New Roman"/>
          <w:sz w:val="24"/>
          <w:szCs w:val="24"/>
          <w:lang w:val="en-US"/>
        </w:rPr>
        <w:t>sapiens</w:t>
      </w:r>
      <w:r w:rsidRPr="00ED07D9">
        <w:rPr>
          <w:rFonts w:ascii="Times New Roman" w:hAnsi="Times New Roman" w:cs="Times New Roman"/>
          <w:sz w:val="24"/>
          <w:szCs w:val="24"/>
        </w:rPr>
        <w:t>; человеческие расы; расообразование; единство происхождения рас. Антинаучная сущность расизма.</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Раздел 2. Структурная организация живых организмов (10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2.2. Обмен веществ и преобразование энергии в клетке (3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2.3. Строение и функции клеток (5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lastRenderedPageBreak/>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Изучение клеток бактерий, растений и животных на готовых микропрепаратах</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Раздел 3. Размножение и индивидуальное развитие организмов (5 ч)</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3.1. Размножение организмов (2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3.2. Индивидуальное развитие организмов (онтогенез) (3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Таблицы, иллюстрирующие процесс метаморфоза у беспозвоночных (жесткокрылых и чешуйчатокрылых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Раздел 4. Наследственность и изменчивость организмов (20 ч)</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4.1. Закономерности наследования признаков (10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lastRenderedPageBreak/>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Карты хромосом человека. Родословные выдающихся представителей культуры. Хромосомные аномалии человека и их фенотипические проявления.</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Решение генетических задач и составление родословных.</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4.2. Закономерности изменчивости (6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Примеры модификационной изменчивости.</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Построение вариационной кривой (размеры листьев растений, антропометрические данные учащихся).</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4.3. Селекция растений, животных и микроорганизмов (4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Раздел 5. Взаимоотношения организма и среды. Основы экологии (5 ч)</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5.1. Биосфера, её структура в функции (3 ч)</w:t>
      </w:r>
    </w:p>
    <w:p w:rsidR="008B6CD0"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разнообразие, плотность популяций, биомасса. Абиотические факторы среды. </w:t>
      </w:r>
      <w:r w:rsidRPr="00ED07D9">
        <w:rPr>
          <w:rFonts w:ascii="Times New Roman" w:hAnsi="Times New Roman" w:cs="Times New Roman"/>
          <w:sz w:val="24"/>
          <w:szCs w:val="24"/>
        </w:rPr>
        <w:lastRenderedPageBreak/>
        <w:t>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Составление схем передачи веществ и энергии (цепей питания)</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Изучение и описание экосистемы своей местности, выявление типов взаимодействия разных видов в данной экосистеме</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Тема 5.2. Биосфера и человек (2 ч)</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Демонстрация</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 xml:space="preserve">Карты заповедных территорий нашей страны. </w:t>
      </w:r>
    </w:p>
    <w:p w:rsidR="00ED07D9" w:rsidRPr="008B6CD0" w:rsidRDefault="00ED07D9" w:rsidP="00F46394">
      <w:pPr>
        <w:jc w:val="both"/>
        <w:rPr>
          <w:rFonts w:ascii="Times New Roman" w:hAnsi="Times New Roman" w:cs="Times New Roman"/>
          <w:b/>
          <w:sz w:val="24"/>
          <w:szCs w:val="24"/>
        </w:rPr>
      </w:pPr>
      <w:r w:rsidRPr="008B6CD0">
        <w:rPr>
          <w:rFonts w:ascii="Times New Roman" w:hAnsi="Times New Roman" w:cs="Times New Roman"/>
          <w:b/>
          <w:sz w:val="24"/>
          <w:szCs w:val="24"/>
        </w:rPr>
        <w:t>Лабораторные и практические работы</w:t>
      </w:r>
    </w:p>
    <w:p w:rsidR="00ED07D9" w:rsidRPr="00ED07D9" w:rsidRDefault="00ED07D9" w:rsidP="00F46394">
      <w:pPr>
        <w:jc w:val="both"/>
        <w:rPr>
          <w:rFonts w:ascii="Times New Roman" w:hAnsi="Times New Roman" w:cs="Times New Roman"/>
          <w:sz w:val="24"/>
          <w:szCs w:val="24"/>
        </w:rPr>
      </w:pPr>
      <w:r w:rsidRPr="00ED07D9">
        <w:rPr>
          <w:rFonts w:ascii="Times New Roman" w:hAnsi="Times New Roman" w:cs="Times New Roman"/>
          <w:sz w:val="24"/>
          <w:szCs w:val="24"/>
        </w:rPr>
        <w:t>Анализ и оценка последствий деятельности человека в экосистемах</w:t>
      </w:r>
      <w:r w:rsidRPr="00ED07D9">
        <w:rPr>
          <w:rFonts w:ascii="Times New Roman" w:hAnsi="Times New Roman" w:cs="Times New Roman"/>
          <w:sz w:val="24"/>
          <w:szCs w:val="24"/>
          <w:vertAlign w:val="superscript"/>
        </w:rPr>
        <w:t>*</w:t>
      </w:r>
      <w:r w:rsidRPr="00ED07D9">
        <w:rPr>
          <w:rFonts w:ascii="Times New Roman" w:hAnsi="Times New Roman" w:cs="Times New Roman"/>
          <w:sz w:val="24"/>
          <w:szCs w:val="24"/>
        </w:rPr>
        <w:t>.</w:t>
      </w:r>
    </w:p>
    <w:p w:rsidR="00ED07D9" w:rsidRPr="008B6CD0" w:rsidRDefault="00ED07D9" w:rsidP="00F46394">
      <w:pPr>
        <w:jc w:val="both"/>
        <w:rPr>
          <w:rFonts w:ascii="Times New Roman" w:hAnsi="Times New Roman" w:cs="Times New Roman"/>
          <w:sz w:val="24"/>
          <w:szCs w:val="24"/>
          <w:u w:val="single"/>
        </w:rPr>
      </w:pPr>
      <w:r w:rsidRPr="008B6CD0">
        <w:rPr>
          <w:rFonts w:ascii="Times New Roman" w:hAnsi="Times New Roman" w:cs="Times New Roman"/>
          <w:sz w:val="24"/>
          <w:szCs w:val="24"/>
          <w:u w:val="single"/>
        </w:rPr>
        <w:t>Заключение (1 ч)</w:t>
      </w:r>
    </w:p>
    <w:p w:rsidR="00ED07D9" w:rsidRPr="00ED07D9" w:rsidRDefault="008B6CD0" w:rsidP="00F46394">
      <w:pPr>
        <w:jc w:val="both"/>
        <w:rPr>
          <w:rFonts w:ascii="Times New Roman" w:hAnsi="Times New Roman" w:cs="Times New Roman"/>
          <w:sz w:val="24"/>
          <w:szCs w:val="24"/>
        </w:rPr>
      </w:pPr>
      <w:r>
        <w:rPr>
          <w:rFonts w:ascii="Times New Roman" w:hAnsi="Times New Roman" w:cs="Times New Roman"/>
          <w:b/>
          <w:sz w:val="24"/>
          <w:szCs w:val="24"/>
        </w:rPr>
        <w:t>Резервное время — 5</w:t>
      </w:r>
      <w:r w:rsidR="00ED07D9" w:rsidRPr="00ED07D9">
        <w:rPr>
          <w:rFonts w:ascii="Times New Roman" w:hAnsi="Times New Roman" w:cs="Times New Roman"/>
          <w:b/>
          <w:sz w:val="24"/>
          <w:szCs w:val="24"/>
        </w:rPr>
        <w:t> ч.</w:t>
      </w: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Pr="000E63AD" w:rsidRDefault="004C54B1" w:rsidP="000E63AD">
      <w:pPr>
        <w:rPr>
          <w:rFonts w:ascii="Times New Roman" w:hAnsi="Times New Roman" w:cs="Times New Roman"/>
          <w:sz w:val="24"/>
          <w:szCs w:val="24"/>
        </w:rPr>
      </w:pPr>
    </w:p>
    <w:p w:rsidR="004C54B1" w:rsidRDefault="004C54B1" w:rsidP="00DE6E2D">
      <w:pPr>
        <w:rPr>
          <w:rFonts w:ascii="Times New Roman" w:hAnsi="Times New Roman" w:cs="Times New Roman"/>
          <w:sz w:val="24"/>
          <w:szCs w:val="24"/>
        </w:rPr>
      </w:pPr>
    </w:p>
    <w:p w:rsidR="004C54B1" w:rsidRDefault="004C54B1" w:rsidP="00DE6E2D">
      <w:pPr>
        <w:rPr>
          <w:rFonts w:ascii="Times New Roman" w:hAnsi="Times New Roman" w:cs="Times New Roman"/>
          <w:sz w:val="24"/>
          <w:szCs w:val="24"/>
        </w:rPr>
      </w:pPr>
    </w:p>
    <w:p w:rsidR="00ED07D9" w:rsidRDefault="00ED07D9" w:rsidP="00DE6E2D">
      <w:pPr>
        <w:rPr>
          <w:rFonts w:ascii="Times New Roman" w:hAnsi="Times New Roman" w:cs="Times New Roman"/>
          <w:sz w:val="24"/>
          <w:szCs w:val="24"/>
        </w:rPr>
      </w:pPr>
    </w:p>
    <w:p w:rsidR="00F85DE2" w:rsidRDefault="00F85DE2" w:rsidP="00DE6E2D">
      <w:pPr>
        <w:rPr>
          <w:rFonts w:ascii="Times New Roman" w:hAnsi="Times New Roman" w:cs="Times New Roman"/>
          <w:sz w:val="24"/>
          <w:szCs w:val="24"/>
        </w:rPr>
      </w:pPr>
    </w:p>
    <w:p w:rsidR="00F46394" w:rsidRDefault="00F46394" w:rsidP="00DE6E2D">
      <w:pPr>
        <w:rPr>
          <w:rFonts w:ascii="Times New Roman" w:hAnsi="Times New Roman" w:cs="Times New Roman"/>
          <w:sz w:val="24"/>
          <w:szCs w:val="24"/>
        </w:rPr>
      </w:pPr>
    </w:p>
    <w:p w:rsidR="00CC0C29" w:rsidRDefault="00CC0C29" w:rsidP="004C54B1">
      <w:pPr>
        <w:spacing w:line="226" w:lineRule="exact"/>
        <w:rPr>
          <w:rFonts w:ascii="SchoolBookCSanPin" w:hAnsi="SchoolBookCSanPin"/>
          <w:sz w:val="21"/>
          <w:szCs w:val="21"/>
        </w:rPr>
      </w:pPr>
    </w:p>
    <w:p w:rsidR="00CC0C29" w:rsidRDefault="00CC0C29" w:rsidP="00CC0C29">
      <w:pPr>
        <w:spacing w:line="360" w:lineRule="auto"/>
        <w:ind w:left="360"/>
        <w:jc w:val="both"/>
        <w:rPr>
          <w:rFonts w:ascii="Times New Roman" w:hAnsi="Times New Roman"/>
          <w:b/>
          <w:i/>
          <w:kern w:val="1"/>
          <w:sz w:val="24"/>
          <w:szCs w:val="24"/>
        </w:rPr>
      </w:pPr>
      <w:r>
        <w:rPr>
          <w:rFonts w:ascii="Times New Roman" w:hAnsi="Times New Roman"/>
          <w:b/>
          <w:i/>
          <w:kern w:val="1"/>
          <w:sz w:val="24"/>
          <w:szCs w:val="24"/>
          <w:u w:val="single"/>
        </w:rPr>
        <w:lastRenderedPageBreak/>
        <w:t xml:space="preserve">6. </w:t>
      </w:r>
      <w:r>
        <w:rPr>
          <w:rFonts w:ascii="Times New Roman" w:hAnsi="Times New Roman"/>
          <w:b/>
          <w:i/>
          <w:kern w:val="1"/>
          <w:sz w:val="24"/>
          <w:szCs w:val="24"/>
        </w:rPr>
        <w:t>Тематическое планирование</w:t>
      </w:r>
    </w:p>
    <w:p w:rsidR="004C54B1" w:rsidRPr="0016466C" w:rsidRDefault="004C54B1" w:rsidP="004C54B1">
      <w:pPr>
        <w:spacing w:line="226" w:lineRule="exact"/>
        <w:rPr>
          <w:rFonts w:ascii="Times New Roman" w:hAnsi="Times New Roman" w:cs="Times New Roman"/>
          <w:b/>
          <w:sz w:val="28"/>
          <w:szCs w:val="28"/>
        </w:rPr>
      </w:pPr>
      <w:r w:rsidRPr="0016466C">
        <w:rPr>
          <w:rFonts w:ascii="Times New Roman" w:hAnsi="Times New Roman" w:cs="Times New Roman"/>
          <w:b/>
          <w:sz w:val="28"/>
          <w:szCs w:val="28"/>
        </w:rPr>
        <w:t>Биология. Вве</w:t>
      </w:r>
      <w:r w:rsidR="00CC0C29" w:rsidRPr="0016466C">
        <w:rPr>
          <w:rFonts w:ascii="Times New Roman" w:hAnsi="Times New Roman" w:cs="Times New Roman"/>
          <w:b/>
          <w:sz w:val="28"/>
          <w:szCs w:val="28"/>
        </w:rPr>
        <w:t>дение в биологию. 5 класс</w:t>
      </w:r>
      <w:r w:rsidR="00F46394">
        <w:rPr>
          <w:rFonts w:ascii="Times New Roman" w:hAnsi="Times New Roman" w:cs="Times New Roman"/>
          <w:b/>
          <w:sz w:val="28"/>
          <w:szCs w:val="28"/>
        </w:rPr>
        <w:t xml:space="preserve"> (34 часа</w:t>
      </w:r>
      <w:r w:rsidRPr="0016466C">
        <w:rPr>
          <w:rFonts w:ascii="Times New Roman" w:hAnsi="Times New Roman" w:cs="Times New Roman"/>
          <w:b/>
          <w:sz w:val="28"/>
          <w:szCs w:val="28"/>
        </w:rPr>
        <w:t>)</w:t>
      </w:r>
    </w:p>
    <w:tbl>
      <w:tblPr>
        <w:tblW w:w="10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5589"/>
      </w:tblGrid>
      <w:tr w:rsidR="004C54B1" w:rsidRPr="00BC4232" w:rsidTr="00CC0C29">
        <w:trPr>
          <w:trHeight w:val="144"/>
        </w:trPr>
        <w:tc>
          <w:tcPr>
            <w:tcW w:w="2127" w:type="dxa"/>
          </w:tcPr>
          <w:p w:rsidR="004C54B1" w:rsidRPr="00BC4232" w:rsidRDefault="004C54B1" w:rsidP="008B6CD0">
            <w:pPr>
              <w:spacing w:line="226" w:lineRule="exact"/>
              <w:rPr>
                <w:rFonts w:ascii="SchoolBookCSanPin" w:hAnsi="SchoolBookCSanPin"/>
                <w:sz w:val="21"/>
                <w:szCs w:val="21"/>
              </w:rPr>
            </w:pPr>
            <w:r w:rsidRPr="00BC4232">
              <w:rPr>
                <w:rFonts w:ascii="SchoolBookCSanPin" w:hAnsi="SchoolBookCSanPin"/>
                <w:b/>
                <w:sz w:val="21"/>
                <w:szCs w:val="21"/>
              </w:rPr>
              <w:t>Тема</w:t>
            </w:r>
          </w:p>
        </w:tc>
        <w:tc>
          <w:tcPr>
            <w:tcW w:w="2835" w:type="dxa"/>
          </w:tcPr>
          <w:p w:rsidR="004C54B1" w:rsidRPr="00BC4232" w:rsidRDefault="004C54B1" w:rsidP="008B6CD0">
            <w:pPr>
              <w:spacing w:line="226" w:lineRule="exact"/>
              <w:rPr>
                <w:rFonts w:ascii="SchoolBookCSanPin" w:hAnsi="SchoolBookCSanPin"/>
                <w:sz w:val="21"/>
                <w:szCs w:val="21"/>
              </w:rPr>
            </w:pPr>
            <w:r w:rsidRPr="00BC4232">
              <w:rPr>
                <w:rFonts w:ascii="SchoolBookCSanPin" w:hAnsi="SchoolBookCSanPin"/>
                <w:b/>
                <w:sz w:val="21"/>
                <w:szCs w:val="21"/>
              </w:rPr>
              <w:t>Содержание</w:t>
            </w:r>
          </w:p>
        </w:tc>
        <w:tc>
          <w:tcPr>
            <w:tcW w:w="5589" w:type="dxa"/>
          </w:tcPr>
          <w:p w:rsidR="004C54B1" w:rsidRPr="00BC4232" w:rsidRDefault="004C54B1" w:rsidP="008B6CD0">
            <w:pPr>
              <w:spacing w:line="226" w:lineRule="exact"/>
              <w:rPr>
                <w:rFonts w:ascii="SchoolBookCSanPin" w:hAnsi="SchoolBookCSanPin"/>
                <w:sz w:val="21"/>
                <w:szCs w:val="21"/>
              </w:rPr>
            </w:pPr>
            <w:r w:rsidRPr="00BC4232">
              <w:rPr>
                <w:rFonts w:ascii="SchoolBookCSanPin" w:hAnsi="SchoolBookCSanPin"/>
                <w:b/>
                <w:sz w:val="21"/>
                <w:szCs w:val="21"/>
              </w:rPr>
              <w:t>Характеристика видов деятельности учащихся</w:t>
            </w:r>
          </w:p>
        </w:tc>
      </w:tr>
      <w:tr w:rsidR="004C54B1" w:rsidRPr="00BC4232" w:rsidTr="00CC0C29">
        <w:trPr>
          <w:trHeight w:val="144"/>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Живой орг</w:t>
            </w:r>
            <w:r w:rsidR="00CC0C29" w:rsidRPr="00CC0C29">
              <w:rPr>
                <w:rFonts w:ascii="Times New Roman" w:hAnsi="Times New Roman" w:cs="Times New Roman"/>
                <w:sz w:val="24"/>
                <w:szCs w:val="24"/>
              </w:rPr>
              <w:t>анизм: строение и изучение (8</w:t>
            </w:r>
            <w:r w:rsidRPr="00CC0C29">
              <w:rPr>
                <w:rFonts w:ascii="Times New Roman" w:hAnsi="Times New Roman" w:cs="Times New Roman"/>
                <w:sz w:val="24"/>
                <w:szCs w:val="24"/>
              </w:rPr>
              <w:t> ч)</w:t>
            </w:r>
          </w:p>
        </w:tc>
        <w:tc>
          <w:tcPr>
            <w:tcW w:w="2835"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Что такое живой организм.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Наука о живой природе. </w:t>
            </w:r>
          </w:p>
          <w:p w:rsidR="008D0CE5" w:rsidRDefault="008D0CE5" w:rsidP="008B6CD0">
            <w:pPr>
              <w:spacing w:line="226" w:lineRule="exact"/>
              <w:rPr>
                <w:rFonts w:ascii="Times New Roman" w:hAnsi="Times New Roman" w:cs="Times New Roman"/>
                <w:sz w:val="24"/>
                <w:szCs w:val="24"/>
              </w:rPr>
            </w:pP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Методы изучения природы.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Увеличительные приборы. </w:t>
            </w:r>
            <w:r w:rsidR="00CC0C29">
              <w:rPr>
                <w:rFonts w:ascii="Times New Roman" w:hAnsi="Times New Roman" w:cs="Times New Roman"/>
                <w:sz w:val="24"/>
                <w:szCs w:val="24"/>
              </w:rPr>
              <w:t xml:space="preserve">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Живые клетки.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Химический состав клетки. </w:t>
            </w:r>
            <w:r w:rsidR="00CC0C29">
              <w:rPr>
                <w:rFonts w:ascii="Times New Roman" w:hAnsi="Times New Roman" w:cs="Times New Roman"/>
                <w:sz w:val="24"/>
                <w:szCs w:val="24"/>
              </w:rPr>
              <w:t xml:space="preserve">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Великие естествоиспытатели</w:t>
            </w:r>
          </w:p>
        </w:tc>
        <w:tc>
          <w:tcPr>
            <w:tcW w:w="5589" w:type="dxa"/>
          </w:tcPr>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Объясняют роль биологических знаний в жизни человека.</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Выделяют существенные признаки живых организмов.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Определяют основные методы биологических исследований.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Учатся работать с лупой и световым микроскопом, готовить микропрепараты.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основные органоиды клетки, различают их на микропрепаратах и таблицах.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Сравнивают химический состав тел живой и неживой природы.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Объясняют вклад великих естествоиспытателей в развитие биологии и других естественных наук</w:t>
            </w:r>
          </w:p>
        </w:tc>
      </w:tr>
      <w:tr w:rsidR="004C54B1" w:rsidRPr="00BC4232" w:rsidTr="00CC0C29">
        <w:trPr>
          <w:trHeight w:val="144"/>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Мног</w:t>
            </w:r>
            <w:r w:rsidR="00CC0C29" w:rsidRPr="00CC0C29">
              <w:rPr>
                <w:rFonts w:ascii="Times New Roman" w:hAnsi="Times New Roman" w:cs="Times New Roman"/>
                <w:sz w:val="24"/>
                <w:szCs w:val="24"/>
              </w:rPr>
              <w:t>ообразие живых организмов (14</w:t>
            </w:r>
            <w:r w:rsidRPr="00CC0C29">
              <w:rPr>
                <w:rFonts w:ascii="Times New Roman" w:hAnsi="Times New Roman" w:cs="Times New Roman"/>
                <w:sz w:val="24"/>
                <w:szCs w:val="24"/>
              </w:rPr>
              <w:t> ч)</w:t>
            </w:r>
          </w:p>
        </w:tc>
        <w:tc>
          <w:tcPr>
            <w:tcW w:w="2835"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Как развивалась жизнь на Земле. </w:t>
            </w:r>
            <w:r w:rsidR="00CC0C29">
              <w:rPr>
                <w:rFonts w:ascii="Times New Roman" w:hAnsi="Times New Roman" w:cs="Times New Roman"/>
                <w:sz w:val="24"/>
                <w:szCs w:val="24"/>
              </w:rPr>
              <w:t xml:space="preserve">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Разнообразие живого.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Бактерии.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Грибы.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Водоросли.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Мхи. Папоротники. Голосеменные растения. Покрытосеменные растения.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Значение растений в природе и жизни человека.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Простейшие. Беспозвоночные. Позвоночные. </w:t>
            </w:r>
            <w:r w:rsidR="00CC0C29">
              <w:rPr>
                <w:rFonts w:ascii="Times New Roman" w:hAnsi="Times New Roman" w:cs="Times New Roman"/>
                <w:sz w:val="24"/>
                <w:szCs w:val="24"/>
              </w:rPr>
              <w:t xml:space="preserve">  </w:t>
            </w:r>
          </w:p>
          <w:p w:rsidR="008D0CE5" w:rsidRDefault="008D0CE5" w:rsidP="008B6CD0">
            <w:pPr>
              <w:spacing w:line="226" w:lineRule="exact"/>
              <w:rPr>
                <w:rFonts w:ascii="Times New Roman" w:hAnsi="Times New Roman" w:cs="Times New Roman"/>
                <w:sz w:val="24"/>
                <w:szCs w:val="24"/>
              </w:rPr>
            </w:pPr>
          </w:p>
          <w:p w:rsidR="004C54B1" w:rsidRPr="00CC0C29"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Значение животных в природе и жизни человека</w:t>
            </w:r>
          </w:p>
        </w:tc>
        <w:tc>
          <w:tcPr>
            <w:tcW w:w="5589" w:type="dxa"/>
          </w:tcPr>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Называют основные этапы в развитии жизни на Земле.</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Определяют предмет изучения систематики.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отличительные признаки представителей царств живой природы.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Сравнивают представителей царств, делают выводы на основе сравнения.</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Приводят примеры основных представителей царств природы.</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Объясняют роль живых организмов в природе и жизни человека.</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Различают изученные объекты в природе, таблицах.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существенные признаки строения и жизнедеятельности изучаемых организмов.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Осваивают навыки выращивания растений и домашних животных. </w:t>
            </w:r>
          </w:p>
          <w:p w:rsid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Оценивают представителей живой природы с эстетической точки зрения.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Наблюдают и описывают внешний вид природных объектов, их рост, развитие, поведение, фиксируют результаты и формулируют выводы.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Работают с учебником (текстом, иллюстрациями).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Находят дополнительную информацию в научно-популярной литературе, справочниках, мультимедийном приложении</w:t>
            </w:r>
          </w:p>
        </w:tc>
      </w:tr>
      <w:tr w:rsidR="004C54B1" w:rsidRPr="00BC4232" w:rsidTr="00CC0C29">
        <w:trPr>
          <w:trHeight w:val="144"/>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lastRenderedPageBreak/>
              <w:t>Сред</w:t>
            </w:r>
            <w:r w:rsidR="00CC0C29" w:rsidRPr="00CC0C29">
              <w:rPr>
                <w:rFonts w:ascii="Times New Roman" w:hAnsi="Times New Roman" w:cs="Times New Roman"/>
                <w:sz w:val="24"/>
                <w:szCs w:val="24"/>
              </w:rPr>
              <w:t>а обитания живых организмов (6</w:t>
            </w:r>
            <w:r w:rsidRPr="00CC0C29">
              <w:rPr>
                <w:rFonts w:ascii="Times New Roman" w:hAnsi="Times New Roman" w:cs="Times New Roman"/>
                <w:sz w:val="24"/>
                <w:szCs w:val="24"/>
              </w:rPr>
              <w:t> ч)</w:t>
            </w:r>
          </w:p>
        </w:tc>
        <w:tc>
          <w:tcPr>
            <w:tcW w:w="2835"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Три среды обитания. Жизнь на разных материках.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 xml:space="preserve">Природные зоны. </w:t>
            </w:r>
            <w:r w:rsidR="00CC0C29">
              <w:rPr>
                <w:rFonts w:ascii="Times New Roman" w:hAnsi="Times New Roman" w:cs="Times New Roman"/>
                <w:sz w:val="24"/>
                <w:szCs w:val="24"/>
              </w:rPr>
              <w:t xml:space="preserve">           </w:t>
            </w:r>
            <w:r w:rsidRPr="00CC0C29">
              <w:rPr>
                <w:rFonts w:ascii="Times New Roman" w:hAnsi="Times New Roman" w:cs="Times New Roman"/>
                <w:sz w:val="24"/>
                <w:szCs w:val="24"/>
              </w:rPr>
              <w:t>Жизнь в морях и океанах</w:t>
            </w:r>
          </w:p>
        </w:tc>
        <w:tc>
          <w:tcPr>
            <w:tcW w:w="5589"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Характеризуют и сравнивают основные среды обитания, а также называют виды растений и животных, населяющих их.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Выявляют особенности строения живых организмов и объясняют их взаимосвязь со средой обитания.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Приводят примеры типичных обитателей материков и природных зон.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Прогнозируют последствия изменений в среде обитания для живых организмов.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Объясняют необходимость сохранения среды обитания для охраны редких и исчезающих биологических объектов.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Называют природные зоны Земли, характеризуют их основные особенности и выявляют закономерности распределения организмов в каждой из сред</w:t>
            </w:r>
          </w:p>
        </w:tc>
      </w:tr>
      <w:tr w:rsidR="004C54B1" w:rsidRPr="00BC4232" w:rsidTr="00CC0C29">
        <w:trPr>
          <w:trHeight w:val="3392"/>
        </w:trPr>
        <w:tc>
          <w:tcPr>
            <w:tcW w:w="2127" w:type="dxa"/>
          </w:tcPr>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Человек на Земле</w:t>
            </w:r>
            <w:r w:rsidR="00CC0C29" w:rsidRPr="00CC0C29">
              <w:rPr>
                <w:rFonts w:ascii="Times New Roman" w:hAnsi="Times New Roman" w:cs="Times New Roman"/>
                <w:sz w:val="24"/>
                <w:szCs w:val="24"/>
              </w:rPr>
              <w:t xml:space="preserve"> (5</w:t>
            </w:r>
            <w:r w:rsidRPr="00CC0C29">
              <w:rPr>
                <w:rFonts w:ascii="Times New Roman" w:hAnsi="Times New Roman" w:cs="Times New Roman"/>
                <w:sz w:val="24"/>
                <w:szCs w:val="24"/>
              </w:rPr>
              <w:t>ч)</w:t>
            </w:r>
          </w:p>
        </w:tc>
        <w:tc>
          <w:tcPr>
            <w:tcW w:w="2835" w:type="dxa"/>
          </w:tcPr>
          <w:p w:rsidR="008D0CE5"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Как человек появился на Земле.    </w:t>
            </w:r>
          </w:p>
          <w:p w:rsidR="008D0CE5"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 xml:space="preserve">Как человек изменил Землю. </w:t>
            </w:r>
            <w:r>
              <w:rPr>
                <w:rFonts w:ascii="Times New Roman" w:hAnsi="Times New Roman" w:cs="Times New Roman"/>
                <w:sz w:val="24"/>
                <w:szCs w:val="24"/>
              </w:rPr>
              <w:t xml:space="preserve">  </w:t>
            </w:r>
          </w:p>
          <w:p w:rsidR="008D0CE5" w:rsidRDefault="00CC0C29"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 xml:space="preserve">Жизнь под угрозой. </w:t>
            </w:r>
            <w:r>
              <w:rPr>
                <w:rFonts w:ascii="Times New Roman" w:hAnsi="Times New Roman" w:cs="Times New Roman"/>
                <w:sz w:val="24"/>
                <w:szCs w:val="24"/>
              </w:rPr>
              <w:t xml:space="preserve">              </w:t>
            </w:r>
          </w:p>
          <w:p w:rsidR="008D0CE5" w:rsidRDefault="008D0CE5" w:rsidP="008B6CD0">
            <w:pPr>
              <w:spacing w:line="226" w:lineRule="exact"/>
              <w:rPr>
                <w:rFonts w:ascii="Times New Roman" w:hAnsi="Times New Roman" w:cs="Times New Roman"/>
                <w:sz w:val="24"/>
                <w:szCs w:val="24"/>
              </w:rPr>
            </w:pPr>
          </w:p>
          <w:p w:rsidR="008D0CE5" w:rsidRDefault="008D0CE5" w:rsidP="008B6CD0">
            <w:pPr>
              <w:spacing w:line="226" w:lineRule="exact"/>
              <w:rPr>
                <w:rFonts w:ascii="Times New Roman" w:hAnsi="Times New Roman" w:cs="Times New Roman"/>
                <w:sz w:val="24"/>
                <w:szCs w:val="24"/>
              </w:rPr>
            </w:pPr>
          </w:p>
          <w:p w:rsidR="008D0CE5" w:rsidRDefault="008D0CE5" w:rsidP="008B6CD0">
            <w:pPr>
              <w:spacing w:line="226" w:lineRule="exact"/>
              <w:rPr>
                <w:rFonts w:ascii="Times New Roman" w:hAnsi="Times New Roman" w:cs="Times New Roman"/>
                <w:sz w:val="24"/>
                <w:szCs w:val="24"/>
              </w:rPr>
            </w:pP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Не станет ли Земля пустыней. </w:t>
            </w:r>
            <w:r w:rsidR="00CC0C29">
              <w:rPr>
                <w:rFonts w:ascii="Times New Roman" w:hAnsi="Times New Roman" w:cs="Times New Roman"/>
                <w:sz w:val="24"/>
                <w:szCs w:val="24"/>
              </w:rPr>
              <w:t xml:space="preserve"> </w:t>
            </w:r>
          </w:p>
          <w:p w:rsidR="004C54B1" w:rsidRPr="00CC0C29" w:rsidRDefault="008D0CE5" w:rsidP="008B6CD0">
            <w:pPr>
              <w:spacing w:line="226" w:lineRule="exact"/>
              <w:rPr>
                <w:rFonts w:ascii="Times New Roman" w:hAnsi="Times New Roman" w:cs="Times New Roman"/>
                <w:sz w:val="24"/>
                <w:szCs w:val="24"/>
              </w:rPr>
            </w:pPr>
            <w:r>
              <w:rPr>
                <w:rFonts w:ascii="Times New Roman" w:hAnsi="Times New Roman" w:cs="Times New Roman"/>
                <w:sz w:val="24"/>
                <w:szCs w:val="24"/>
              </w:rPr>
              <w:t xml:space="preserve"> </w:t>
            </w:r>
            <w:r w:rsidR="004C54B1" w:rsidRPr="00CC0C29">
              <w:rPr>
                <w:rFonts w:ascii="Times New Roman" w:hAnsi="Times New Roman" w:cs="Times New Roman"/>
                <w:sz w:val="24"/>
                <w:szCs w:val="24"/>
              </w:rPr>
              <w:t>Здоровье человека и безопасность жизни</w:t>
            </w:r>
          </w:p>
        </w:tc>
        <w:tc>
          <w:tcPr>
            <w:tcW w:w="5589" w:type="dxa"/>
          </w:tcPr>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Описывать основные этапы антропогенеза, характерные особенности предковых форм человека разумного.</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 Анализируют последствия хозяйственной деятельности человека в природе.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Называют исчезнувшие виды растений и животных.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Называют и узнают в природе редкие и исчезающие виды растений и животных.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Выясняют, какие редкие и исчезающие виды растений и животных обитают в их регионе. </w:t>
            </w:r>
          </w:p>
          <w:p w:rsidR="008D0CE5"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 xml:space="preserve">Объясняют причины исчезновения степей, лесов, болот, обмеления рек. </w:t>
            </w:r>
          </w:p>
          <w:p w:rsidR="004C54B1" w:rsidRPr="00CC0C29" w:rsidRDefault="004C54B1" w:rsidP="008B6CD0">
            <w:pPr>
              <w:spacing w:line="226" w:lineRule="exact"/>
              <w:rPr>
                <w:rFonts w:ascii="Times New Roman" w:hAnsi="Times New Roman" w:cs="Times New Roman"/>
                <w:sz w:val="24"/>
                <w:szCs w:val="24"/>
              </w:rPr>
            </w:pPr>
            <w:r w:rsidRPr="00CC0C29">
              <w:rPr>
                <w:rFonts w:ascii="Times New Roman" w:hAnsi="Times New Roman" w:cs="Times New Roman"/>
                <w:sz w:val="24"/>
                <w:szCs w:val="24"/>
              </w:rPr>
              <w:t>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r>
      <w:tr w:rsidR="004C54B1" w:rsidRPr="00BC4232" w:rsidTr="00CC0C29">
        <w:trPr>
          <w:trHeight w:val="647"/>
        </w:trPr>
        <w:tc>
          <w:tcPr>
            <w:tcW w:w="2127" w:type="dxa"/>
          </w:tcPr>
          <w:p w:rsidR="004C54B1" w:rsidRPr="00CC0C29" w:rsidRDefault="004C54B1" w:rsidP="00F46394">
            <w:pPr>
              <w:spacing w:line="226" w:lineRule="exact"/>
              <w:rPr>
                <w:rFonts w:ascii="Times New Roman" w:hAnsi="Times New Roman" w:cs="Times New Roman"/>
                <w:sz w:val="24"/>
                <w:szCs w:val="24"/>
              </w:rPr>
            </w:pPr>
            <w:r w:rsidRPr="00CC0C29">
              <w:rPr>
                <w:rFonts w:ascii="Times New Roman" w:hAnsi="Times New Roman" w:cs="Times New Roman"/>
                <w:b/>
                <w:sz w:val="24"/>
                <w:szCs w:val="24"/>
              </w:rPr>
              <w:t>Резервное в</w:t>
            </w:r>
            <w:r w:rsidR="00CC0C29">
              <w:rPr>
                <w:rFonts w:ascii="Times New Roman" w:hAnsi="Times New Roman" w:cs="Times New Roman"/>
                <w:b/>
                <w:sz w:val="24"/>
                <w:szCs w:val="24"/>
              </w:rPr>
              <w:t xml:space="preserve">ремя — </w:t>
            </w:r>
            <w:r w:rsidR="00F46394">
              <w:rPr>
                <w:rFonts w:ascii="Times New Roman" w:hAnsi="Times New Roman" w:cs="Times New Roman"/>
                <w:b/>
                <w:sz w:val="24"/>
                <w:szCs w:val="24"/>
              </w:rPr>
              <w:t>3</w:t>
            </w:r>
            <w:r w:rsidRPr="00CC0C29">
              <w:rPr>
                <w:rFonts w:ascii="Times New Roman" w:hAnsi="Times New Roman" w:cs="Times New Roman"/>
                <w:b/>
                <w:sz w:val="24"/>
                <w:szCs w:val="24"/>
              </w:rPr>
              <w:t> ч</w:t>
            </w:r>
          </w:p>
        </w:tc>
        <w:tc>
          <w:tcPr>
            <w:tcW w:w="2835" w:type="dxa"/>
          </w:tcPr>
          <w:p w:rsidR="004C54B1" w:rsidRPr="00CC0C29" w:rsidRDefault="004C54B1" w:rsidP="008B6CD0">
            <w:pPr>
              <w:spacing w:line="226" w:lineRule="exact"/>
              <w:rPr>
                <w:rFonts w:ascii="Times New Roman" w:hAnsi="Times New Roman" w:cs="Times New Roman"/>
                <w:sz w:val="24"/>
                <w:szCs w:val="24"/>
              </w:rPr>
            </w:pPr>
          </w:p>
        </w:tc>
        <w:tc>
          <w:tcPr>
            <w:tcW w:w="5589" w:type="dxa"/>
          </w:tcPr>
          <w:p w:rsidR="004C54B1" w:rsidRPr="00CC0C29" w:rsidRDefault="004C54B1" w:rsidP="008B6CD0">
            <w:pPr>
              <w:spacing w:line="226" w:lineRule="exact"/>
              <w:rPr>
                <w:rFonts w:ascii="Times New Roman" w:hAnsi="Times New Roman" w:cs="Times New Roman"/>
                <w:sz w:val="24"/>
                <w:szCs w:val="24"/>
              </w:rPr>
            </w:pPr>
          </w:p>
        </w:tc>
      </w:tr>
    </w:tbl>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8D0CE5" w:rsidRDefault="008D0CE5" w:rsidP="00464B39">
      <w:pPr>
        <w:spacing w:line="226" w:lineRule="exact"/>
        <w:rPr>
          <w:rFonts w:ascii="SchoolBookCSanPin" w:hAnsi="SchoolBookCSanPin"/>
          <w:sz w:val="21"/>
          <w:szCs w:val="21"/>
        </w:rPr>
      </w:pPr>
    </w:p>
    <w:p w:rsidR="00F46394" w:rsidRDefault="00F46394" w:rsidP="00464B39">
      <w:pPr>
        <w:spacing w:line="226" w:lineRule="exact"/>
        <w:rPr>
          <w:rFonts w:ascii="SchoolBookCSanPin" w:hAnsi="SchoolBookCSanPin"/>
          <w:sz w:val="21"/>
          <w:szCs w:val="21"/>
        </w:rPr>
      </w:pPr>
    </w:p>
    <w:p w:rsidR="0016466C" w:rsidRDefault="0016466C" w:rsidP="00464B39">
      <w:pPr>
        <w:spacing w:line="226" w:lineRule="exact"/>
        <w:rPr>
          <w:rFonts w:ascii="SchoolBookCSanPin" w:hAnsi="SchoolBookCSanPin"/>
          <w:sz w:val="21"/>
          <w:szCs w:val="21"/>
        </w:rPr>
      </w:pPr>
    </w:p>
    <w:p w:rsidR="00464B39" w:rsidRPr="008D0CE5" w:rsidRDefault="008D0CE5" w:rsidP="00464B39">
      <w:pPr>
        <w:spacing w:line="226" w:lineRule="exac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64B39" w:rsidRPr="008D0CE5">
        <w:rPr>
          <w:rFonts w:ascii="Times New Roman" w:hAnsi="Times New Roman" w:cs="Times New Roman"/>
          <w:b/>
          <w:sz w:val="28"/>
          <w:szCs w:val="28"/>
        </w:rPr>
        <w:t>Биология</w:t>
      </w:r>
      <w:r w:rsidRPr="008D0CE5">
        <w:rPr>
          <w:rFonts w:ascii="Times New Roman" w:hAnsi="Times New Roman" w:cs="Times New Roman"/>
          <w:b/>
          <w:sz w:val="28"/>
          <w:szCs w:val="28"/>
        </w:rPr>
        <w:t>. Живой организм. 6 класс (3</w:t>
      </w:r>
      <w:r w:rsidR="00F46394">
        <w:rPr>
          <w:rFonts w:ascii="Times New Roman" w:hAnsi="Times New Roman" w:cs="Times New Roman"/>
          <w:b/>
          <w:sz w:val="28"/>
          <w:szCs w:val="28"/>
        </w:rPr>
        <w:t>4</w:t>
      </w:r>
      <w:r w:rsidR="00464B39" w:rsidRPr="008D0CE5">
        <w:rPr>
          <w:rFonts w:ascii="Times New Roman" w:hAnsi="Times New Roman" w:cs="Times New Roman"/>
          <w:b/>
          <w:sz w:val="28"/>
          <w:szCs w:val="28"/>
        </w:rPr>
        <w:t> ч</w:t>
      </w:r>
      <w:r w:rsidR="00F46394">
        <w:rPr>
          <w:rFonts w:ascii="Times New Roman" w:hAnsi="Times New Roman" w:cs="Times New Roman"/>
          <w:b/>
          <w:sz w:val="28"/>
          <w:szCs w:val="28"/>
        </w:rPr>
        <w:t>аса</w:t>
      </w:r>
      <w:r w:rsidR="00464B39" w:rsidRPr="008D0CE5">
        <w:rPr>
          <w:rFonts w:ascii="Times New Roman" w:hAnsi="Times New Roman" w:cs="Times New Roman"/>
          <w:b/>
          <w:sz w:val="28"/>
          <w:szCs w:val="28"/>
        </w:rPr>
        <w:t>)</w:t>
      </w:r>
    </w:p>
    <w:p w:rsidR="00464B39" w:rsidRPr="00BC4232" w:rsidRDefault="00464B39" w:rsidP="00464B39">
      <w:pPr>
        <w:spacing w:line="226" w:lineRule="exact"/>
        <w:rPr>
          <w:rFonts w:ascii="SchoolBookCSanPin" w:hAnsi="SchoolBookCSanPin"/>
          <w:sz w:val="21"/>
          <w:szCs w:val="21"/>
        </w:rPr>
      </w:pP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0"/>
        <w:gridCol w:w="4524"/>
      </w:tblGrid>
      <w:tr w:rsidR="00464B39" w:rsidRPr="00BC4232" w:rsidTr="008D0CE5">
        <w:trPr>
          <w:trHeight w:val="146"/>
        </w:trPr>
        <w:tc>
          <w:tcPr>
            <w:tcW w:w="2235" w:type="dxa"/>
          </w:tcPr>
          <w:p w:rsidR="00464B39" w:rsidRPr="00BC4232" w:rsidRDefault="00464B39" w:rsidP="008B6CD0">
            <w:pPr>
              <w:spacing w:line="226" w:lineRule="exact"/>
              <w:rPr>
                <w:rFonts w:ascii="SchoolBookCSanPin" w:hAnsi="SchoolBookCSanPin"/>
                <w:sz w:val="21"/>
                <w:szCs w:val="21"/>
              </w:rPr>
            </w:pPr>
            <w:r w:rsidRPr="00BC4232">
              <w:rPr>
                <w:rFonts w:ascii="SchoolBookCSanPin" w:hAnsi="SchoolBookCSanPin"/>
                <w:b/>
                <w:sz w:val="21"/>
                <w:szCs w:val="21"/>
              </w:rPr>
              <w:t>Тема</w:t>
            </w:r>
          </w:p>
        </w:tc>
        <w:tc>
          <w:tcPr>
            <w:tcW w:w="4110" w:type="dxa"/>
          </w:tcPr>
          <w:p w:rsidR="00464B39" w:rsidRPr="00BC4232" w:rsidRDefault="00464B39" w:rsidP="008B6CD0">
            <w:pPr>
              <w:spacing w:line="226" w:lineRule="exact"/>
              <w:rPr>
                <w:rFonts w:ascii="SchoolBookCSanPin" w:hAnsi="SchoolBookCSanPin"/>
                <w:sz w:val="21"/>
                <w:szCs w:val="21"/>
              </w:rPr>
            </w:pPr>
            <w:r w:rsidRPr="00BC4232">
              <w:rPr>
                <w:rFonts w:ascii="SchoolBookCSanPin" w:hAnsi="SchoolBookCSanPin"/>
                <w:b/>
                <w:sz w:val="21"/>
                <w:szCs w:val="21"/>
              </w:rPr>
              <w:t>Содержание</w:t>
            </w:r>
          </w:p>
        </w:tc>
        <w:tc>
          <w:tcPr>
            <w:tcW w:w="4524" w:type="dxa"/>
          </w:tcPr>
          <w:p w:rsidR="00464B39" w:rsidRPr="00BC4232" w:rsidRDefault="00464B39" w:rsidP="008B6CD0">
            <w:pPr>
              <w:spacing w:line="226" w:lineRule="exact"/>
              <w:rPr>
                <w:rFonts w:ascii="SchoolBookCSanPin" w:hAnsi="SchoolBookCSanPin"/>
                <w:sz w:val="21"/>
                <w:szCs w:val="21"/>
              </w:rPr>
            </w:pPr>
            <w:r w:rsidRPr="00BC4232">
              <w:rPr>
                <w:rFonts w:ascii="SchoolBookCSanPin" w:hAnsi="SchoolBookCSanPin"/>
                <w:b/>
                <w:sz w:val="21"/>
                <w:szCs w:val="21"/>
              </w:rPr>
              <w:t>Характеристики видов деятельности учащихся</w:t>
            </w:r>
          </w:p>
        </w:tc>
      </w:tr>
      <w:tr w:rsidR="008D0CE5" w:rsidRPr="008D0CE5" w:rsidTr="00B67953">
        <w:trPr>
          <w:trHeight w:val="146"/>
        </w:trPr>
        <w:tc>
          <w:tcPr>
            <w:tcW w:w="10869" w:type="dxa"/>
            <w:gridSpan w:val="3"/>
          </w:tcPr>
          <w:p w:rsidR="008D0CE5" w:rsidRPr="008D0CE5" w:rsidRDefault="008D0CE5" w:rsidP="008B6CD0">
            <w:pPr>
              <w:spacing w:line="226" w:lineRule="exact"/>
              <w:rPr>
                <w:rFonts w:ascii="Times New Roman" w:hAnsi="Times New Roman" w:cs="Times New Roman"/>
                <w:b/>
                <w:sz w:val="24"/>
                <w:szCs w:val="24"/>
              </w:rPr>
            </w:pPr>
            <w:r>
              <w:rPr>
                <w:rFonts w:ascii="Times New Roman" w:hAnsi="Times New Roman" w:cs="Times New Roman"/>
                <w:sz w:val="24"/>
                <w:szCs w:val="24"/>
              </w:rPr>
              <w:t xml:space="preserve">                                         </w:t>
            </w:r>
            <w:r w:rsidRPr="008D0CE5">
              <w:rPr>
                <w:rFonts w:ascii="Times New Roman" w:hAnsi="Times New Roman" w:cs="Times New Roman"/>
                <w:b/>
                <w:sz w:val="24"/>
                <w:szCs w:val="24"/>
              </w:rPr>
              <w:t>Строение в свойства живых организмов (11)</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Основные свойства живых организмов</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Выделяют основные признаки живого, называют основные отличия живого от неживого. Описывают основные функции живых организмов</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Химический состав клетки</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жизнедеятельность клеток. Органические вещества: белки, жиры, углеводы, нуклеиновые кислоты, их роль в клетке</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Строение растительной и животной клетки</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Гомологичные хромосомы. Вирусы — неклеточная форма жизни. строении растительной и животной клеток</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Выделяют основные признаки строения клетки. Называют основные органоиды клетки и описывают их функции. Различают на таблицах микропрепараты органоиды клетки. Обосновывают биологическое значение процесса деления клеток</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Деление клетки (изучается обзорно по желанию учителя)</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Делением клетки — основа роста и размножения организмов. Основные типы деления клеток. Митоз. Основные этапы митоза. Сущность мейоза, его биологическое значение</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понятия «митоз», «мейоз». Характеризуют и сравнивают процессы митоза и мейоза. Обосновывают биологическое значение деления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Ткани растений и животных</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Органы и системы органов</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Орган. Органы цветкового растения. Внешнее строение и значение корня. Виды корней. Корневые системы. Видоизменения корней. Микроскопическое строение корня. Строение и значение побега. Почка — зачаточный побег. Листовые и цветковые почки. Стебель как осевой орган побега. Видоизменения побега. Передвижение веществ по стеблю. Лист. Строение и функции. Простые и сложные листья. Цветок, его значение и строение (околоцветник, </w:t>
            </w:r>
            <w:r w:rsidRPr="008D0CE5">
              <w:rPr>
                <w:rFonts w:ascii="Times New Roman" w:hAnsi="Times New Roman" w:cs="Times New Roman"/>
                <w:sz w:val="24"/>
                <w:szCs w:val="24"/>
              </w:rPr>
              <w:lastRenderedPageBreak/>
              <w:t>тычинки, пестики). Соцветия. Плоды. Значение и разнообразие. Типы семян. Строение семян однодольного и двудольного растений.</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Системы органов животных. 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Описывают основные системы органов животных и называют составляющие их органы. Обосновывают важное значение взаимосвязи систем органов в организме</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Растения и животные как целостные организмы</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Взаимосвязь клеток, тканей и органов в организмах. Живые организмы и окружающая среда</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Устанавливают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tc>
      </w:tr>
      <w:tr w:rsidR="008D0CE5" w:rsidRPr="008D0CE5" w:rsidTr="00B67953">
        <w:trPr>
          <w:trHeight w:val="146"/>
        </w:trPr>
        <w:tc>
          <w:tcPr>
            <w:tcW w:w="10869" w:type="dxa"/>
            <w:gridSpan w:val="3"/>
          </w:tcPr>
          <w:p w:rsidR="008D0CE5" w:rsidRPr="008D0CE5" w:rsidRDefault="008D0CE5" w:rsidP="008B6CD0">
            <w:pPr>
              <w:spacing w:line="226" w:lineRule="exact"/>
              <w:rPr>
                <w:rFonts w:ascii="Times New Roman" w:hAnsi="Times New Roman" w:cs="Times New Roman"/>
                <w:sz w:val="24"/>
                <w:szCs w:val="24"/>
              </w:rPr>
            </w:pPr>
            <w:r>
              <w:rPr>
                <w:rFonts w:ascii="Times New Roman" w:hAnsi="Times New Roman" w:cs="Times New Roman"/>
                <w:b/>
                <w:sz w:val="24"/>
                <w:szCs w:val="24"/>
              </w:rPr>
              <w:t xml:space="preserve">                                              </w:t>
            </w:r>
            <w:r w:rsidRPr="008D0CE5">
              <w:rPr>
                <w:rFonts w:ascii="Times New Roman" w:hAnsi="Times New Roman" w:cs="Times New Roman"/>
                <w:b/>
                <w:sz w:val="24"/>
                <w:szCs w:val="24"/>
              </w:rPr>
              <w:t>Жизнедеятельность организмов (18ч)</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Питание и пищеварение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тип питания животных. Характеризуют основные отделы пищеварительной системы животных. Обосновывают связь системы органов между собой</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Дыхание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Транспорт веществ в организме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Выделение. Обмен веществ</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Отмечают существенные признаки процесса выделения.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w:t>
            </w:r>
            <w:r w:rsidRPr="008D0CE5">
              <w:rPr>
                <w:rFonts w:ascii="Times New Roman" w:hAnsi="Times New Roman" w:cs="Times New Roman"/>
                <w:sz w:val="24"/>
                <w:szCs w:val="24"/>
              </w:rPr>
              <w:lastRenderedPageBreak/>
              <w:t>доказательства того, что обмен веществ — важнейший признак живого</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Опорные системы</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Значение опорных системы в жизни организмов. Опорные системы растений. Опорные системы животных</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строение опорных систем растений и животных.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Движение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Регуляция процессов жизнедеятельности</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Её роль в регуляции процессов жизнедеятельности. Железы внутренней секреции. Ростовые вещества растений</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Размножение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бесполым. Называют и описывают части цветка, указывают их значение. Делают выводы о биологическом значении цветков, плодов и семян</w:t>
            </w:r>
          </w:p>
        </w:tc>
      </w:tr>
      <w:tr w:rsidR="00464B39" w:rsidRPr="008D0CE5" w:rsidTr="008D0CE5">
        <w:trPr>
          <w:trHeight w:val="3127"/>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Рост и развитие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Организм как единое целое</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Взаимосвязь клеток, тканей и органов в организмах. Живые организмы и окружающая среда</w:t>
            </w:r>
          </w:p>
        </w:tc>
        <w:tc>
          <w:tcPr>
            <w:tcW w:w="4524" w:type="dxa"/>
          </w:tcPr>
          <w:p w:rsidR="00464B39"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p w:rsidR="00F85DE2" w:rsidRPr="008D0CE5" w:rsidRDefault="00F85DE2" w:rsidP="008B6CD0">
            <w:pPr>
              <w:spacing w:line="226" w:lineRule="exact"/>
              <w:rPr>
                <w:rFonts w:ascii="Times New Roman" w:hAnsi="Times New Roman" w:cs="Times New Roman"/>
                <w:sz w:val="24"/>
                <w:szCs w:val="24"/>
              </w:rPr>
            </w:pPr>
          </w:p>
        </w:tc>
      </w:tr>
      <w:tr w:rsidR="008D0CE5" w:rsidRPr="008D0CE5" w:rsidTr="00B67953">
        <w:trPr>
          <w:trHeight w:val="146"/>
        </w:trPr>
        <w:tc>
          <w:tcPr>
            <w:tcW w:w="10869" w:type="dxa"/>
            <w:gridSpan w:val="3"/>
          </w:tcPr>
          <w:p w:rsidR="008D0CE5" w:rsidRPr="008D0CE5" w:rsidRDefault="008D0CE5" w:rsidP="008B6CD0">
            <w:pPr>
              <w:spacing w:line="226" w:lineRule="exact"/>
              <w:rPr>
                <w:rFonts w:ascii="Times New Roman" w:hAnsi="Times New Roman" w:cs="Times New Roman"/>
                <w:b/>
                <w:sz w:val="24"/>
                <w:szCs w:val="24"/>
              </w:rPr>
            </w:pPr>
            <w:r>
              <w:rPr>
                <w:rFonts w:ascii="Times New Roman" w:hAnsi="Times New Roman" w:cs="Times New Roman"/>
                <w:sz w:val="24"/>
                <w:szCs w:val="24"/>
              </w:rPr>
              <w:t xml:space="preserve">                                                          </w:t>
            </w:r>
            <w:r w:rsidRPr="008D0CE5">
              <w:rPr>
                <w:rFonts w:ascii="Times New Roman" w:hAnsi="Times New Roman" w:cs="Times New Roman"/>
                <w:b/>
                <w:sz w:val="24"/>
                <w:szCs w:val="24"/>
              </w:rPr>
              <w:t>Организм и среда (2ч)</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Среда обитания. Факторы среды</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Влияние факторов неживой природы (температура, влажность, свет) на живые организмы. Взаимосвязи живых организмов.</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Демонстрация</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Коллекции, иллюстрирующие экологические взаимосвязи между живыми организмами, пищевые цепи и сети</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p>
        </w:tc>
      </w:tr>
      <w:tr w:rsidR="00464B39" w:rsidRPr="008D0CE5" w:rsidTr="008D0CE5">
        <w:trPr>
          <w:trHeight w:val="146"/>
        </w:trPr>
        <w:tc>
          <w:tcPr>
            <w:tcW w:w="2235"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Природные сообщества</w:t>
            </w:r>
          </w:p>
        </w:tc>
        <w:tc>
          <w:tcPr>
            <w:tcW w:w="4110"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Природное сообщество и экосистема. Структура природного сообщества. Связи в природном сообществе. Цепи питания.</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Демонстрация</w:t>
            </w:r>
          </w:p>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Структура экосистемы, моделей экологических систем</w:t>
            </w:r>
          </w:p>
        </w:tc>
        <w:tc>
          <w:tcPr>
            <w:tcW w:w="4524" w:type="dxa"/>
          </w:tcPr>
          <w:p w:rsidR="00464B39" w:rsidRPr="008D0CE5" w:rsidRDefault="00464B39"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p>
        </w:tc>
      </w:tr>
      <w:tr w:rsidR="00464B39" w:rsidRPr="008D0CE5" w:rsidTr="008D0CE5">
        <w:trPr>
          <w:trHeight w:val="146"/>
        </w:trPr>
        <w:tc>
          <w:tcPr>
            <w:tcW w:w="2235" w:type="dxa"/>
          </w:tcPr>
          <w:p w:rsidR="00464B39" w:rsidRPr="008D0CE5" w:rsidRDefault="00F46394" w:rsidP="008B6CD0">
            <w:pPr>
              <w:spacing w:line="226" w:lineRule="exact"/>
              <w:rPr>
                <w:rFonts w:ascii="Times New Roman" w:hAnsi="Times New Roman" w:cs="Times New Roman"/>
                <w:sz w:val="24"/>
                <w:szCs w:val="24"/>
              </w:rPr>
            </w:pPr>
            <w:r>
              <w:rPr>
                <w:rFonts w:ascii="Times New Roman" w:hAnsi="Times New Roman" w:cs="Times New Roman"/>
                <w:b/>
                <w:sz w:val="24"/>
                <w:szCs w:val="24"/>
              </w:rPr>
              <w:t>Резервное время — 3</w:t>
            </w:r>
            <w:r w:rsidR="00464B39" w:rsidRPr="008D0CE5">
              <w:rPr>
                <w:rFonts w:ascii="Times New Roman" w:hAnsi="Times New Roman" w:cs="Times New Roman"/>
                <w:b/>
                <w:sz w:val="24"/>
                <w:szCs w:val="24"/>
              </w:rPr>
              <w:t> ч</w:t>
            </w:r>
          </w:p>
        </w:tc>
        <w:tc>
          <w:tcPr>
            <w:tcW w:w="4110" w:type="dxa"/>
          </w:tcPr>
          <w:p w:rsidR="00464B39" w:rsidRPr="008D0CE5" w:rsidRDefault="00464B39" w:rsidP="008B6CD0">
            <w:pPr>
              <w:spacing w:line="226" w:lineRule="exact"/>
              <w:rPr>
                <w:rFonts w:ascii="Times New Roman" w:hAnsi="Times New Roman" w:cs="Times New Roman"/>
                <w:sz w:val="24"/>
                <w:szCs w:val="24"/>
              </w:rPr>
            </w:pPr>
          </w:p>
        </w:tc>
        <w:tc>
          <w:tcPr>
            <w:tcW w:w="4524" w:type="dxa"/>
          </w:tcPr>
          <w:p w:rsidR="00464B39" w:rsidRPr="008D0CE5" w:rsidRDefault="00464B39" w:rsidP="008B6CD0">
            <w:pPr>
              <w:spacing w:line="226" w:lineRule="exact"/>
              <w:rPr>
                <w:rFonts w:ascii="Times New Roman" w:hAnsi="Times New Roman" w:cs="Times New Roman"/>
                <w:sz w:val="24"/>
                <w:szCs w:val="24"/>
              </w:rPr>
            </w:pPr>
          </w:p>
        </w:tc>
      </w:tr>
    </w:tbl>
    <w:p w:rsidR="004C54B1" w:rsidRPr="008D0CE5" w:rsidRDefault="004C54B1" w:rsidP="00DE6E2D">
      <w:pPr>
        <w:rPr>
          <w:rFonts w:ascii="Times New Roman" w:hAnsi="Times New Roman" w:cs="Times New Roman"/>
          <w:sz w:val="24"/>
          <w:szCs w:val="24"/>
        </w:rPr>
      </w:pPr>
    </w:p>
    <w:p w:rsidR="004C54B1" w:rsidRPr="008D0CE5" w:rsidRDefault="004C54B1" w:rsidP="00DE6E2D">
      <w:pPr>
        <w:rPr>
          <w:rFonts w:ascii="Times New Roman" w:hAnsi="Times New Roman" w:cs="Times New Roman"/>
          <w:sz w:val="24"/>
          <w:szCs w:val="24"/>
        </w:rPr>
      </w:pPr>
    </w:p>
    <w:p w:rsidR="00DE6E2D" w:rsidRDefault="00DE6E2D"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8D0CE5" w:rsidRDefault="008D0CE5" w:rsidP="00DE6E2D">
      <w:pPr>
        <w:rPr>
          <w:rFonts w:ascii="Times New Roman" w:hAnsi="Times New Roman" w:cs="Times New Roman"/>
          <w:sz w:val="24"/>
          <w:szCs w:val="24"/>
        </w:rPr>
      </w:pPr>
    </w:p>
    <w:p w:rsidR="00F46394" w:rsidRDefault="00F46394" w:rsidP="00DE6E2D">
      <w:pPr>
        <w:rPr>
          <w:rFonts w:ascii="Times New Roman" w:hAnsi="Times New Roman" w:cs="Times New Roman"/>
          <w:sz w:val="24"/>
          <w:szCs w:val="24"/>
        </w:rPr>
      </w:pPr>
    </w:p>
    <w:p w:rsidR="000E63AD" w:rsidRPr="0016466C" w:rsidRDefault="000E63AD" w:rsidP="000E63AD">
      <w:pPr>
        <w:spacing w:line="226" w:lineRule="exact"/>
        <w:rPr>
          <w:rFonts w:ascii="Times New Roman" w:hAnsi="Times New Roman" w:cs="Times New Roman"/>
          <w:b/>
          <w:sz w:val="28"/>
          <w:szCs w:val="28"/>
        </w:rPr>
      </w:pPr>
      <w:r w:rsidRPr="0016466C">
        <w:rPr>
          <w:rFonts w:ascii="Times New Roman" w:hAnsi="Times New Roman" w:cs="Times New Roman"/>
          <w:b/>
          <w:sz w:val="28"/>
          <w:szCs w:val="28"/>
        </w:rPr>
        <w:lastRenderedPageBreak/>
        <w:t>Биология. Многообразие жив</w:t>
      </w:r>
      <w:r w:rsidR="008D0CE5" w:rsidRPr="0016466C">
        <w:rPr>
          <w:rFonts w:ascii="Times New Roman" w:hAnsi="Times New Roman" w:cs="Times New Roman"/>
          <w:b/>
          <w:sz w:val="28"/>
          <w:szCs w:val="28"/>
        </w:rPr>
        <w:t>ых организмов. 7 класс (</w:t>
      </w:r>
      <w:r w:rsidR="00F46394">
        <w:rPr>
          <w:rFonts w:ascii="Times New Roman" w:hAnsi="Times New Roman" w:cs="Times New Roman"/>
          <w:b/>
          <w:sz w:val="28"/>
          <w:szCs w:val="28"/>
        </w:rPr>
        <w:t>34</w:t>
      </w:r>
      <w:r w:rsidR="008D0CE5" w:rsidRPr="0016466C">
        <w:rPr>
          <w:rFonts w:ascii="Times New Roman" w:hAnsi="Times New Roman" w:cs="Times New Roman"/>
          <w:b/>
          <w:sz w:val="28"/>
          <w:szCs w:val="28"/>
        </w:rPr>
        <w:t> ч</w:t>
      </w:r>
      <w:r w:rsidR="00F46394">
        <w:rPr>
          <w:rFonts w:ascii="Times New Roman" w:hAnsi="Times New Roman" w:cs="Times New Roman"/>
          <w:b/>
          <w:sz w:val="28"/>
          <w:szCs w:val="28"/>
        </w:rPr>
        <w:t>аса, 1</w:t>
      </w:r>
      <w:r w:rsidRPr="0016466C">
        <w:rPr>
          <w:rFonts w:ascii="Times New Roman" w:hAnsi="Times New Roman" w:cs="Times New Roman"/>
          <w:b/>
          <w:sz w:val="28"/>
          <w:szCs w:val="28"/>
        </w:rPr>
        <w:t> ч в неделю)</w:t>
      </w:r>
    </w:p>
    <w:p w:rsidR="000E63AD" w:rsidRPr="00BC4232" w:rsidRDefault="000E63AD" w:rsidP="000E63AD">
      <w:pPr>
        <w:spacing w:line="226" w:lineRule="exact"/>
        <w:rPr>
          <w:rFonts w:ascii="SchoolBookCSanPin" w:hAnsi="SchoolBookCSanPin"/>
          <w:sz w:val="21"/>
          <w:szCs w:val="21"/>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2"/>
        <w:gridCol w:w="2976"/>
        <w:gridCol w:w="5763"/>
      </w:tblGrid>
      <w:tr w:rsidR="000E63AD" w:rsidRPr="00BC4232" w:rsidTr="008D0CE5">
        <w:trPr>
          <w:trHeight w:val="153"/>
        </w:trPr>
        <w:tc>
          <w:tcPr>
            <w:tcW w:w="209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b/>
                <w:sz w:val="24"/>
                <w:szCs w:val="24"/>
              </w:rPr>
              <w:t>Тема</w:t>
            </w:r>
          </w:p>
        </w:tc>
        <w:tc>
          <w:tcPr>
            <w:tcW w:w="3118"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b/>
                <w:sz w:val="24"/>
                <w:szCs w:val="24"/>
              </w:rPr>
              <w:t>Содержание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b/>
                <w:sz w:val="24"/>
                <w:szCs w:val="24"/>
              </w:rPr>
              <w:t>Характеристика видов деятельности учащихся</w:t>
            </w:r>
          </w:p>
        </w:tc>
      </w:tr>
      <w:tr w:rsidR="000E63AD" w:rsidRPr="00BC4232" w:rsidTr="008D0CE5">
        <w:trPr>
          <w:trHeight w:val="153"/>
        </w:trPr>
        <w:tc>
          <w:tcPr>
            <w:tcW w:w="2093" w:type="dxa"/>
          </w:tcPr>
          <w:p w:rsidR="000E63AD" w:rsidRPr="008D0CE5" w:rsidRDefault="00F46394" w:rsidP="008B6CD0">
            <w:pPr>
              <w:spacing w:line="226" w:lineRule="exact"/>
              <w:rPr>
                <w:rFonts w:ascii="Times New Roman" w:hAnsi="Times New Roman" w:cs="Times New Roman"/>
                <w:sz w:val="24"/>
                <w:szCs w:val="24"/>
              </w:rPr>
            </w:pPr>
            <w:r>
              <w:rPr>
                <w:rFonts w:ascii="Times New Roman" w:hAnsi="Times New Roman" w:cs="Times New Roman"/>
                <w:sz w:val="24"/>
                <w:szCs w:val="24"/>
              </w:rPr>
              <w:t>Введение (1</w:t>
            </w:r>
            <w:r w:rsidR="000E63AD" w:rsidRPr="008D0CE5">
              <w:rPr>
                <w:rFonts w:ascii="Times New Roman" w:hAnsi="Times New Roman" w:cs="Times New Roman"/>
                <w:sz w:val="24"/>
                <w:szCs w:val="24"/>
              </w:rPr>
              <w:t> ч)</w:t>
            </w:r>
          </w:p>
        </w:tc>
        <w:tc>
          <w:tcPr>
            <w:tcW w:w="3118"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 Причины многообразия живых организмов. Понятие о борьбе за существование и естественном отборе. Смена флоры и фауны на Земле: возникновение новых и вымирание прежде существовавших форм</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Определяют и анализируют понятия «биология», «уровни организации», «клетка», «ткань», «орган», «организм», «биосфера», «экология». Определяют значение биологических знаний в современной жизни. Оценивают роль биологической науки в жизни общества.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Определяют понятия «царства», «бактерии», «грибы», «растения» и «животные». Составляют краткий конспект урока. Готовятся к устному выступлению</w:t>
            </w:r>
          </w:p>
        </w:tc>
      </w:tr>
      <w:tr w:rsidR="008D0CE5" w:rsidRPr="00BC4232" w:rsidTr="00B67953">
        <w:trPr>
          <w:trHeight w:val="153"/>
        </w:trPr>
        <w:tc>
          <w:tcPr>
            <w:tcW w:w="10974" w:type="dxa"/>
            <w:gridSpan w:val="4"/>
          </w:tcPr>
          <w:p w:rsidR="008D0CE5" w:rsidRPr="008D0CE5" w:rsidRDefault="008D0CE5" w:rsidP="00F46394">
            <w:pPr>
              <w:spacing w:line="226" w:lineRule="exact"/>
              <w:rPr>
                <w:rFonts w:ascii="Times New Roman" w:hAnsi="Times New Roman" w:cs="Times New Roman"/>
                <w:b/>
                <w:sz w:val="24"/>
                <w:szCs w:val="24"/>
              </w:rPr>
            </w:pPr>
            <w:r w:rsidRPr="008D0CE5">
              <w:rPr>
                <w:rFonts w:ascii="Times New Roman" w:hAnsi="Times New Roman" w:cs="Times New Roman"/>
                <w:b/>
                <w:sz w:val="24"/>
                <w:szCs w:val="24"/>
              </w:rPr>
              <w:t>Раздел 1. Царство Прокариоты (</w:t>
            </w:r>
            <w:r w:rsidR="00F46394">
              <w:rPr>
                <w:rFonts w:ascii="Times New Roman" w:hAnsi="Times New Roman" w:cs="Times New Roman"/>
                <w:b/>
                <w:sz w:val="24"/>
                <w:szCs w:val="24"/>
              </w:rPr>
              <w:t>1</w:t>
            </w:r>
            <w:r w:rsidRPr="008D0CE5">
              <w:rPr>
                <w:rFonts w:ascii="Times New Roman" w:hAnsi="Times New Roman" w:cs="Times New Roman"/>
                <w:b/>
                <w:sz w:val="24"/>
                <w:szCs w:val="24"/>
              </w:rPr>
              <w:t>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Многообразие, особенности строения и происхождение прокариотических организмов</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и эволюция бактерий. Общие свойства прокариотических организмов. Строение прокариотической клетки, наследственный аппарат бактериальной клетки. Размножение бактерий. Многообразие форм бактерий.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Выделяют основные признаки бактерий. Дают общую характеристики прокариот. Определяют значение внутриклеточных структур, сопоставляя её со структурными особенностями организации бактерий. Характеризуют понятия «симбиоз», «клубеньковые», или «азотфиксирующие бактерии», «бактерии-деструкторы», «болезнетворные бактерии», «инфекционные заболевания», «эпидемии». Дают оценку роли бактерий в природе и жизни человека. Составляют план-конспект темы «Многообразие и роль микроорганизмов». Выполняют зарисовку различных форм бактериальных клеток. Готовят устное сообщение по теме «Общая характеристика прокариот»</w:t>
            </w:r>
          </w:p>
        </w:tc>
      </w:tr>
      <w:tr w:rsidR="008D0CE5" w:rsidRPr="00BC4232" w:rsidTr="00B67953">
        <w:trPr>
          <w:trHeight w:val="153"/>
        </w:trPr>
        <w:tc>
          <w:tcPr>
            <w:tcW w:w="10974" w:type="dxa"/>
            <w:gridSpan w:val="4"/>
          </w:tcPr>
          <w:p w:rsidR="008D0CE5" w:rsidRPr="008D0CE5" w:rsidRDefault="008D0CE5" w:rsidP="00F46394">
            <w:pPr>
              <w:spacing w:line="226" w:lineRule="exact"/>
              <w:rPr>
                <w:rFonts w:ascii="Times New Roman" w:hAnsi="Times New Roman" w:cs="Times New Roman"/>
                <w:b/>
                <w:sz w:val="24"/>
                <w:szCs w:val="24"/>
              </w:rPr>
            </w:pPr>
            <w:r w:rsidRPr="008D0CE5">
              <w:rPr>
                <w:rFonts w:ascii="Times New Roman" w:hAnsi="Times New Roman" w:cs="Times New Roman"/>
                <w:b/>
                <w:sz w:val="24"/>
                <w:szCs w:val="24"/>
              </w:rPr>
              <w:t>Раздел 2. Царство Грибы (</w:t>
            </w:r>
            <w:r w:rsidR="00F46394">
              <w:rPr>
                <w:rFonts w:ascii="Times New Roman" w:hAnsi="Times New Roman" w:cs="Times New Roman"/>
                <w:b/>
                <w:sz w:val="24"/>
                <w:szCs w:val="24"/>
              </w:rPr>
              <w:t>1</w:t>
            </w:r>
            <w:r w:rsidRPr="008D0CE5">
              <w:rPr>
                <w:rFonts w:ascii="Times New Roman" w:hAnsi="Times New Roman" w:cs="Times New Roman"/>
                <w:b/>
                <w:sz w:val="24"/>
                <w:szCs w:val="24"/>
              </w:rPr>
              <w:t>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грибов</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и эволюция грибов. </w:t>
            </w:r>
            <w:r w:rsidRPr="008D0CE5">
              <w:rPr>
                <w:rFonts w:ascii="Times New Roman" w:hAnsi="Times New Roman" w:cs="Times New Roman"/>
                <w:i/>
                <w:sz w:val="24"/>
                <w:szCs w:val="24"/>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8D0CE5">
              <w:rPr>
                <w:rFonts w:ascii="Times New Roman" w:hAnsi="Times New Roman" w:cs="Times New Roman"/>
                <w:sz w:val="24"/>
                <w:szCs w:val="24"/>
              </w:rPr>
              <w:t xml:space="preserve"> Особенности жизнедеятельности и распространение. Роль грибов в биоценозах и хозяйственной </w:t>
            </w:r>
            <w:r w:rsidRPr="008D0CE5">
              <w:rPr>
                <w:rFonts w:ascii="Times New Roman" w:hAnsi="Times New Roman" w:cs="Times New Roman"/>
                <w:sz w:val="24"/>
                <w:szCs w:val="24"/>
              </w:rPr>
              <w:lastRenderedPageBreak/>
              <w:t>деятельности человека</w:t>
            </w:r>
          </w:p>
        </w:tc>
        <w:tc>
          <w:tcPr>
            <w:tcW w:w="5763" w:type="dxa"/>
          </w:tcPr>
          <w:p w:rsidR="000E63AD"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Характеризуют современные представления о происхождении грибов. Выделяют основные признаки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(головня, спорынья и др.). Готовят микропрепараты и изучают под микроскопом строение мукора и дрожжевых грибов. Проводят сопоставление увиденного под микроскопом с приведёнными в учебнике изображениями. Объясняют роль грибов в природе и жизни человека. Составляют план параграфа. Выполняют практические работы. Обсуждают демонстрации, предусмотренные программой (работа в малых группах)</w:t>
            </w:r>
          </w:p>
          <w:p w:rsidR="00F85DE2" w:rsidRPr="008D0CE5" w:rsidRDefault="00F85DE2" w:rsidP="008B6CD0">
            <w:pPr>
              <w:spacing w:line="226" w:lineRule="exact"/>
              <w:rPr>
                <w:rFonts w:ascii="Times New Roman" w:hAnsi="Times New Roman" w:cs="Times New Roman"/>
                <w:sz w:val="24"/>
                <w:szCs w:val="24"/>
              </w:rPr>
            </w:pP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Лишайники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форму взаимодействия организмов — симбиоз. Приводят общую характеристику лишайников. Анализируют строение кустистых, накипных, листоватых лишайников. Распознают лишайники на таблицах и в живой природе. Оценивают экологическую роль лишайников. Составляют план-конспект сообщения «Лишайники»</w:t>
            </w:r>
          </w:p>
        </w:tc>
      </w:tr>
      <w:tr w:rsidR="00232404" w:rsidRPr="00BC4232" w:rsidTr="00B67953">
        <w:trPr>
          <w:trHeight w:val="153"/>
        </w:trPr>
        <w:tc>
          <w:tcPr>
            <w:tcW w:w="10974" w:type="dxa"/>
            <w:gridSpan w:val="4"/>
          </w:tcPr>
          <w:p w:rsidR="00232404" w:rsidRPr="00232404" w:rsidRDefault="00232404" w:rsidP="00F46394">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3. Царство Растения (</w:t>
            </w:r>
            <w:r w:rsidR="00F46394">
              <w:rPr>
                <w:rFonts w:ascii="Times New Roman" w:hAnsi="Times New Roman" w:cs="Times New Roman"/>
                <w:b/>
                <w:sz w:val="24"/>
                <w:szCs w:val="24"/>
              </w:rPr>
              <w:t>8</w:t>
            </w:r>
            <w:r w:rsidRPr="00232404">
              <w:rPr>
                <w:rFonts w:ascii="Times New Roman" w:hAnsi="Times New Roman" w:cs="Times New Roman"/>
                <w:b/>
                <w:sz w:val="24"/>
                <w:szCs w:val="24"/>
              </w:rPr>
              <w:t>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растений</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основные черты организации растительного организма. Получают представление о возникновении одноклеточных и многоклеточных водорослей, особенностях жизнедеятельности растений. Определяют понятия «фотосинтез», «пигменты», «систематика растений», «низшие» и «высшие растения». Дают характеристику основных этапов развития растений. Обсуждают демонстрации предусмотренные программой (работа в малых группах). Составляют краткий конспект текста урока. Готовятся к устному выступлению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Низшие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и Красные водоросли. Распространение в водных и наземных биоценозах, экологическая роль водорослей. Практическое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Объясняют роль водорослей в природе и жизни человека. Обсуждают демонстрации, предусмотренные программой (работа в малых группах). Составляют краткий конспект текста урока.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r>
      <w:tr w:rsidR="000E63AD" w:rsidRPr="00BC4232" w:rsidTr="00F85DE2">
        <w:trPr>
          <w:trHeight w:val="1982"/>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Высшие споровые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w:t>
            </w:r>
            <w:r w:rsidRPr="008D0CE5">
              <w:rPr>
                <w:rFonts w:ascii="Times New Roman" w:hAnsi="Times New Roman" w:cs="Times New Roman"/>
                <w:sz w:val="24"/>
                <w:szCs w:val="24"/>
              </w:rPr>
              <w:lastRenderedPageBreak/>
              <w:t>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папоротников в природе и их роль в биоценозах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Демонстрируют знания о происхождении высших растений. Дают общую характеристику мхов. Распознают на гербарных образцах и таблицах различных представителей моховидных. Характеризуют распространение и экологическое значение мхов. Выделяют существенные признаки высших споровых растений. Дают общую характеристику хвощевидных, плауновидных и папоротниковидных. Проводят сравнение высших споровых растений и распознают их представителей на таблицах и гербарных образцах. Зарисовывают в тетрадь схемы жизненных циклов высших споровых растений. Объясняют роль мхов, хвощей, плаунов и папоротников в природе и жизни человека. Обсуждают демонстрации, предусмотренные программой (работа в малых группах). Составляют план-конспект по темам «Хвощевидные», «Плауновидные» и «Строение, многообразие и </w:t>
            </w:r>
            <w:r w:rsidRPr="008D0CE5">
              <w:rPr>
                <w:rFonts w:ascii="Times New Roman" w:hAnsi="Times New Roman" w:cs="Times New Roman"/>
                <w:sz w:val="24"/>
                <w:szCs w:val="24"/>
              </w:rPr>
              <w:lastRenderedPageBreak/>
              <w:t>экологическая роль папоротников»</w:t>
            </w:r>
          </w:p>
        </w:tc>
      </w:tr>
      <w:tr w:rsidR="000E63AD" w:rsidRPr="00BC4232" w:rsidTr="00F85DE2">
        <w:trPr>
          <w:trHeight w:val="2991"/>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Высшие семенные растения. Отдел Голосеменные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Получают представление о современных взглядах учёных на возникновение семенных растений. Дают общую характеристику голосеменных растений, отмечая прогрессивные черты, сопровождавшие их появление. Описывают представителей голосеменных растений, используя живые объекты, таблицы и гербарные образцы. Зарисовывают в тетради схему цикла развития сосны. Обосновывают значение голосеменных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Высшие семенные растения. Отдел Покрытосеменные (Цветковые) растения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растений, их роль в биоценозах, в жизни человека и его хозяйственной деятельности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растений, используя живые объекты, таблицы и гербарные образцы. Составляют таблицу «Сравнительная характеристика классов однодольных и двудольных растений». Зарисовывают в тетради схему цикла развития цветкового растения. Характеризуют растительные формы и объясняют значение покрытосеменных растений в природе и жизни человека. Выполняют практические работы. Обсуждают демонстрации, предусмотренные программой (работа в малых группах). Составляют краткий конспект урока</w:t>
            </w:r>
          </w:p>
        </w:tc>
      </w:tr>
      <w:tr w:rsidR="00232404" w:rsidRPr="00BC4232" w:rsidTr="00B67953">
        <w:trPr>
          <w:trHeight w:val="153"/>
        </w:trPr>
        <w:tc>
          <w:tcPr>
            <w:tcW w:w="10974" w:type="dxa"/>
            <w:gridSpan w:val="4"/>
          </w:tcPr>
          <w:p w:rsidR="00232404" w:rsidRPr="00232404" w:rsidRDefault="00232404" w:rsidP="00F46394">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4. Царство Животные (</w:t>
            </w:r>
            <w:r w:rsidR="00F46394">
              <w:rPr>
                <w:rFonts w:ascii="Times New Roman" w:hAnsi="Times New Roman" w:cs="Times New Roman"/>
                <w:b/>
                <w:sz w:val="24"/>
                <w:szCs w:val="24"/>
              </w:rPr>
              <w:t>21</w:t>
            </w:r>
            <w:r w:rsidRPr="00232404">
              <w:rPr>
                <w:rFonts w:ascii="Times New Roman" w:hAnsi="Times New Roman" w:cs="Times New Roman"/>
                <w:b/>
                <w:sz w:val="24"/>
                <w:szCs w:val="24"/>
              </w:rPr>
              <w:t> ч)</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животных</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w:t>
            </w:r>
            <w:r w:rsidRPr="008D0CE5">
              <w:rPr>
                <w:rFonts w:ascii="Times New Roman" w:hAnsi="Times New Roman" w:cs="Times New Roman"/>
                <w:sz w:val="24"/>
                <w:szCs w:val="24"/>
              </w:rPr>
              <w:lastRenderedPageBreak/>
              <w:t>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выявляют причины их </w:t>
            </w:r>
            <w:r w:rsidRPr="008D0CE5">
              <w:rPr>
                <w:rFonts w:ascii="Times New Roman" w:hAnsi="Times New Roman" w:cs="Times New Roman"/>
                <w:sz w:val="24"/>
                <w:szCs w:val="24"/>
              </w:rPr>
              <w:lastRenderedPageBreak/>
              <w:t>взаимоотношений. Составляют краткий конспект урока. Готовятся к устному выступлению с презентацией «Мир животных»</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Подцарство Одноклеточные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Дают развёрнутую характеристику классов Саркодовые и Жгутиковые. Распознают представителей Саркожгутиконосцев, вызывающих заболевания у человека. Дают характеристику типа Споровики. Распознают и описывают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 этого типа.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Подцарство Многоклеточные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многоклеточных организмов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урока. Готовятся к устному выступлению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Кишечнополост</w:t>
            </w:r>
            <w:r w:rsidR="00232404">
              <w:rPr>
                <w:rFonts w:ascii="Times New Roman" w:hAnsi="Times New Roman" w:cs="Times New Roman"/>
                <w:sz w:val="24"/>
                <w:szCs w:val="24"/>
              </w:rPr>
              <w:t>-</w:t>
            </w:r>
            <w:r w:rsidRPr="008D0CE5">
              <w:rPr>
                <w:rFonts w:ascii="Times New Roman" w:hAnsi="Times New Roman" w:cs="Times New Roman"/>
                <w:sz w:val="24"/>
                <w:szCs w:val="24"/>
              </w:rPr>
              <w:t>ные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Характеризуют особенности организации и жизнедеятельности Кишечнополостных.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иллюстрирующих ход регенерации у гидры. Обсуждают демонстрации, предусмотренные программой (работа в малых группах). Составляют краткий конспект урока. Готовятся к устному выступлению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Плоские черви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Особенности организации плоских червей. </w:t>
            </w:r>
            <w:r w:rsidRPr="008D0CE5">
              <w:rPr>
                <w:rFonts w:ascii="Times New Roman" w:hAnsi="Times New Roman" w:cs="Times New Roman"/>
                <w:sz w:val="24"/>
                <w:szCs w:val="24"/>
              </w:rPr>
              <w:lastRenderedPageBreak/>
              <w:t>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Дают общую характеристику типа Плоские черви. Анализируют систематику типа. Характеризуют </w:t>
            </w:r>
            <w:r w:rsidRPr="008D0CE5">
              <w:rPr>
                <w:rFonts w:ascii="Times New Roman" w:hAnsi="Times New Roman" w:cs="Times New Roman"/>
                <w:sz w:val="24"/>
                <w:szCs w:val="24"/>
              </w:rPr>
              <w:lastRenderedPageBreak/>
              <w:t>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Приобретают представления паразитизме как о форме взаимоотношений организмов и о жизненном цикле паразитов. Зарисовывают в рабочие тетради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стадии развития, опасные для заражения человека. Обсуждают демонстрации, предусмотренные программой (работа в малых группах). Составляют краткий конспект текста урока. Готовятся к устному выступлению и презентации «Плоские черви — паразиты человека. Профилактика паразитарных заболеваний»</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Тип Круглые черви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Особенности организации круглых червей (на примере аскариды человеческой). Свободноживущие и паразитические круглые черви. Цикл развития аскариды человеческой; меры профилактики аскаридоза</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типа Круглые черви на примере аскариды человеческой. Зарисовывают цикл развития аскариды и характеризуют стадии развития, опасные для заражения человека. Объясняют меры профилактики аскаридоза. Приводят примеры свободноживущих круглых червей, оценивая их роль в биоценозах. Обсуждают демонстрации, предусмотренные программой (работа в малых группах). Составляют краткий конспект урока. Готовятся к устному сообщению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Кольчатые черви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типа Кольчатые черви. Отмечают прогрессивные черты организации кольчатых червей, сопровождавшие их возникновение. Проводит сравнительный анализ организации плоских и кольчатых червей; результаты заносят в таблицу. Оценивают значение возникновения вторичной полости тела — целома. Характеризуют систематику кольчатых червей, распознают характерные черты многощетинковых, малощетинковых червей и пиявок. Объясняют значение кольчатых червей в биоценозах; а также медицинское значение пиявок. Выполняют практическую работу «Внешнее строение дождевого червя».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Моллюски</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брюхоногих, двустворчатых и головоногих моллюсков. Значение моллюсков в биоценозах. Роль в жизни человека и его хозяйственной деятельности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значение для человека. Выполняют практическую работу «Внешнее строение моллюсков». Обсуждают демонстрации, предусмотренные программой (работа в малых группах). Составляют краткий конспект </w:t>
            </w:r>
            <w:r w:rsidRPr="008D0CE5">
              <w:rPr>
                <w:rFonts w:ascii="Times New Roman" w:hAnsi="Times New Roman" w:cs="Times New Roman"/>
                <w:sz w:val="24"/>
                <w:szCs w:val="24"/>
              </w:rPr>
              <w:lastRenderedPageBreak/>
              <w:t>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Тип Членистоногие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Паукообразные; анализируют особенности организации паука-крестовика. Характеризуют разнообразие паукообразных; распознают представителей класса — пауков, клещей, скорпионов. Оценивают экологическую роль и медицинское значение паукообразных. Дают общую характеристику класса Насекомые;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насекомых;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 Выполняют практические работы, предусмотренные программой. Обсуждают демонстрации, предусмотренные программой (работа в малых группах). Составляют краткий конспект урока. Готовят презентацию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Тип Иглокожие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Общая характеристика типа Иглокожие. Многообразие иглокожих; классы Морские звёзды, Морские ежи, Голотурии. Многообразие и экологическое значение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i/>
                <w:sz w:val="24"/>
                <w:szCs w:val="24"/>
              </w:rPr>
              <w:t>Дают общую характеристику типа Иглокожие. Характеризуют основные группы иглокожих, приводят примеры представителей. Анализируют значение иглокожих в биоценозах.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Тип Хордовые. Подтип Бесчерепные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типа Хордовые. Происхождение хордовых; подтипы бесчерепных и позвоночных. Подтип Бесчерепные: ланцетник; особенности его организации и распространения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направлением развития группы.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Подтип Позвоночные (Черепные). Надкласс Рыбы</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w:t>
            </w:r>
            <w:r w:rsidRPr="008D0CE5">
              <w:rPr>
                <w:rFonts w:ascii="Times New Roman" w:hAnsi="Times New Roman" w:cs="Times New Roman"/>
                <w:sz w:val="24"/>
                <w:szCs w:val="24"/>
              </w:rPr>
              <w:lastRenderedPageBreak/>
              <w:t>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 xml:space="preserve">Дают общую характеристику подтипа Позвоночные на примере представителей надкласса Рыб.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рыб и их происхождение. Описывают строение и особенности жизнедеятельности хрящевых рыб. Характеризуют </w:t>
            </w:r>
            <w:r w:rsidRPr="008D0CE5">
              <w:rPr>
                <w:rFonts w:ascii="Times New Roman" w:hAnsi="Times New Roman" w:cs="Times New Roman"/>
                <w:sz w:val="24"/>
                <w:szCs w:val="24"/>
              </w:rPr>
              <w:lastRenderedPageBreak/>
              <w:t>многообразие костных рыб: хрящекостные, кистеперые, двоякодышащие и лучеперые рыбы; приспособительные особенности к среде обитания. Оценивают экологическое и хозяйственное значение рыб. Выполняют практическую работу особенности внешнего строения рыб в связи с образом жизни. Обсуждают демонстрации, предусмотренные программой (работа в малых группах). Составляют краткий конспект урока</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Класс Земноводые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класса Земноводные на примере лягушки. Отмечают прогрессивные черты организации рыб, сопровождавшие их возникновение. Проводят сравнительный анализ организации рыб и амфибий; результаты заносят в таблицу. Характеризуют систематику рыб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к околоводной среде обитания. Оценивают экологическое и хозяйственное значение амфибий.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 «Древние земноводные. Выход на сушу»</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Класс Пресмыкающиеся</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чешуйчатые (змеи, ящерицы и хамелеоны), крокодилы и черепахи, а также приспособительные особенности к разнообразным средам обитания. Оценивают экологическое значение рептилий.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презентацию «Древние рептилии. Господство в воде, воздухе и на суше»</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Класс Птицы</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 xml:space="preserve">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w:t>
            </w:r>
            <w:r w:rsidRPr="008D0CE5">
              <w:rPr>
                <w:rFonts w:ascii="Times New Roman" w:hAnsi="Times New Roman" w:cs="Times New Roman"/>
                <w:sz w:val="24"/>
                <w:szCs w:val="24"/>
              </w:rPr>
              <w:lastRenderedPageBreak/>
              <w:t>Роль птиц в природе, жизни человека и его хозяйственной деятельности</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Дают общую характеристику класса Птицы. Отмечают прогрессивные черты организации группы,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полету. Характеризуют систематику птиц; их происхождение и связь с первоптицами.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 Выполняют практическую работу и обсуждают демонстрации, предусмотренные программой (работа в малых группах). Составляют краткий конспект урока. Готовят презентацию</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lastRenderedPageBreak/>
              <w:t>Класс Млекопитающие</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Насекомоядные, Рукокрылые, Грызуны, Зайцеобразные, Хищные, Ластоногие, Китообразные, Непарнокопытные, Парнокопытные, Приматы и др.; приводят примеры представителей разных групп, а также приспособительные особенности к разнообразным средам обитания. Оценивают экологическое и народнохозяйственное значение млекопитающих. Объясняют необходимость охраны ценных млекопитающих и регуляции численности животных, наносящих вред человеку. Выполняют практическую работу и обсуждают демонстрации, предусмотренные программой (работа в малых группах). Составляют краткий конспект текста урока. Готовят презентации «Древние млекопитающие», «Основные отряды млекопитающих. Господство в воде, воздухе и на суше»</w:t>
            </w:r>
          </w:p>
        </w:tc>
      </w:tr>
      <w:tr w:rsidR="00232404" w:rsidRPr="00BC4232" w:rsidTr="00B67953">
        <w:trPr>
          <w:trHeight w:val="153"/>
        </w:trPr>
        <w:tc>
          <w:tcPr>
            <w:tcW w:w="10974" w:type="dxa"/>
            <w:gridSpan w:val="4"/>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5. Вирусы</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и свойства вирусов</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Дают общую характеристику вирусов и бактериофагов, запоминают историю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заболевания у человека и животных. Объясняют необходимость и меры профилактики вирусных заболеваний. Запоминают гипотезы возникновения вирусов. Обсуждают демонстрации, предусмотренные программой (работа в малых группах). Составляют краткий конспект урока. Готовят презентации</w:t>
            </w:r>
          </w:p>
        </w:tc>
      </w:tr>
      <w:tr w:rsidR="000E63AD" w:rsidRPr="00BC4232" w:rsidTr="008D0CE5">
        <w:trPr>
          <w:trHeight w:val="153"/>
        </w:trPr>
        <w:tc>
          <w:tcPr>
            <w:tcW w:w="2235" w:type="dxa"/>
            <w:gridSpan w:val="2"/>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Заключение (1 ч)</w:t>
            </w:r>
          </w:p>
        </w:tc>
        <w:tc>
          <w:tcPr>
            <w:tcW w:w="2976"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Основные этапы развития животных. Значение животных для человека</w:t>
            </w:r>
          </w:p>
        </w:tc>
        <w:tc>
          <w:tcPr>
            <w:tcW w:w="5763" w:type="dxa"/>
          </w:tcPr>
          <w:p w:rsidR="000E63AD" w:rsidRPr="008D0CE5" w:rsidRDefault="000E63AD" w:rsidP="008B6CD0">
            <w:pPr>
              <w:spacing w:line="226" w:lineRule="exact"/>
              <w:rPr>
                <w:rFonts w:ascii="Times New Roman" w:hAnsi="Times New Roman" w:cs="Times New Roman"/>
                <w:sz w:val="24"/>
                <w:szCs w:val="24"/>
              </w:rPr>
            </w:pPr>
            <w:r w:rsidRPr="008D0CE5">
              <w:rPr>
                <w:rFonts w:ascii="Times New Roman" w:hAnsi="Times New Roman" w:cs="Times New Roman"/>
                <w:sz w:val="24"/>
                <w:szCs w:val="24"/>
              </w:rPr>
              <w:t>Обсуждают демонстрации, предусмотренные программой (работа в малых группах)</w:t>
            </w:r>
          </w:p>
        </w:tc>
      </w:tr>
      <w:tr w:rsidR="00232404" w:rsidRPr="00BC4232" w:rsidTr="00B67953">
        <w:trPr>
          <w:trHeight w:val="153"/>
        </w:trPr>
        <w:tc>
          <w:tcPr>
            <w:tcW w:w="10974" w:type="dxa"/>
            <w:gridSpan w:val="4"/>
          </w:tcPr>
          <w:p w:rsidR="00232404" w:rsidRPr="008D0CE5" w:rsidRDefault="00232404" w:rsidP="00F46394">
            <w:pPr>
              <w:spacing w:line="226" w:lineRule="exact"/>
              <w:rPr>
                <w:rFonts w:ascii="Times New Roman" w:hAnsi="Times New Roman" w:cs="Times New Roman"/>
                <w:sz w:val="24"/>
                <w:szCs w:val="24"/>
              </w:rPr>
            </w:pPr>
            <w:r w:rsidRPr="008D0CE5">
              <w:rPr>
                <w:rFonts w:ascii="Times New Roman" w:hAnsi="Times New Roman" w:cs="Times New Roman"/>
                <w:b/>
                <w:sz w:val="24"/>
                <w:szCs w:val="24"/>
              </w:rPr>
              <w:t xml:space="preserve">Резервное время — </w:t>
            </w:r>
            <w:r w:rsidR="00F46394">
              <w:rPr>
                <w:rFonts w:ascii="Times New Roman" w:hAnsi="Times New Roman" w:cs="Times New Roman"/>
                <w:b/>
                <w:sz w:val="24"/>
                <w:szCs w:val="24"/>
              </w:rPr>
              <w:t>3</w:t>
            </w:r>
            <w:r w:rsidRPr="008D0CE5">
              <w:rPr>
                <w:rFonts w:ascii="Times New Roman" w:hAnsi="Times New Roman" w:cs="Times New Roman"/>
                <w:b/>
                <w:sz w:val="24"/>
                <w:szCs w:val="24"/>
              </w:rPr>
              <w:t>ч</w:t>
            </w:r>
          </w:p>
        </w:tc>
      </w:tr>
    </w:tbl>
    <w:p w:rsidR="00ED07D9" w:rsidRPr="00232404" w:rsidRDefault="00232404" w:rsidP="00ED07D9">
      <w:pPr>
        <w:spacing w:line="226" w:lineRule="exact"/>
        <w:rPr>
          <w:rFonts w:ascii="Times New Roman" w:hAnsi="Times New Roman" w:cs="Times New Roman"/>
          <w:b/>
          <w:sz w:val="28"/>
          <w:szCs w:val="28"/>
        </w:rPr>
      </w:pPr>
      <w:r>
        <w:rPr>
          <w:rFonts w:ascii="Times New Roman" w:hAnsi="Times New Roman" w:cs="Times New Roman"/>
          <w:b/>
          <w:sz w:val="28"/>
          <w:szCs w:val="28"/>
        </w:rPr>
        <w:lastRenderedPageBreak/>
        <w:t>Биология. Человек. 8 класс (</w:t>
      </w:r>
      <w:r w:rsidR="00F46394">
        <w:rPr>
          <w:rFonts w:ascii="Times New Roman" w:hAnsi="Times New Roman" w:cs="Times New Roman"/>
          <w:b/>
          <w:sz w:val="28"/>
          <w:szCs w:val="28"/>
        </w:rPr>
        <w:t>68</w:t>
      </w:r>
      <w:r w:rsidR="00ED07D9" w:rsidRPr="00232404">
        <w:rPr>
          <w:rFonts w:ascii="Times New Roman" w:hAnsi="Times New Roman" w:cs="Times New Roman"/>
          <w:b/>
          <w:sz w:val="28"/>
          <w:szCs w:val="28"/>
        </w:rPr>
        <w:t> ч</w:t>
      </w:r>
      <w:r w:rsidR="00F46394">
        <w:rPr>
          <w:rFonts w:ascii="Times New Roman" w:hAnsi="Times New Roman" w:cs="Times New Roman"/>
          <w:b/>
          <w:sz w:val="28"/>
          <w:szCs w:val="28"/>
        </w:rPr>
        <w:t>асов</w:t>
      </w:r>
      <w:r w:rsidR="00ED07D9" w:rsidRPr="00232404">
        <w:rPr>
          <w:rFonts w:ascii="Times New Roman" w:hAnsi="Times New Roman" w:cs="Times New Roman"/>
          <w:b/>
          <w:sz w:val="28"/>
          <w:szCs w:val="28"/>
        </w:rPr>
        <w:t>, 2 ч в неделю)</w:t>
      </w:r>
    </w:p>
    <w:p w:rsidR="00ED07D9" w:rsidRPr="00BC4232" w:rsidRDefault="00ED07D9" w:rsidP="00ED07D9">
      <w:pPr>
        <w:spacing w:line="226" w:lineRule="exact"/>
        <w:rPr>
          <w:rFonts w:ascii="SchoolBookCSanPin" w:hAnsi="SchoolBookCSanPin"/>
          <w:sz w:val="21"/>
          <w:szCs w:val="21"/>
        </w:rPr>
      </w:pP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3685"/>
        <w:gridCol w:w="284"/>
        <w:gridCol w:w="567"/>
        <w:gridCol w:w="4083"/>
      </w:tblGrid>
      <w:tr w:rsidR="00ED07D9" w:rsidRPr="00BC4232" w:rsidTr="00232404">
        <w:trPr>
          <w:trHeight w:val="148"/>
        </w:trPr>
        <w:tc>
          <w:tcPr>
            <w:tcW w:w="2235" w:type="dxa"/>
            <w:gridSpan w:val="2"/>
          </w:tcPr>
          <w:p w:rsidR="00ED07D9" w:rsidRPr="00BC4232" w:rsidRDefault="00ED07D9" w:rsidP="008B6CD0">
            <w:pPr>
              <w:spacing w:line="226" w:lineRule="exact"/>
              <w:rPr>
                <w:rFonts w:ascii="SchoolBookCSanPin" w:hAnsi="SchoolBookCSanPin"/>
                <w:sz w:val="21"/>
                <w:szCs w:val="21"/>
              </w:rPr>
            </w:pPr>
            <w:r w:rsidRPr="00BC4232">
              <w:rPr>
                <w:rFonts w:ascii="SchoolBookCSanPin" w:hAnsi="SchoolBookCSanPin"/>
                <w:b/>
                <w:sz w:val="21"/>
                <w:szCs w:val="21"/>
              </w:rPr>
              <w:t>Тема</w:t>
            </w:r>
          </w:p>
        </w:tc>
        <w:tc>
          <w:tcPr>
            <w:tcW w:w="4536" w:type="dxa"/>
            <w:gridSpan w:val="3"/>
          </w:tcPr>
          <w:p w:rsidR="00ED07D9" w:rsidRPr="00BC4232" w:rsidRDefault="00ED07D9" w:rsidP="008B6CD0">
            <w:pPr>
              <w:spacing w:line="226" w:lineRule="exact"/>
              <w:rPr>
                <w:rFonts w:ascii="SchoolBookCSanPin" w:hAnsi="SchoolBookCSanPin"/>
                <w:sz w:val="21"/>
                <w:szCs w:val="21"/>
              </w:rPr>
            </w:pPr>
            <w:r w:rsidRPr="00BC4232">
              <w:rPr>
                <w:rFonts w:ascii="SchoolBookCSanPin" w:hAnsi="SchoolBookCSanPin"/>
                <w:b/>
                <w:sz w:val="21"/>
                <w:szCs w:val="21"/>
              </w:rPr>
              <w:t>Содержание</w:t>
            </w:r>
          </w:p>
        </w:tc>
        <w:tc>
          <w:tcPr>
            <w:tcW w:w="4083" w:type="dxa"/>
          </w:tcPr>
          <w:p w:rsidR="00ED07D9" w:rsidRPr="00BC4232" w:rsidRDefault="00ED07D9" w:rsidP="008B6CD0">
            <w:pPr>
              <w:spacing w:line="226" w:lineRule="exact"/>
              <w:rPr>
                <w:rFonts w:ascii="SchoolBookCSanPin" w:hAnsi="SchoolBookCSanPin"/>
                <w:sz w:val="21"/>
                <w:szCs w:val="21"/>
              </w:rPr>
            </w:pPr>
            <w:r w:rsidRPr="00BC4232">
              <w:rPr>
                <w:rFonts w:ascii="SchoolBookCSanPin" w:hAnsi="SchoolBookCSanPin"/>
                <w:b/>
                <w:sz w:val="21"/>
                <w:szCs w:val="21"/>
              </w:rPr>
              <w:t>Характеристики видов деятельности учащихся</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Место человека в системе органического мира (2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Место человека в системе органического мира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Объясняют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Происхождение человека (2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Происхождение человека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Биологические и социальные факторы антропосоциогенеза. Этапы и факторы становления человека. Расы человека, их происхождение и единство</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Объясняют биологические и социальные факторы антропосоциогенеза. Характеризуют основные этапы эволюции человека. Определяют характерные черты рас человека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Краткая история развития знаний о строении функциях организма человека (1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Краткая история развития знаний о строении функциях организма человека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Объясняют роль наук о человеке в сохранении и поддержании его здоровья. Описывают вклад ведущих отечественных и зарубежных учёных в развитие знаний об организме человека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Общий обзор строения и функций организма человека (4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Общий обзор строения и функций организма человека</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Выявляют основные признаки человека. Характеризуют основные структурные компоненты клеток, тканей и распознают их на таблицах, микропрепаратах. Объясняют взаимосвязь строения и функций тканей; органов и систем органов в организме человека. Распознают на таблицах органы и системы органов человека, объясняют их роль в организме</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Координация и регуляция (10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Координация и регуляция</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w:t>
            </w:r>
            <w:r w:rsidRPr="00232404">
              <w:rPr>
                <w:rFonts w:ascii="Times New Roman" w:hAnsi="Times New Roman" w:cs="Times New Roman"/>
                <w:sz w:val="24"/>
                <w:szCs w:val="24"/>
              </w:rPr>
              <w:lastRenderedPageBreak/>
              <w:t>больших полушарий и её связи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Объясняют роль регуляторных систем в жизнедеятельности организма. Характеризуют основные функции желез внутренней секреции. Объясняют механизм действия гормонов. Выделяют структурные компоненты нервной системы. Определяют расположение частей нервной системы, распознают их на таблицах. Раскрывают функции головного мозга, спинного мозга, нервов. Сравнивают нервную и гуморальную регуляции. Раскрывают причины нарушения </w:t>
            </w:r>
            <w:r w:rsidRPr="00232404">
              <w:rPr>
                <w:rFonts w:ascii="Times New Roman" w:hAnsi="Times New Roman" w:cs="Times New Roman"/>
                <w:sz w:val="24"/>
                <w:szCs w:val="24"/>
              </w:rPr>
              <w:lastRenderedPageBreak/>
              <w:t>функционирования нервной системы. Выявляют существенные признаки строения и функционирования органов чувств. Распознают органы чувств на наглядных пособиях. Обобщают меры профилактики заболеваний органов чувств</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Опора и движение (8 ч)</w:t>
            </w:r>
          </w:p>
        </w:tc>
      </w:tr>
      <w:tr w:rsidR="00ED07D9" w:rsidRPr="00232404" w:rsidTr="00232404">
        <w:trPr>
          <w:trHeight w:val="148"/>
        </w:trPr>
        <w:tc>
          <w:tcPr>
            <w:tcW w:w="2235"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Опора и движение</w:t>
            </w:r>
          </w:p>
        </w:tc>
        <w:tc>
          <w:tcPr>
            <w:tcW w:w="4536"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w:t>
            </w:r>
          </w:p>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w:t>
            </w:r>
          </w:p>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Значение физической культуры и режима труда для правильного формирования опорно-двигательной системы</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роль опорно-двигательной системы в жизни человека. Распознают на наглядных пособиях части скелета. Классифицируют и характеризуют типы соединения костей. Описывают особенности химического состава и строения костей. Характеризуют особенности строения скелетных мышц. Распознают на таблицах основные мышцы человека. Обосновывают условия нормального развития опорно-двигательной системы. Осваивают приёмы оказания первой доврачебной помощи при переломе</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Внутренняя среда организма (3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Внутренняя среда организма</w:t>
            </w:r>
          </w:p>
        </w:tc>
        <w:tc>
          <w:tcPr>
            <w:tcW w:w="4962" w:type="dxa"/>
            <w:gridSpan w:val="4"/>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Внутренняя среда организма. Определяют 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232404">
              <w:rPr>
                <w:rFonts w:ascii="Times New Roman" w:hAnsi="Times New Roman" w:cs="Times New Roman"/>
                <w:i/>
                <w:sz w:val="24"/>
                <w:szCs w:val="24"/>
              </w:rPr>
              <w:t>Значение работ Л. Пастера и И. И. Мечникова в области иммунитета</w:t>
            </w:r>
          </w:p>
        </w:tc>
        <w:tc>
          <w:tcPr>
            <w:tcW w:w="4083"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внутренней среды организма. Сравнивают между собой клетки крови. Выявляют взаимосвязь между строением клеток крови и выполняемыми ими функциями. Объясняют механизм свёртывания и переливания крови. Определяют существенные признаки иммунитета. Объясняют сущность прививок и их значение</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Транспорт веществ (4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Транспорт веществ</w:t>
            </w:r>
          </w:p>
        </w:tc>
        <w:tc>
          <w:tcPr>
            <w:tcW w:w="4395"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 их предупреждение</w:t>
            </w:r>
          </w:p>
        </w:tc>
        <w:tc>
          <w:tcPr>
            <w:tcW w:w="4650"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Выделяют существенные признаки транспорта веществ в организме. Распознают на таблицах органы кровеносной и лимфатической систем о описывают их строение. Описывают движение крови по кругам кровообращения. Называют и характеризуют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помощи при </w:t>
            </w:r>
            <w:r w:rsidRPr="00232404">
              <w:rPr>
                <w:rFonts w:ascii="Times New Roman" w:hAnsi="Times New Roman" w:cs="Times New Roman"/>
                <w:sz w:val="24"/>
                <w:szCs w:val="24"/>
              </w:rPr>
              <w:lastRenderedPageBreak/>
              <w:t>кровотечениях</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Дыхание (5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Дыхание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Выявляют существенные признаки дыхательной системы, процессов дыхания и газообмена. Распознают на таблицах органы дыхания, описывают их строение и функции. Сравнивают газообмен в лёгких и тканях. Обосновывают необходимость соблюдения гигиенических мер и мер профилактики лёгочных заболеваний. Осваивают приёмы оказания первой доврачебной помощи при спасении утопающего и отравлении угарным газом</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Пищеварение (5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Пищеварение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Питательные вещества и пищевые продукты. Потребность человека в пище и питательных веществах. Пищеварение. Строение и функции органов пищеварения. Пищеварительные железы: печень и поджелудочная железа. Этапы процессов пищеварения. </w:t>
            </w:r>
            <w:r w:rsidRPr="00232404">
              <w:rPr>
                <w:rFonts w:ascii="Times New Roman" w:hAnsi="Times New Roman" w:cs="Times New Roman"/>
                <w:i/>
                <w:sz w:val="24"/>
                <w:szCs w:val="24"/>
              </w:rPr>
              <w:t>Исследования И. П. Павлова в области пищеварения</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процессов питания и пищеварения. Распознают органы пищеварительной системы на таблицах и муляжах. Характеризуют особенности процессов пищеварения в разных отделах пищеварительной системы. Называют компоненты пищеварительных соков. Объясняют механизм всасывания веществ. Доказательно объясняют необходимость соблюдения гигиенических мер и профилактических мер нарушения работы пищеварительной системы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Обмен веществ и энергии (2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Обмен веществ</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Общая характеристика обмена веществ энергии. Пластический и энергетический обмен, их взаимосвязь. Витамины, их роль в обмене веществ. Гиповитаминоз. Гипервитаминоз</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обмена веществ и превращения энергии. Характеризуют особенности обмена органических веществ, воды и минеральных солей в организме человека. Раскрывают значение витаминов в организме, причины гиповитаминоза и гипервитаминоза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Выделение (2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Выделение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существенные признаки мочевыделительной системы. Распознают органы мочевыделительной системы на таблицах, муляжах. Описывают процесс мочеобразования. Перечисляют и обосновывают меры профилактики заболеваний мочевыделительной системы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Покровы тела (3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Покровы тела</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строение кожи. Объясняют суть процесса терморегуляции, роль процессов закаливания. Осваивают приёмы оказания первой помощи при повреждениях кожи, тепловых и солнечных ударах. Обобщают и обосновывают гигиенические требования по уходу за кожей, ногтями, волосами, обувью и одеждой</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Размножение и развитие (3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Размножение и развитие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Выявляют существенные признаки процессов воспроизведения и развития организма человека. Описывают строение органов половой системы человека, распознают их на таблицах. Описывают основные этапы внутриутробного развития человека. Характеризуют возрастные этапы развития человека</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Высшая нервная деятельность (5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Высшая нервная деятельность</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Рефлекс — основа нервной деятельности. </w:t>
            </w:r>
            <w:r w:rsidRPr="00232404">
              <w:rPr>
                <w:rFonts w:ascii="Times New Roman" w:hAnsi="Times New Roman" w:cs="Times New Roman"/>
                <w:i/>
                <w:sz w:val="24"/>
                <w:szCs w:val="24"/>
              </w:rPr>
              <w:t>Исследования И. М. Сеченова, И. П. Павлова, А. А. Ухтомского, П. К. Анохина.</w:t>
            </w:r>
            <w:r w:rsidRPr="00232404">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Выделяют особенности высшей нервной деятельности человека. Объясняют рефлекторный характер высшей нервной деятельности человека. Выделяют существенные признаки психики человека. Характеризуют типы нервной системы. Объясняют значение сна, описывают его фазы</w:t>
            </w:r>
          </w:p>
        </w:tc>
      </w:tr>
      <w:tr w:rsidR="00232404" w:rsidRPr="00232404" w:rsidTr="00B67953">
        <w:trPr>
          <w:trHeight w:val="148"/>
        </w:trPr>
        <w:tc>
          <w:tcPr>
            <w:tcW w:w="10854" w:type="dxa"/>
            <w:gridSpan w:val="6"/>
          </w:tcPr>
          <w:p w:rsidR="00232404" w:rsidRPr="00232404" w:rsidRDefault="00232404" w:rsidP="008B6CD0">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Человек и его здоровье (4 ч)</w:t>
            </w:r>
          </w:p>
        </w:tc>
      </w:tr>
      <w:tr w:rsidR="00ED07D9" w:rsidRPr="00232404" w:rsidTr="00232404">
        <w:trPr>
          <w:trHeight w:val="148"/>
        </w:trPr>
        <w:tc>
          <w:tcPr>
            <w:tcW w:w="1809" w:type="dxa"/>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Человек и его здоровье</w:t>
            </w:r>
          </w:p>
        </w:tc>
        <w:tc>
          <w:tcPr>
            <w:tcW w:w="4111" w:type="dxa"/>
            <w:gridSpan w:val="2"/>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tc>
        <w:tc>
          <w:tcPr>
            <w:tcW w:w="4934" w:type="dxa"/>
            <w:gridSpan w:val="3"/>
          </w:tcPr>
          <w:p w:rsidR="00ED07D9" w:rsidRPr="00232404" w:rsidRDefault="00ED07D9" w:rsidP="008B6CD0">
            <w:pPr>
              <w:spacing w:line="226" w:lineRule="exact"/>
              <w:rPr>
                <w:rFonts w:ascii="Times New Roman" w:hAnsi="Times New Roman" w:cs="Times New Roman"/>
                <w:sz w:val="24"/>
                <w:szCs w:val="24"/>
              </w:rPr>
            </w:pPr>
            <w:r w:rsidRPr="00232404">
              <w:rPr>
                <w:rFonts w:ascii="Times New Roman" w:hAnsi="Times New Roman" w:cs="Times New Roman"/>
                <w:sz w:val="24"/>
                <w:szCs w:val="24"/>
              </w:rPr>
              <w:t>Осваивают приёмы рациональной организации труда и отдыха. Обобщают и обосновывают правила и нормы личной гигиены, профилактики заболеваний. Осваивают приёмы первой доврачебной помощи. Аргументировано доказывают отрицательное влияние на здоровье человека вредных привычек</w:t>
            </w:r>
          </w:p>
        </w:tc>
      </w:tr>
      <w:tr w:rsidR="00232404" w:rsidRPr="00232404" w:rsidTr="00B67953">
        <w:trPr>
          <w:trHeight w:val="148"/>
        </w:trPr>
        <w:tc>
          <w:tcPr>
            <w:tcW w:w="10854" w:type="dxa"/>
            <w:gridSpan w:val="6"/>
          </w:tcPr>
          <w:p w:rsidR="00232404" w:rsidRPr="00232404" w:rsidRDefault="00232404" w:rsidP="00F46394">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Резервное время </w:t>
            </w:r>
            <w:r>
              <w:rPr>
                <w:rFonts w:ascii="Times New Roman" w:hAnsi="Times New Roman" w:cs="Times New Roman"/>
                <w:b/>
                <w:sz w:val="24"/>
                <w:szCs w:val="24"/>
              </w:rPr>
              <w:t xml:space="preserve">— </w:t>
            </w:r>
            <w:r w:rsidR="00F46394">
              <w:rPr>
                <w:rFonts w:ascii="Times New Roman" w:hAnsi="Times New Roman" w:cs="Times New Roman"/>
                <w:b/>
                <w:sz w:val="24"/>
                <w:szCs w:val="24"/>
              </w:rPr>
              <w:t>7</w:t>
            </w:r>
            <w:r w:rsidRPr="00232404">
              <w:rPr>
                <w:rFonts w:ascii="Times New Roman" w:hAnsi="Times New Roman" w:cs="Times New Roman"/>
                <w:b/>
                <w:sz w:val="24"/>
                <w:szCs w:val="24"/>
              </w:rPr>
              <w:t> ч</w:t>
            </w:r>
          </w:p>
        </w:tc>
      </w:tr>
    </w:tbl>
    <w:p w:rsidR="00DD21FF" w:rsidRDefault="00DD21FF"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232404" w:rsidRDefault="00232404" w:rsidP="00DE6E2D">
      <w:pPr>
        <w:rPr>
          <w:rFonts w:ascii="Times New Roman" w:hAnsi="Times New Roman" w:cs="Times New Roman"/>
          <w:sz w:val="24"/>
          <w:szCs w:val="24"/>
        </w:rPr>
      </w:pPr>
    </w:p>
    <w:p w:rsidR="00DD21FF" w:rsidRPr="00232404" w:rsidRDefault="00DD21FF" w:rsidP="00DE6E2D">
      <w:pPr>
        <w:rPr>
          <w:rFonts w:ascii="Times New Roman" w:hAnsi="Times New Roman" w:cs="Times New Roman"/>
          <w:sz w:val="24"/>
          <w:szCs w:val="24"/>
        </w:rPr>
      </w:pPr>
    </w:p>
    <w:p w:rsidR="00CC0C29" w:rsidRPr="0016466C" w:rsidRDefault="00DD21FF" w:rsidP="00CC0C29">
      <w:pPr>
        <w:spacing w:line="226" w:lineRule="exact"/>
        <w:rPr>
          <w:rFonts w:ascii="Times New Roman" w:hAnsi="Times New Roman" w:cs="Times New Roman"/>
          <w:b/>
          <w:sz w:val="28"/>
          <w:szCs w:val="28"/>
        </w:rPr>
      </w:pPr>
      <w:r w:rsidRPr="00232404">
        <w:rPr>
          <w:rFonts w:ascii="Times New Roman" w:hAnsi="Times New Roman" w:cs="Times New Roman"/>
          <w:sz w:val="24"/>
          <w:szCs w:val="24"/>
        </w:rPr>
        <w:lastRenderedPageBreak/>
        <w:tab/>
      </w:r>
      <w:r w:rsidR="00CC0C29" w:rsidRPr="00232404">
        <w:rPr>
          <w:rFonts w:ascii="Times New Roman" w:hAnsi="Times New Roman" w:cs="Times New Roman"/>
          <w:b/>
          <w:sz w:val="28"/>
          <w:szCs w:val="28"/>
        </w:rPr>
        <w:t>Биология. О</w:t>
      </w:r>
      <w:r w:rsidR="0016466C">
        <w:rPr>
          <w:rFonts w:ascii="Times New Roman" w:hAnsi="Times New Roman" w:cs="Times New Roman"/>
          <w:b/>
          <w:sz w:val="28"/>
          <w:szCs w:val="28"/>
        </w:rPr>
        <w:t>бщие закономерности. 9 класс (68</w:t>
      </w:r>
      <w:r w:rsidR="00CC0C29" w:rsidRPr="00232404">
        <w:rPr>
          <w:rFonts w:ascii="Times New Roman" w:hAnsi="Times New Roman" w:cs="Times New Roman"/>
          <w:b/>
          <w:sz w:val="28"/>
          <w:szCs w:val="28"/>
        </w:rPr>
        <w:t> ч</w:t>
      </w:r>
      <w:r w:rsidR="00F46394">
        <w:rPr>
          <w:rFonts w:ascii="Times New Roman" w:hAnsi="Times New Roman" w:cs="Times New Roman"/>
          <w:b/>
          <w:sz w:val="28"/>
          <w:szCs w:val="28"/>
        </w:rPr>
        <w:t>асов</w:t>
      </w:r>
      <w:r w:rsidR="00CC0C29" w:rsidRPr="00232404">
        <w:rPr>
          <w:rFonts w:ascii="Times New Roman" w:hAnsi="Times New Roman" w:cs="Times New Roman"/>
          <w:b/>
          <w:sz w:val="28"/>
          <w:szCs w:val="28"/>
        </w:rPr>
        <w:t>, 2 ч в неделю)</w:t>
      </w: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284"/>
        <w:gridCol w:w="5217"/>
      </w:tblGrid>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Тема</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Содержание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b/>
                <w:sz w:val="24"/>
                <w:szCs w:val="24"/>
              </w:rPr>
              <w:t>Характеристика видов деятельности учащихся</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Введение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Выявляют в изученных ранее биологических дисциплинах общие черты организации растений, животных, грибов и микроорганизмов. Объясняют единство всего живого и взаимозависимость всех частей биосферы Земли</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1. Эволюция живого мира на Земле (21 ч)</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Многообразие живого мира. Основные свойства живых организмов</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Единство химического состава живой материи.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Ритмичность процессов жизнедеятельности. Дискретность живого вещества и взаимоотношение части и целого в биосистемах. Энергозависимость живых организмов; формы потребления энергии. Царства живой природы. Видовое разнообразие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Определяют различия химического состава объектов живой и неживой природы. Характеризуют общий принцип клеточной организации живых организмов. Сравнивают обменные процессы в неживой и живой природе. Раскрывают сущность реакций метаболизма. Объясняют механизмы саморегуляции биологических систем. Анализируют процессы самовоспроизведения, роста и развития организмов. Характеризуют наследственность и изменчивость, запоминают материальные основы этих свойств. Сравнивают формы раздражимости у различных биологических объектов. Отмечают значение биологических ритмов в природе и жизни человека. Раскрывают значение дискретности и энергозависимости биологических систем. Характеризуют многообразие живого мира. Приводят примеры искусственных классификаций живых организмов. Знакомятся с работами К. Линнея. Объясняют принципы, лежащие в основе построения естественной классификации живого мира на Земле</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i/>
                <w:sz w:val="24"/>
                <w:szCs w:val="24"/>
              </w:rPr>
              <w:t>Развитие биологии в додарвиновский период</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i/>
                <w:sz w:val="24"/>
                <w:szCs w:val="24"/>
              </w:rPr>
              <w:t>Развитие биологии в додарвиновский период. Работы К. Линнея по систематике растений и животных. Эволюционная теория Ж. Б. Ламарка</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i/>
                <w:sz w:val="24"/>
                <w:szCs w:val="24"/>
              </w:rPr>
              <w:t>Характеризуют представления древних и средневековых естествоиспытателей о живой природе. Оценивают представления об «изначальной целесообразности» и неизменности живой природы. Запоминают принципы бинарной классификации К. Линнея. Знакомятся с основными положениями эволюционной теории Ж. Б. Ламарка. Характеризуют прогрессивные и ошибочные положения эволюционной теории Ж. Б. Ламарка</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Теория Ч. Дарвина о происхождении видов путём естественного отбора</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Борьба за существование и естественный отбор</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Определяют достижения науки и технологий в качестве предпосылок смены креационистских взглядов на живую и неживую природу эволюционными представлениями. Характеризуют научные предпосылки, побудившие Ч. Дарвина к поиску механизмов изменения в живой природе. Анализируют экспедиционный материал Ч. Дарвина в качестве предпосылки разработки эволюционной теории. Характеризуют учение Ч. Дарвина об искусственном отборе, формы искусственного отбора и объясняют методы создания новых пород домашних животных и сортов культурных растений. Запоминают основные положения теории Ч. Дарвина о </w:t>
            </w:r>
            <w:r w:rsidRPr="00232404">
              <w:rPr>
                <w:rFonts w:ascii="Times New Roman" w:hAnsi="Times New Roman" w:cs="Times New Roman"/>
                <w:sz w:val="24"/>
                <w:szCs w:val="24"/>
              </w:rPr>
              <w:lastRenderedPageBreak/>
              <w:t>естественном отборе. Характеризуют формы борьбы за существование и механизм естественного отбора; дают определение понятия «естественный отбор»</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Приспособленность организмов к условиям внешней среды как результат действия естественного отбора</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Приспособительные особенности строения типовых организмов (окраска покровов тела, поведение). Забота о потомстве. Физиологические адаптации. Относительность приспособленности</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структурно-функциональную организацию животных, растений, грибов и микроорганизмов как приспособление к условиям существования. Приводят примеры различных приспособлений типовых организмов к условиям среды. Дают оценку типичного поведения животных и заботе о потомстве как приспособлениям, обеспечивающим успех в борьбе за существование. Приводят примеры физиологических адаптаций. Объясняют относительный характер приспособлений и приводят примеры относительности адаптаций</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Микроэволюция</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критерии вида: структурно-функциональный, цитогенетический, эволюционный, этологический, географический и репродуктивный. Объясняют механизмы репродуктивной изоляции. Анализируют причины разделения видов на популяции. Запоминают причины генетических различий различных популяций одного вида. Знакомятся с путями видообразования (географическим и экологическим), дают оценку скорости возникновения новых видов в разнообразных крупных таксонах</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Биологические последствия адаптации. Макроэволюция</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Результаты эволюции</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главные направления биологической эволюции. Отражают понимание биологического прогресса как процветания той или иной систематической группы, а биологического регресса — как угнетенного состояния таксона, приводящее его к вымиранию. Дают определение и характеризуют пути достижения биологического прогресса (главные направления прогрессивной эволюции): ароморфоза, идиоадаптации и общей дегенерации. Приводят примеры дивергенции, конвергенции и параллелизма. Объясняют причины возникновения сходных по структуре и/или функциям органов у представителей различных систематических групп организмов. Запоминают основные правила эволюции, оценивают результаты эволюции</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Возникновение жизни на Земле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химический, предбиологический (теория академика А. И. Опарина), биологический и социальный этапы развития живой материи. Определяют филогенетические связи в живой природе и сравнивают их с естественной классификацией живых организмов</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Развитие жизни на Земле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Развитие жизни на Земле в архейскую и протерозойскую эры. Первые следы жизни на </w:t>
            </w:r>
            <w:r w:rsidRPr="00232404">
              <w:rPr>
                <w:rFonts w:ascii="Times New Roman" w:hAnsi="Times New Roman" w:cs="Times New Roman"/>
                <w:sz w:val="24"/>
                <w:szCs w:val="24"/>
              </w:rPr>
              <w:lastRenderedPageBreak/>
              <w:t xml:space="preserve">Земле. Развитие жизни на Земле в палеозойскую эру. Развитие жизни на Земле в мезозойскую и кайнозойскую эры. Происхождение человека. Место человека в живой природе. Систематическое положение вида </w:t>
            </w:r>
            <w:r w:rsidRPr="00232404">
              <w:rPr>
                <w:rFonts w:ascii="Times New Roman" w:hAnsi="Times New Roman" w:cs="Times New Roman"/>
                <w:sz w:val="24"/>
                <w:szCs w:val="24"/>
                <w:lang w:val="en-US"/>
              </w:rPr>
              <w:t>Homo</w:t>
            </w:r>
            <w:r w:rsidRPr="00232404">
              <w:rPr>
                <w:rFonts w:ascii="Times New Roman" w:hAnsi="Times New Roman" w:cs="Times New Roman"/>
                <w:sz w:val="24"/>
                <w:szCs w:val="24"/>
              </w:rPr>
              <w:t xml:space="preserve"> </w:t>
            </w:r>
            <w:r w:rsidRPr="00232404">
              <w:rPr>
                <w:rFonts w:ascii="Times New Roman" w:hAnsi="Times New Roman" w:cs="Times New Roman"/>
                <w:sz w:val="24"/>
                <w:szCs w:val="24"/>
                <w:lang w:val="en-US"/>
              </w:rPr>
              <w:t>sapiens</w:t>
            </w:r>
            <w:r w:rsidRPr="00232404">
              <w:rPr>
                <w:rFonts w:ascii="Times New Roman" w:hAnsi="Times New Roman" w:cs="Times New Roman"/>
                <w:sz w:val="24"/>
                <w:szCs w:val="24"/>
              </w:rPr>
              <w:t xml:space="preserve"> в системе животного мира. Стадии эволюции человека. Свойства человека как биологического вида. Популяционная структура вида </w:t>
            </w:r>
            <w:r w:rsidRPr="00232404">
              <w:rPr>
                <w:rFonts w:ascii="Times New Roman" w:hAnsi="Times New Roman" w:cs="Times New Roman"/>
                <w:sz w:val="24"/>
                <w:szCs w:val="24"/>
                <w:lang w:val="en-US"/>
              </w:rPr>
              <w:t>Homo</w:t>
            </w:r>
            <w:r w:rsidRPr="00232404">
              <w:rPr>
                <w:rFonts w:ascii="Times New Roman" w:hAnsi="Times New Roman" w:cs="Times New Roman"/>
                <w:sz w:val="24"/>
                <w:szCs w:val="24"/>
              </w:rPr>
              <w:t xml:space="preserve"> </w:t>
            </w:r>
            <w:r w:rsidRPr="00232404">
              <w:rPr>
                <w:rFonts w:ascii="Times New Roman" w:hAnsi="Times New Roman" w:cs="Times New Roman"/>
                <w:sz w:val="24"/>
                <w:szCs w:val="24"/>
                <w:lang w:val="en-US"/>
              </w:rPr>
              <w:t>sapiens</w:t>
            </w:r>
            <w:r w:rsidRPr="00232404">
              <w:rPr>
                <w:rFonts w:ascii="Times New Roman" w:hAnsi="Times New Roman" w:cs="Times New Roman"/>
                <w:sz w:val="24"/>
                <w:szCs w:val="24"/>
              </w:rPr>
              <w:t>; человеческие расы. Антинаучная сущность расизма</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Характеризуют развитие жизни на Земле в архейскую и протерозойскую эры. Отмечают первые следы жизни на Земле; появление всех </w:t>
            </w:r>
            <w:r w:rsidRPr="00232404">
              <w:rPr>
                <w:rFonts w:ascii="Times New Roman" w:hAnsi="Times New Roman" w:cs="Times New Roman"/>
                <w:sz w:val="24"/>
                <w:szCs w:val="24"/>
              </w:rPr>
              <w:lastRenderedPageBreak/>
              <w:t xml:space="preserve">современных типов беспозвоночных животных, первых хордовых животных; развитие водных растений. Характеризуют развитие жизни на Земле в палеозойскую эру. Отмечают появление сухопутных растений; возникновение позвоночных (рыб, земноводных, пресмыкающихся). Характеризуют развитие жизни на Земле в мезозойскую и кайнозойскую эры. Отмечают появление и распространение покрытосеменных растений; возникновение птиц и млекопитающих; появление и развитие приматов. Характеризуют место человека в живой природе, его систематическое положение в системе животного мира. Отмечают признаки и свойства человека, позволяющие отнести его к различным систематическим группам царства животных. Описывают стадии эволюции человека: древнейших, древних и первых современных людей. Рассматривают и запоминают популяционную структуру у вида </w:t>
            </w:r>
            <w:r w:rsidRPr="00232404">
              <w:rPr>
                <w:rFonts w:ascii="Times New Roman" w:hAnsi="Times New Roman" w:cs="Times New Roman"/>
                <w:sz w:val="24"/>
                <w:szCs w:val="24"/>
                <w:lang w:val="en-US"/>
              </w:rPr>
              <w:t>Homo</w:t>
            </w:r>
            <w:r w:rsidRPr="00232404">
              <w:rPr>
                <w:rFonts w:ascii="Times New Roman" w:hAnsi="Times New Roman" w:cs="Times New Roman"/>
                <w:sz w:val="24"/>
                <w:szCs w:val="24"/>
              </w:rPr>
              <w:t xml:space="preserve"> </w:t>
            </w:r>
            <w:r w:rsidRPr="00232404">
              <w:rPr>
                <w:rFonts w:ascii="Times New Roman" w:hAnsi="Times New Roman" w:cs="Times New Roman"/>
                <w:sz w:val="24"/>
                <w:szCs w:val="24"/>
                <w:lang w:val="en-US"/>
              </w:rPr>
              <w:t>sapiens</w:t>
            </w:r>
            <w:r w:rsidRPr="00232404">
              <w:rPr>
                <w:rFonts w:ascii="Times New Roman" w:hAnsi="Times New Roman" w:cs="Times New Roman"/>
                <w:sz w:val="24"/>
                <w:szCs w:val="24"/>
              </w:rPr>
              <w:t xml:space="preserve"> (расы). Знакомятся с механизмом расообразования, отмечая единство происхождения рас. Приводят аргументированную критику теории расизма</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Раздел 2. Структурная организация живых организмов (10 ч)</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Химическая организация клетки</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неорганические молекулы живого вещества (вода, соли неорганических кислот). Осмос и осмотическое давление. Органические молекулы (белки, их жиры, углеводы, нуклеиновые кислоты). Редупликация ДНК. Транскрипция. Информационные, транспортные, рибосомальные РНК</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химические элементы, образующие живое вещество; различают макро- и микроэлементы. Описывают неорганические молекулы живого вещества, их химические свойства и биологическую роль. Характеризуют органические молекулы: биологические полимеры — белки (структурная организация и функции), углеводы (строение и биологическая роль), жиры — основной структурный компонент клеточных мембран и источник энергии. Характеризуют ДНК как молекулы наследственности. Описывают процесс редупликации ДНК), раскрывают его значение. Описывают процесс передачи наследственной информации из ядра в цитоплазму — транскрипцию. Различают структуру и функции РНК</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Обмен веществ и преобразование энергии в клетке</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транспорт веществ в клетку и из неё (фагоцитоз и пиноцитоз). Объясняют события, связанные с внутриклеточным пищеварением, подчёркивая его значение для организма. Приводят примеры энергетического обмена. Описывают процессы синтеза белков и фотосинтез</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Строение и функции клеток</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и размножение бактерий. Место </w:t>
            </w:r>
            <w:r w:rsidRPr="00232404">
              <w:rPr>
                <w:rFonts w:ascii="Times New Roman" w:hAnsi="Times New Roman" w:cs="Times New Roman"/>
                <w:sz w:val="24"/>
                <w:szCs w:val="24"/>
              </w:rPr>
              <w:lastRenderedPageBreak/>
              <w:t>и роль прокариот в биоценозах. Эукариотические клетки. Органеллы цитоплазмы эукариот, их структура и функции. Цитоскелет. Включения, их роль в метаболизме клеток. Клеточное ядро — центр управления жизнедеятельностью клетки.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Биологический смысл и значение митоза. Клеточная теория строения организмов</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Характеризуют форму и размеры прокариотических клеток; строение цитоплазмы, организацию метаболизма, генетический аппарат бактерий. Описывают процесс спорообразования, его значение для выживания бактерий при ухудшении условий существования; размножение прокариот. Оценивают место и роль прокариот в биоценозах. Характеризуют цитоплазму </w:t>
            </w:r>
            <w:r w:rsidRPr="00232404">
              <w:rPr>
                <w:rFonts w:ascii="Times New Roman" w:hAnsi="Times New Roman" w:cs="Times New Roman"/>
                <w:sz w:val="24"/>
                <w:szCs w:val="24"/>
              </w:rPr>
              <w:lastRenderedPageBreak/>
              <w:t>эукариотической клетки: органеллы цитоплазмы, их структуру и функции. Отмечают значение цитоскелета. Характеризуют типы клеточных включений и их роль в метаболизме клеток. Характеризуют клеточное ядро как центр управления жизнедеятельностью клетки; структуры ядра (ядерная оболочка, хроматин, ядрышко). Отмечают особенности строения растительной клетки. Дают определение понятию «митоз». Определяют роль клетки в многоклеточном организме. Разъясняют понятие о дифференцировке клеток многоклеточного организма. Кратко описывают митотический цикл: интерфазу, фазы митотического деления и преобразования хромосом. Раскрывают биологический смысл и значение митоза. Формулируют положения клеточной теории строения организмов</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lastRenderedPageBreak/>
              <w:t>Раздел 3. Размножение и индивидуальное развитие организмов (5 ч)</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Размножение организмов</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Сущность и формы размножения организмов. Бесполое размножение. Половое размножение. Оплодотворение. Биологическое значение полового размножения. Гаметогенез. Особенности сперматогенеза и овогенеза. Оплодотворение</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сущность и формы размножения организмов. Сравнивают бесполое и половое размножение. Описывают процесс образования половых клеток, выявляя общие черты периодов гамотогенеза, в том числе мейоза. Определяют понятия «осеменение» и «оплодотворение». Раскрывают биологическое значение размножения</w:t>
            </w:r>
          </w:p>
        </w:tc>
      </w:tr>
      <w:tr w:rsidR="00CC0C29" w:rsidRPr="00232404" w:rsidTr="00232404">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Индивидуальное развитие организмов (онтогенез)</w:t>
            </w:r>
          </w:p>
        </w:tc>
        <w:tc>
          <w:tcPr>
            <w:tcW w:w="3402"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Эмбриональный период развития. Основные закономерности дробления. Гаструляция.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w:t>
            </w:r>
          </w:p>
        </w:tc>
        <w:tc>
          <w:tcPr>
            <w:tcW w:w="5501"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Обозначают периоды индивидуального развития. Характеризуют эмбриональный период развития и описывают основные закономерности дробления — образование однослойного зародыша — бластулы, гаструляцию и органогенез. Определяют этапы дальнейшей дифференцировки тканей, органов и систем. Характеризуют постэмбриональный период развития, его возможные формы. Разъясняют сущность непрямого развития; полного и неполного метаморфоза. Демонстрируют понимание биологического смысла развития с метаморфозом. Характеризуют прямое развитие и его периоды (дорепродуктивный, репродуктивный и пострепродуктивный); старение. Приводят формулировки закона зародышевого сходства К. Бэра и биогенетического закона Э. Геккеля и Ф. Мюллера</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4. Наследственность и изменчивость организмов (20 ч)</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Закономерности наследования</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w:t>
            </w:r>
            <w:r w:rsidRPr="00232404">
              <w:rPr>
                <w:rFonts w:ascii="Times New Roman" w:hAnsi="Times New Roman" w:cs="Times New Roman"/>
                <w:sz w:val="24"/>
                <w:szCs w:val="24"/>
              </w:rPr>
              <w:lastRenderedPageBreak/>
              <w:t>Генетическое определение пола. Генотип как целостная система. Взаимодействие аллельных и неаллельных генов в определении признаков</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 xml:space="preserve">Характеризуют гибридологический метод изучения характера наследования признаков. Формулируют законы Менделя. Приводят цитологические обоснования законов Менделя. Демонстрируют способность выписывать генотипы организмов и гамет. Составляют схемы скрещивания, решают простейшие генетические задачи, строят родословные. Формулируют закон Моргана и дают </w:t>
            </w:r>
            <w:r w:rsidRPr="00232404">
              <w:rPr>
                <w:rFonts w:ascii="Times New Roman" w:hAnsi="Times New Roman" w:cs="Times New Roman"/>
                <w:sz w:val="24"/>
                <w:szCs w:val="24"/>
              </w:rPr>
              <w:lastRenderedPageBreak/>
              <w:t>характеристику сцепленного наследования генов (признаков). Объясняют механизмы хромосомного определения пола. Анализируют генотип как систему взаимодействующих генов организма; определяют формы взаимодействия аллельных и неаллельных генов</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Закономерности изменчивости</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Основные формы изменчивости. Генотипическая изменчивость. Мутации, их значение для практики сельского хозяйства и биотехнологии. Комбинативная изменчивость, ее эволюционное значение. Фенотипическая (модификационная) изменчивость. Роль условий внешней среды в развитии и проявлении признаков и свойств</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Характеризуют основные формы изменчивости, мутаций, их значение для практики сельского хозяйства и биотехнологии. Обосновывают эволюционное значение мутационной и комбинативной изменчивости. Характеризуют роль условий внешней среды в развитии и проявлении признаков и свойств. Строят вариационные ряды и кривые норм реакции</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Селекция растений, животных и микроорганизмов</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Перечисляют центры происхождения культурных растений. Дают определения понятиям «сорт», «порода», «штамм». Характеризуют методы селекции растений и животных. Оценивают достижения и описывают основные направления современной селекции. Обосновывают значение селекции для развития сельскохозяйственного производства, медицинской, микробиологической и других отраслей промышленности</w:t>
            </w:r>
          </w:p>
        </w:tc>
      </w:tr>
      <w:tr w:rsidR="00232404" w:rsidRPr="00232404" w:rsidTr="00B67953">
        <w:trPr>
          <w:trHeight w:val="145"/>
        </w:trPr>
        <w:tc>
          <w:tcPr>
            <w:tcW w:w="10854" w:type="dxa"/>
            <w:gridSpan w:val="4"/>
          </w:tcPr>
          <w:p w:rsidR="00232404" w:rsidRPr="00232404" w:rsidRDefault="00232404" w:rsidP="00B67953">
            <w:pPr>
              <w:spacing w:line="226" w:lineRule="exact"/>
              <w:rPr>
                <w:rFonts w:ascii="Times New Roman" w:hAnsi="Times New Roman" w:cs="Times New Roman"/>
                <w:b/>
                <w:sz w:val="24"/>
                <w:szCs w:val="24"/>
              </w:rPr>
            </w:pPr>
            <w:r w:rsidRPr="00232404">
              <w:rPr>
                <w:rFonts w:ascii="Times New Roman" w:hAnsi="Times New Roman" w:cs="Times New Roman"/>
                <w:b/>
                <w:sz w:val="24"/>
                <w:szCs w:val="24"/>
              </w:rPr>
              <w:t>Раздел 5. Взаимоотношения организма и среды. Основы экологии (5 ч)</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Биосфера, её структура и функции</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 xml:space="preserve">Биосфера — живая оболочка планеты. Структура и компоненты биосферы: живое вещество, биокосное и косное вещество (В. И. Вернадский). Круговорот веществ в природе. Естественные сообщества живых организмов. Биогеоценозы, их компоненты: продуценты, консументы, редуценты.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факторов среды. Взаимодействие факторов среды, пределы выносливости. Биотические факторы среды. Цепи и сети питания. Экологические пирамиды. Смена биоценозов, формирование новых сообществ. Формы взаимоотношений между организмами. Позитивные, антибиотические, нейтральные </w:t>
            </w:r>
            <w:r w:rsidRPr="00232404">
              <w:rPr>
                <w:rFonts w:ascii="Times New Roman" w:hAnsi="Times New Roman" w:cs="Times New Roman"/>
                <w:sz w:val="24"/>
                <w:szCs w:val="24"/>
              </w:rPr>
              <w:lastRenderedPageBreak/>
              <w:t>отношения</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 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веществ для существования жизни на Земле. Определяют и анализируют понятия «экология», «среда обитания», «экосистема», «биогеоценоз», «биоценоз», «экологическая пирамида». Характеризуют абиотические и биотические факторы, на конкретных примерах демонстрирую их значение. Характеризуют формы взаимоотношений между организмами. Характеризуют компоненты биоценоза, перечисляют причины смены биоценозов. Формулируют представления о цепях и сетях питания</w:t>
            </w:r>
          </w:p>
        </w:tc>
      </w:tr>
      <w:tr w:rsidR="00CC0C29" w:rsidRPr="00232404" w:rsidTr="0072688B">
        <w:trPr>
          <w:trHeight w:val="145"/>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lastRenderedPageBreak/>
              <w:t>Биосфера и человек</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Природные ресурсы и их использование. Антропогенные факторы воздействия на биоценозы, последствия хозяйственной деятельности человека. Проблемы рационального природопользования, охраны природы</w:t>
            </w:r>
          </w:p>
        </w:tc>
        <w:tc>
          <w:tcPr>
            <w:tcW w:w="5217"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Описывают воздействие живых организмов на планету. Раскрывают сущность процессов, приводящих к образованию полезных ископаемых, различают исчерпаемые и неисчерпаемые ресурсы. Анализируют антропогенные факторы воздействия на биоценозы, последствия хозяйственной деятельности человека. Раскрывают проблемы рационального природопользования, охраны природы</w:t>
            </w:r>
          </w:p>
        </w:tc>
      </w:tr>
      <w:tr w:rsidR="00CC0C29" w:rsidRPr="00232404" w:rsidTr="0072688B">
        <w:trPr>
          <w:trHeight w:val="422"/>
        </w:trPr>
        <w:tc>
          <w:tcPr>
            <w:tcW w:w="1951" w:type="dxa"/>
          </w:tcPr>
          <w:p w:rsidR="00CC0C29" w:rsidRPr="00232404" w:rsidRDefault="00CC0C29" w:rsidP="00B67953">
            <w:pPr>
              <w:spacing w:line="226" w:lineRule="exact"/>
              <w:rPr>
                <w:rFonts w:ascii="Times New Roman" w:hAnsi="Times New Roman" w:cs="Times New Roman"/>
                <w:sz w:val="24"/>
                <w:szCs w:val="24"/>
              </w:rPr>
            </w:pPr>
            <w:r w:rsidRPr="00232404">
              <w:rPr>
                <w:rFonts w:ascii="Times New Roman" w:hAnsi="Times New Roman" w:cs="Times New Roman"/>
                <w:sz w:val="24"/>
                <w:szCs w:val="24"/>
              </w:rPr>
              <w:t>Заключение</w:t>
            </w:r>
          </w:p>
        </w:tc>
        <w:tc>
          <w:tcPr>
            <w:tcW w:w="3686" w:type="dxa"/>
            <w:gridSpan w:val="2"/>
          </w:tcPr>
          <w:p w:rsidR="00CC0C29" w:rsidRPr="00232404" w:rsidRDefault="00CC0C29" w:rsidP="00B67953">
            <w:pPr>
              <w:spacing w:line="226" w:lineRule="exact"/>
              <w:rPr>
                <w:rFonts w:ascii="Times New Roman" w:hAnsi="Times New Roman" w:cs="Times New Roman"/>
                <w:sz w:val="24"/>
                <w:szCs w:val="24"/>
              </w:rPr>
            </w:pPr>
          </w:p>
        </w:tc>
        <w:tc>
          <w:tcPr>
            <w:tcW w:w="5217" w:type="dxa"/>
          </w:tcPr>
          <w:p w:rsidR="00CC0C29" w:rsidRPr="00232404" w:rsidRDefault="00CC0C29" w:rsidP="00B67953">
            <w:pPr>
              <w:spacing w:line="226" w:lineRule="exact"/>
              <w:rPr>
                <w:rFonts w:ascii="Times New Roman" w:hAnsi="Times New Roman" w:cs="Times New Roman"/>
                <w:sz w:val="24"/>
                <w:szCs w:val="24"/>
              </w:rPr>
            </w:pPr>
          </w:p>
        </w:tc>
      </w:tr>
      <w:tr w:rsidR="00232404" w:rsidRPr="00232404" w:rsidTr="00B67953">
        <w:trPr>
          <w:trHeight w:val="662"/>
        </w:trPr>
        <w:tc>
          <w:tcPr>
            <w:tcW w:w="10854" w:type="dxa"/>
            <w:gridSpan w:val="4"/>
          </w:tcPr>
          <w:p w:rsidR="00232404" w:rsidRPr="00232404" w:rsidRDefault="008A219B" w:rsidP="00B67953">
            <w:pPr>
              <w:spacing w:line="226" w:lineRule="exact"/>
              <w:rPr>
                <w:rFonts w:ascii="Times New Roman" w:hAnsi="Times New Roman" w:cs="Times New Roman"/>
                <w:b/>
                <w:sz w:val="24"/>
                <w:szCs w:val="24"/>
              </w:rPr>
            </w:pPr>
            <w:r>
              <w:rPr>
                <w:rFonts w:ascii="Times New Roman" w:hAnsi="Times New Roman" w:cs="Times New Roman"/>
                <w:b/>
                <w:sz w:val="24"/>
                <w:szCs w:val="24"/>
              </w:rPr>
              <w:t xml:space="preserve">64 часа/4часа </w:t>
            </w:r>
            <w:r w:rsidR="00232404" w:rsidRPr="00232404">
              <w:rPr>
                <w:rFonts w:ascii="Times New Roman" w:hAnsi="Times New Roman" w:cs="Times New Roman"/>
                <w:b/>
                <w:sz w:val="24"/>
                <w:szCs w:val="24"/>
              </w:rPr>
              <w:t>— резерв</w:t>
            </w:r>
          </w:p>
        </w:tc>
      </w:tr>
    </w:tbl>
    <w:p w:rsidR="00DD21FF" w:rsidRDefault="00DD21FF" w:rsidP="00DE6E2D">
      <w:pPr>
        <w:rPr>
          <w:rFonts w:ascii="Times New Roman" w:hAnsi="Times New Roman" w:cs="Times New Roman"/>
          <w:sz w:val="24"/>
          <w:szCs w:val="24"/>
        </w:rPr>
      </w:pPr>
    </w:p>
    <w:p w:rsidR="0072688B" w:rsidRDefault="0072688B" w:rsidP="0072688B">
      <w:pPr>
        <w:pStyle w:val="a4"/>
        <w:rPr>
          <w:rFonts w:ascii="Times New Roman" w:hAnsi="Times New Roman"/>
          <w:b/>
          <w:i/>
          <w:sz w:val="24"/>
          <w:szCs w:val="24"/>
        </w:rPr>
      </w:pPr>
      <w:r w:rsidRPr="00EF7AB9">
        <w:rPr>
          <w:rFonts w:ascii="Times New Roman" w:hAnsi="Times New Roman"/>
          <w:b/>
          <w:i/>
          <w:sz w:val="24"/>
          <w:szCs w:val="24"/>
          <w:u w:val="single"/>
        </w:rPr>
        <w:t>7</w:t>
      </w:r>
      <w:r>
        <w:rPr>
          <w:rFonts w:ascii="Times New Roman" w:hAnsi="Times New Roman"/>
          <w:b/>
          <w:i/>
          <w:sz w:val="24"/>
          <w:szCs w:val="24"/>
        </w:rPr>
        <w:t>.  Описание учебно-методического и материально-технического обеспечения образовательного процесса.</w:t>
      </w:r>
    </w:p>
    <w:p w:rsidR="0072688B" w:rsidRDefault="0072688B" w:rsidP="0072688B">
      <w:pPr>
        <w:pStyle w:val="a4"/>
        <w:rPr>
          <w:rFonts w:ascii="Times New Roman" w:hAnsi="Times New Roman"/>
          <w:b/>
          <w:i/>
          <w:sz w:val="24"/>
          <w:szCs w:val="24"/>
        </w:rPr>
      </w:pPr>
    </w:p>
    <w:p w:rsidR="0072688B" w:rsidRDefault="0072688B" w:rsidP="0072688B">
      <w:pPr>
        <w:pStyle w:val="a4"/>
        <w:rPr>
          <w:rFonts w:ascii="Times New Roman" w:hAnsi="Times New Roman"/>
          <w:sz w:val="24"/>
          <w:szCs w:val="24"/>
        </w:rPr>
      </w:pPr>
      <w:r>
        <w:rPr>
          <w:rFonts w:ascii="Times New Roman" w:hAnsi="Times New Roman"/>
          <w:sz w:val="24"/>
          <w:szCs w:val="24"/>
        </w:rPr>
        <w:t xml:space="preserve">                                                  Книгопечатная продукция</w:t>
      </w:r>
    </w:p>
    <w:p w:rsidR="0072688B" w:rsidRDefault="0072688B" w:rsidP="0072688B">
      <w:pPr>
        <w:pStyle w:val="a4"/>
        <w:rPr>
          <w:rFonts w:ascii="Times New Roman" w:hAnsi="Times New Roman"/>
          <w:sz w:val="24"/>
          <w:szCs w:val="24"/>
        </w:rPr>
      </w:pPr>
    </w:p>
    <w:p w:rsidR="0072688B" w:rsidRPr="007D45F0" w:rsidRDefault="0072688B" w:rsidP="00F46394">
      <w:pPr>
        <w:spacing w:after="0" w:line="360" w:lineRule="auto"/>
        <w:jc w:val="both"/>
        <w:outlineLvl w:val="0"/>
        <w:rPr>
          <w:rFonts w:ascii="Times New Roman" w:hAnsi="Times New Roman"/>
          <w:b/>
          <w:sz w:val="24"/>
          <w:szCs w:val="24"/>
        </w:rPr>
      </w:pPr>
      <w:r>
        <w:rPr>
          <w:rFonts w:ascii="Times New Roman" w:hAnsi="Times New Roman"/>
          <w:b/>
          <w:sz w:val="24"/>
          <w:szCs w:val="24"/>
        </w:rPr>
        <w:t>1.</w:t>
      </w:r>
      <w:r w:rsidRPr="007D45F0">
        <w:rPr>
          <w:rFonts w:ascii="Times New Roman" w:hAnsi="Times New Roman"/>
          <w:b/>
          <w:sz w:val="24"/>
          <w:szCs w:val="24"/>
        </w:rPr>
        <w:t>Учебно-теоретические материалы:</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1. Примерные программы по учебным предметам Биология 5-9 классы (стандарты второго поколения) под руководством вице-президента РАО А.А.Кузнецова, академика РАО  М.В.Рыжакова, члена-кореспондента РАО  А.М.Кондакова.   М.: «Просвещение» 2011г.</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2. Н.И.Сонин, В.Б.Захаров «Программа основного общего образования.  Биология.  5-9 классы. Концентрический курс» М.: Дрофа,2012;   (ФГОС).</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 xml:space="preserve">3. Рабочая программа к учебнику Н.И.Сонина, А.А.Плешакова   «Биология. Введение в биологию». 5 класс. УМК «Сфера жизни» Авт.-сост. Е.А.Сарычева. М. Дрофа 2013.  </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4. Н.И.Сонин, А.А.Плешаков   «Биология. Введение в биологию». 5 класс: учебник для общеобразовательных учреждений (концентрический курс)   с электронным приложением.— М.: Дрофа,2012</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5. Рабочая программа к учебнику   Н.И.Сонина  «Биология. Живой организм»  6 класс. УМК «Сфера жизни» авт.-сост. И.В.Константинова Волгоград: «Учитель», 2013</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6. Учебник. Н.И.Сонин «Биология. Живой организм». 6 класс. учебник для общеобразовательных учреждений (концентрический курс) с электронным приложением. М.: Дрофа,2013</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7. Захаров В. Б., Сонин Н.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Многообразие живых организмов. 7 класс: учебник с электронным приложением. — М.: Дрофа, любое издание после 2012 г.</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sz w:val="24"/>
          <w:szCs w:val="24"/>
        </w:rPr>
        <w:t xml:space="preserve"> 8.  </w:t>
      </w:r>
      <w:r w:rsidRPr="0016466C">
        <w:rPr>
          <w:rFonts w:ascii="Times New Roman" w:hAnsi="Times New Roman" w:cs="Times New Roman"/>
          <w:iCs/>
          <w:sz w:val="24"/>
          <w:szCs w:val="24"/>
        </w:rPr>
        <w:t xml:space="preserve">Сонин Н. И., Сапин М. Р. </w:t>
      </w:r>
      <w:r w:rsidRPr="0016466C">
        <w:rPr>
          <w:rFonts w:ascii="Times New Roman" w:hAnsi="Times New Roman" w:cs="Times New Roman"/>
          <w:sz w:val="24"/>
          <w:szCs w:val="24"/>
        </w:rPr>
        <w:t>Биология. Человек. 8 класс: учебник с электронным приложением.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9. Мамонтов С. Г., Захаров В. Б., Агафонова И. Б., Сонин Н.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Общие закономерности. 9 класс: учебник с электронным приложением. — М.: Дрофа.</w:t>
      </w:r>
    </w:p>
    <w:p w:rsidR="0072688B" w:rsidRPr="0016466C" w:rsidRDefault="0072688B" w:rsidP="00F46394">
      <w:pPr>
        <w:jc w:val="both"/>
        <w:rPr>
          <w:rFonts w:ascii="Times New Roman" w:eastAsia="LucidaStars" w:hAnsi="Times New Roman" w:cs="Times New Roman"/>
          <w:sz w:val="24"/>
          <w:szCs w:val="24"/>
        </w:rPr>
      </w:pPr>
      <w:r w:rsidRPr="0016466C">
        <w:rPr>
          <w:rFonts w:ascii="Times New Roman" w:eastAsia="LucidaStars" w:hAnsi="Times New Roman" w:cs="Times New Roman"/>
          <w:iCs/>
          <w:sz w:val="24"/>
          <w:szCs w:val="24"/>
        </w:rPr>
        <w:lastRenderedPageBreak/>
        <w:t>10. Журин А. А., Иванова Т. В., Рыжаков М. В.</w:t>
      </w:r>
      <w:r w:rsidRPr="0016466C">
        <w:rPr>
          <w:rFonts w:ascii="Times New Roman" w:eastAsia="LucidaStars" w:hAnsi="Times New Roman" w:cs="Times New Roman"/>
          <w:i/>
          <w:iCs/>
          <w:sz w:val="24"/>
          <w:szCs w:val="24"/>
        </w:rPr>
        <w:t xml:space="preserve"> </w:t>
      </w:r>
      <w:r w:rsidRPr="0016466C">
        <w:rPr>
          <w:rFonts w:ascii="Times New Roman" w:eastAsia="LucidaStars" w:hAnsi="Times New Roman" w:cs="Times New Roman"/>
          <w:sz w:val="24"/>
          <w:szCs w:val="24"/>
        </w:rPr>
        <w:t>Учебные планы школ России.— М.: Дрофа.</w:t>
      </w:r>
    </w:p>
    <w:p w:rsidR="0072688B" w:rsidRPr="0016466C" w:rsidRDefault="0072688B" w:rsidP="00F46394">
      <w:pPr>
        <w:jc w:val="both"/>
        <w:rPr>
          <w:rFonts w:ascii="Times New Roman" w:eastAsia="LucidaStars" w:hAnsi="Times New Roman" w:cs="Times New Roman"/>
          <w:sz w:val="24"/>
          <w:szCs w:val="24"/>
        </w:rPr>
      </w:pPr>
      <w:r w:rsidRPr="0016466C">
        <w:rPr>
          <w:rFonts w:ascii="Times New Roman" w:eastAsia="LucidaStars" w:hAnsi="Times New Roman" w:cs="Times New Roman"/>
          <w:sz w:val="24"/>
          <w:szCs w:val="24"/>
        </w:rPr>
        <w:t xml:space="preserve"> 11.  Биология. Рабочие программы. 5—9 классы. — М.: Дрофа.</w:t>
      </w:r>
    </w:p>
    <w:p w:rsidR="0072688B" w:rsidRPr="0016466C" w:rsidRDefault="0072688B" w:rsidP="00F46394">
      <w:pPr>
        <w:jc w:val="both"/>
        <w:rPr>
          <w:rFonts w:ascii="Times New Roman" w:hAnsi="Times New Roman" w:cs="Times New Roman"/>
          <w:b/>
          <w:sz w:val="24"/>
          <w:szCs w:val="24"/>
        </w:rPr>
      </w:pPr>
      <w:r w:rsidRPr="0016466C">
        <w:rPr>
          <w:rFonts w:ascii="Times New Roman" w:hAnsi="Times New Roman" w:cs="Times New Roman"/>
          <w:sz w:val="24"/>
          <w:szCs w:val="24"/>
        </w:rPr>
        <w:t xml:space="preserve"> </w:t>
      </w:r>
      <w:r w:rsidRPr="0016466C">
        <w:rPr>
          <w:rFonts w:ascii="Times New Roman" w:hAnsi="Times New Roman" w:cs="Times New Roman"/>
          <w:b/>
          <w:sz w:val="24"/>
          <w:szCs w:val="24"/>
        </w:rPr>
        <w:t>2.Методические и дидактические материалы:</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1. ФГОС.    В.Н.Кириленкова, В.И.Сивоглазов Методическое пособие к учебнику Н.И.Сонина, А.А.Плешакова   «Биология. Введение в биологию». 5 класс. М.: Дрофа,2013</w:t>
      </w:r>
      <w:r w:rsidRPr="0016466C">
        <w:rPr>
          <w:rFonts w:ascii="Times New Roman" w:eastAsia="LucidaStars" w:hAnsi="Times New Roman" w:cs="Times New Roman"/>
          <w:sz w:val="24"/>
          <w:szCs w:val="24"/>
        </w:rPr>
        <w:t xml:space="preserve"> </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2. ФГОС.    З.А.Томанова, В.И.Сивоглазов Методическое пособие к учебнику Н.И.Сонина  «Биология. Живой организм»  6 класс. М.: Дрофа,2014</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3.ФГОС. Биология. Введение в биологию . 5 класс. Технологические карты уроков по учебнику Н.И.Сонина, А.А.Плешакова. авт.-сост. И.В.Константинова. Волгоград: «Учитель», 2013</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4.ФГОС.   Г.А.Воронина Тесты по биологии. к учебнику Н.И.Сонина, А.А.Плешакова   «Биология. Введение в биологию». 5 класс. М.: «Экзамен»,2013</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5.ФГОС.  Н.А.Богданов, Н.П.Балобанова Биология. Итоговая аттестация. Типовые тестовые задания 5 класс. М.: «Экзамен»,2013</w:t>
      </w:r>
    </w:p>
    <w:p w:rsidR="0072688B" w:rsidRPr="0016466C" w:rsidRDefault="0072688B" w:rsidP="00F46394">
      <w:pPr>
        <w:jc w:val="both"/>
        <w:rPr>
          <w:rFonts w:ascii="Times New Roman" w:hAnsi="Times New Roman" w:cs="Times New Roman"/>
          <w:iCs/>
          <w:sz w:val="24"/>
          <w:szCs w:val="24"/>
        </w:rPr>
      </w:pPr>
      <w:r w:rsidRPr="0016466C">
        <w:rPr>
          <w:rFonts w:ascii="Times New Roman" w:hAnsi="Times New Roman" w:cs="Times New Roman"/>
          <w:sz w:val="24"/>
          <w:szCs w:val="24"/>
        </w:rPr>
        <w:t>6.ФГОС.  Н.А.Богданов, Н.П.Балобанова Биология. Итоговая аттестация. Типовые тестовые задания 6 класс. М.: «Экзамен»,2014</w:t>
      </w:r>
      <w:r w:rsidRPr="0016466C">
        <w:rPr>
          <w:rFonts w:ascii="Times New Roman" w:hAnsi="Times New Roman" w:cs="Times New Roman"/>
          <w:iCs/>
          <w:sz w:val="24"/>
          <w:szCs w:val="24"/>
        </w:rPr>
        <w:t xml:space="preserve"> </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7.ФГОС. Томанова З. А., Сивоглазов В.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Живой организм. 6 класс: методическое пособие.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8. ФГОС. Багоцкий С. В., Рубачева Л. И., Шурхал Л.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Живой организм. 6 класс: тестовые задания.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9. ФГОС. Сонин Н. И., Кириленкова В.Н.</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Живой организм. 6 класс: дидактические карточки-задания.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sz w:val="24"/>
          <w:szCs w:val="24"/>
        </w:rPr>
        <w:t xml:space="preserve">10.ФГОС.   </w:t>
      </w:r>
      <w:r w:rsidRPr="0016466C">
        <w:rPr>
          <w:rFonts w:ascii="Times New Roman" w:hAnsi="Times New Roman" w:cs="Times New Roman"/>
          <w:iCs/>
          <w:sz w:val="24"/>
          <w:szCs w:val="24"/>
        </w:rPr>
        <w:t>Марина А. В., Сивоглазов В.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Многообразие живых организмов. 7 класс: методическое пособие.— М.: Дрофа.</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sz w:val="24"/>
          <w:szCs w:val="24"/>
        </w:rPr>
        <w:t xml:space="preserve">  11. ФГОС.  </w:t>
      </w:r>
      <w:r w:rsidRPr="0016466C">
        <w:rPr>
          <w:rFonts w:ascii="Times New Roman" w:hAnsi="Times New Roman" w:cs="Times New Roman"/>
          <w:iCs/>
          <w:sz w:val="24"/>
          <w:szCs w:val="24"/>
        </w:rPr>
        <w:t>Гуленков С. И., Сонин Н.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Многообразие живых организмов. 7 класс: тестовые задания.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12. ФГОС. Сонин Н. И., Семенцова В. Н., Мишакова В.Н.</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Многообразие живых организмов. 7 класс: дидактические карточки-задания.—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13. ФГОС.  Ренева Н. Б., Сивоглазов В.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Человек. 8 класс: методическое пособие.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sz w:val="24"/>
          <w:szCs w:val="24"/>
        </w:rPr>
        <w:t xml:space="preserve"> 14. ФГОС.  </w:t>
      </w:r>
      <w:r w:rsidRPr="0016466C">
        <w:rPr>
          <w:rFonts w:ascii="Times New Roman" w:hAnsi="Times New Roman" w:cs="Times New Roman"/>
          <w:iCs/>
          <w:sz w:val="24"/>
          <w:szCs w:val="24"/>
        </w:rPr>
        <w:t>Гуленков С. И., Сонин Н. И</w:t>
      </w:r>
      <w:r w:rsidRPr="0016466C">
        <w:rPr>
          <w:rFonts w:ascii="Times New Roman" w:hAnsi="Times New Roman" w:cs="Times New Roman"/>
          <w:sz w:val="24"/>
          <w:szCs w:val="24"/>
        </w:rPr>
        <w:t>. Биология. Человек. 8 класс: тестовые задания.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sz w:val="24"/>
          <w:szCs w:val="24"/>
        </w:rPr>
        <w:t xml:space="preserve"> 15. ФГОС.  </w:t>
      </w:r>
      <w:r w:rsidRPr="0016466C">
        <w:rPr>
          <w:rFonts w:ascii="Times New Roman" w:hAnsi="Times New Roman" w:cs="Times New Roman"/>
          <w:iCs/>
          <w:sz w:val="24"/>
          <w:szCs w:val="24"/>
        </w:rPr>
        <w:t>Сонин Н. И., Дагаев А.М.</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Человек. 8 класс: дидактические карточки-задания — М.: Дрофа.</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sz w:val="24"/>
          <w:szCs w:val="24"/>
        </w:rPr>
        <w:lastRenderedPageBreak/>
        <w:t xml:space="preserve">  16. ФГОС. </w:t>
      </w:r>
      <w:r w:rsidRPr="0016466C">
        <w:rPr>
          <w:rFonts w:ascii="Times New Roman" w:hAnsi="Times New Roman" w:cs="Times New Roman"/>
          <w:iCs/>
          <w:sz w:val="24"/>
          <w:szCs w:val="24"/>
        </w:rPr>
        <w:t>Петрова О. Г., Сивоглазов В.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Общие закономерности. 9 класс: методическое пособие.— М.: Дрофа.</w:t>
      </w:r>
    </w:p>
    <w:p w:rsidR="0072688B" w:rsidRPr="0016466C" w:rsidRDefault="0072688B" w:rsidP="00F46394">
      <w:pPr>
        <w:jc w:val="both"/>
        <w:rPr>
          <w:rFonts w:ascii="Times New Roman" w:eastAsia="LucidaStars" w:hAnsi="Times New Roman" w:cs="Times New Roman"/>
          <w:sz w:val="24"/>
          <w:szCs w:val="24"/>
        </w:rPr>
      </w:pPr>
      <w:r w:rsidRPr="0016466C">
        <w:rPr>
          <w:rFonts w:ascii="Times New Roman" w:eastAsia="LucidaStars" w:hAnsi="Times New Roman" w:cs="Times New Roman"/>
          <w:sz w:val="24"/>
          <w:szCs w:val="24"/>
        </w:rPr>
        <w:t xml:space="preserve">  17. ФГОС. </w:t>
      </w:r>
      <w:r w:rsidRPr="0016466C">
        <w:rPr>
          <w:rFonts w:ascii="Times New Roman" w:eastAsia="LucidaStars" w:hAnsi="Times New Roman" w:cs="Times New Roman"/>
          <w:iCs/>
          <w:sz w:val="24"/>
          <w:szCs w:val="24"/>
        </w:rPr>
        <w:t>Сивоглазов В. И., Козлова Т. А.</w:t>
      </w:r>
      <w:r w:rsidRPr="0016466C">
        <w:rPr>
          <w:rFonts w:ascii="Times New Roman" w:eastAsia="LucidaStars" w:hAnsi="Times New Roman" w:cs="Times New Roman"/>
          <w:i/>
          <w:iCs/>
          <w:sz w:val="24"/>
          <w:szCs w:val="24"/>
        </w:rPr>
        <w:t xml:space="preserve"> </w:t>
      </w:r>
      <w:r w:rsidRPr="0016466C">
        <w:rPr>
          <w:rFonts w:ascii="Times New Roman" w:eastAsia="LucidaStars" w:hAnsi="Times New Roman" w:cs="Times New Roman"/>
          <w:sz w:val="24"/>
          <w:szCs w:val="24"/>
        </w:rPr>
        <w:t>Биология. Общие закономерности. 9 класс: дидактические карточки-задания.— М.: Дрофа.</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iCs/>
          <w:sz w:val="24"/>
          <w:szCs w:val="24"/>
        </w:rPr>
        <w:t>18. ФГОС. Сонин Н. И., Захаров В. Б.</w:t>
      </w:r>
      <w:r w:rsidRPr="0016466C">
        <w:rPr>
          <w:rFonts w:ascii="Times New Roman" w:eastAsia="LucidaStars" w:hAnsi="Times New Roman" w:cs="Times New Roman"/>
          <w:i/>
          <w:iCs/>
          <w:sz w:val="24"/>
          <w:szCs w:val="24"/>
        </w:rPr>
        <w:t xml:space="preserve"> </w:t>
      </w:r>
      <w:r w:rsidRPr="0016466C">
        <w:rPr>
          <w:rFonts w:ascii="Times New Roman" w:eastAsia="LucidaStars" w:hAnsi="Times New Roman" w:cs="Times New Roman"/>
          <w:sz w:val="24"/>
          <w:szCs w:val="24"/>
        </w:rPr>
        <w:t>Методическое пособие к линии учебников «Биология. 5—9 классы» (УМК «Сфера жизни»). — М.: Дрофа.</w:t>
      </w:r>
    </w:p>
    <w:p w:rsidR="0072688B" w:rsidRPr="0016466C" w:rsidRDefault="0072688B" w:rsidP="00F46394">
      <w:pPr>
        <w:jc w:val="both"/>
        <w:rPr>
          <w:rFonts w:ascii="Times New Roman" w:hAnsi="Times New Roman" w:cs="Times New Roman"/>
          <w:b/>
          <w:sz w:val="24"/>
          <w:szCs w:val="24"/>
        </w:rPr>
      </w:pPr>
      <w:r w:rsidRPr="0016466C">
        <w:rPr>
          <w:rFonts w:ascii="Times New Roman" w:hAnsi="Times New Roman" w:cs="Times New Roman"/>
          <w:b/>
          <w:sz w:val="24"/>
          <w:szCs w:val="24"/>
        </w:rPr>
        <w:t>3.Пособия для учащихся:</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1.ФГОС.   Н.И.Сонин,     «Биология. Введение в биологию». 5 класс. Рабочая тетрадь (концентрический курс)      М.: Дрофа,2013</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2.ФГОС.   Н.И.Сонин,     «Биология. Живой организм». 6 класс. Рабочая тетрадь (концентрический курс)      М.: Дрофа,2013</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3.ФГОС. И.А.Акперова, Н.Б.Сысолятина, Н.И.Сонин Тетрадь для лабораторных работ и самостоятельных наблюдений к учебнику Н.И.Сонина  «Биология. Живой организм»  6 класс. М.: Дрофа,2014</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4. ФГОС. Сонин Н. И., Агафонова И. Б</w:t>
      </w:r>
      <w:r w:rsidRPr="0016466C">
        <w:rPr>
          <w:rFonts w:ascii="Times New Roman" w:hAnsi="Times New Roman" w:cs="Times New Roman"/>
          <w:sz w:val="24"/>
          <w:szCs w:val="24"/>
        </w:rPr>
        <w:t>. Твои открытия. 6 класс: альбом-задачник к учебнику «Биология. Живой организм».—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 xml:space="preserve"> 5. ФГОС.  Семенцова В. Н., Сивоглазов В. И</w:t>
      </w:r>
      <w:r w:rsidRPr="0016466C">
        <w:rPr>
          <w:rFonts w:ascii="Times New Roman" w:hAnsi="Times New Roman" w:cs="Times New Roman"/>
          <w:sz w:val="24"/>
          <w:szCs w:val="24"/>
        </w:rPr>
        <w:t>. Биология. Живой организм. 6 класс: тетрадь для оценки качества знаний.—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6. ФГОС. Захаров В. Б., Сонин Н.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Многообразие живых организмов. 7 класс: рабочая тетрадь.—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7. ФГОС.  Огородова Н. Б., Сысолятина Н. Б., Сонин Н. И</w:t>
      </w:r>
      <w:r w:rsidRPr="0016466C">
        <w:rPr>
          <w:rFonts w:ascii="Times New Roman" w:hAnsi="Times New Roman" w:cs="Times New Roman"/>
          <w:sz w:val="24"/>
          <w:szCs w:val="24"/>
        </w:rPr>
        <w:t>. Биология. Многообразие живых организмов. 7 класс: тетрадь для лабораторных работ и самостоятельных наблюдений.—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8. ФГОС.  Семенцова В.Н., Сивоглазов В.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Многообразие живых организмов. 7 класс: тетрадь для оценки качества знаний: В 2 ч.—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9. ФГОС. Сонин Н. И., Агафонова И. Б.</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Человек. 8 класс: рабочая тетрадь.— М.: Дрофа.</w:t>
      </w:r>
    </w:p>
    <w:p w:rsidR="0072688B" w:rsidRPr="0016466C" w:rsidRDefault="0072688B" w:rsidP="00F46394">
      <w:pPr>
        <w:jc w:val="both"/>
        <w:rPr>
          <w:rFonts w:ascii="Times New Roman" w:hAnsi="Times New Roman" w:cs="Times New Roman"/>
          <w:sz w:val="24"/>
          <w:szCs w:val="24"/>
        </w:rPr>
      </w:pPr>
      <w:r w:rsidRPr="0016466C">
        <w:rPr>
          <w:rFonts w:ascii="Times New Roman" w:eastAsia="LucidaStars" w:hAnsi="Times New Roman" w:cs="Times New Roman"/>
          <w:sz w:val="24"/>
          <w:szCs w:val="24"/>
        </w:rPr>
        <w:t xml:space="preserve">10. ФГОС. </w:t>
      </w:r>
      <w:r w:rsidRPr="0016466C">
        <w:rPr>
          <w:rFonts w:ascii="Times New Roman" w:hAnsi="Times New Roman" w:cs="Times New Roman"/>
          <w:iCs/>
          <w:sz w:val="24"/>
          <w:szCs w:val="24"/>
        </w:rPr>
        <w:t>Сысолятина Н. Б., Сычева Л. В., Сонин Н.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Человек. 8 класс: тетрадь для лабораторных и практических работ.—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11.  ФГОС.  Семенцова В. Н., Сивоглазов В.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Человек. 8 класс: тетрадь для оценки качества знаний.— М.: Дрофа.</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iCs/>
          <w:sz w:val="24"/>
          <w:szCs w:val="24"/>
        </w:rPr>
        <w:t>12. ФГОС. Цибулевский А.Ю., Мамонтов С. Г., Захаров В. Б., Сонин Н. И.</w:t>
      </w:r>
      <w:r w:rsidRPr="0016466C">
        <w:rPr>
          <w:rFonts w:ascii="Times New Roman" w:hAnsi="Times New Roman" w:cs="Times New Roman"/>
          <w:i/>
          <w:iCs/>
          <w:sz w:val="24"/>
          <w:szCs w:val="24"/>
        </w:rPr>
        <w:t xml:space="preserve"> </w:t>
      </w:r>
      <w:r w:rsidRPr="0016466C">
        <w:rPr>
          <w:rFonts w:ascii="Times New Roman" w:hAnsi="Times New Roman" w:cs="Times New Roman"/>
          <w:sz w:val="24"/>
          <w:szCs w:val="24"/>
        </w:rPr>
        <w:t>Биология. Общие закономерности. 9 класс: рабочая тетрадь.— М.: Дрофа.</w:t>
      </w:r>
    </w:p>
    <w:p w:rsidR="0072688B" w:rsidRPr="0016466C" w:rsidRDefault="0072688B" w:rsidP="00F46394">
      <w:pPr>
        <w:jc w:val="both"/>
        <w:rPr>
          <w:rFonts w:ascii="Times New Roman" w:eastAsia="LucidaStars" w:hAnsi="Times New Roman" w:cs="Times New Roman"/>
          <w:sz w:val="24"/>
          <w:szCs w:val="24"/>
        </w:rPr>
      </w:pPr>
      <w:r w:rsidRPr="0016466C">
        <w:rPr>
          <w:rFonts w:ascii="Times New Roman" w:hAnsi="Times New Roman" w:cs="Times New Roman"/>
          <w:b/>
          <w:bCs/>
          <w:sz w:val="24"/>
          <w:szCs w:val="24"/>
        </w:rPr>
        <w:t xml:space="preserve"> </w:t>
      </w:r>
      <w:r w:rsidRPr="0016466C">
        <w:rPr>
          <w:rFonts w:ascii="Times New Roman" w:eastAsia="LucidaStars" w:hAnsi="Times New Roman" w:cs="Times New Roman"/>
          <w:sz w:val="24"/>
          <w:szCs w:val="24"/>
        </w:rPr>
        <w:t xml:space="preserve"> 13. ФГОС. </w:t>
      </w:r>
      <w:r w:rsidRPr="0016466C">
        <w:rPr>
          <w:rFonts w:ascii="Times New Roman" w:eastAsia="LucidaStars" w:hAnsi="Times New Roman" w:cs="Times New Roman"/>
          <w:iCs/>
          <w:sz w:val="24"/>
          <w:szCs w:val="24"/>
        </w:rPr>
        <w:t>Сивоглазов В. И., Кириленкова В. Н., Петрова В.М., СмирноваН. А.</w:t>
      </w:r>
      <w:r w:rsidRPr="0016466C">
        <w:rPr>
          <w:rFonts w:ascii="Times New Roman" w:eastAsia="LucidaStars" w:hAnsi="Times New Roman" w:cs="Times New Roman"/>
          <w:i/>
          <w:iCs/>
          <w:sz w:val="24"/>
          <w:szCs w:val="24"/>
        </w:rPr>
        <w:t xml:space="preserve"> </w:t>
      </w:r>
      <w:r w:rsidRPr="0016466C">
        <w:rPr>
          <w:rFonts w:ascii="Times New Roman" w:eastAsia="LucidaStars" w:hAnsi="Times New Roman" w:cs="Times New Roman"/>
          <w:sz w:val="24"/>
          <w:szCs w:val="24"/>
        </w:rPr>
        <w:t>Биология. Общие закономерности. 9 класс: тетрадь для оценки качества знаний.— М.: Дрофа.</w:t>
      </w:r>
    </w:p>
    <w:p w:rsidR="0072688B" w:rsidRPr="0016466C" w:rsidRDefault="0072688B" w:rsidP="00F46394">
      <w:pPr>
        <w:jc w:val="both"/>
        <w:rPr>
          <w:rFonts w:ascii="Times New Roman" w:hAnsi="Times New Roman" w:cs="Times New Roman"/>
          <w:b/>
          <w:sz w:val="24"/>
          <w:szCs w:val="24"/>
        </w:rPr>
      </w:pPr>
      <w:r w:rsidRPr="0016466C">
        <w:rPr>
          <w:rFonts w:ascii="Times New Roman" w:hAnsi="Times New Roman" w:cs="Times New Roman"/>
          <w:sz w:val="24"/>
          <w:szCs w:val="24"/>
        </w:rPr>
        <w:t xml:space="preserve">   </w:t>
      </w:r>
      <w:r w:rsidRPr="0016466C">
        <w:rPr>
          <w:rFonts w:ascii="Times New Roman" w:hAnsi="Times New Roman" w:cs="Times New Roman"/>
          <w:b/>
          <w:sz w:val="24"/>
          <w:szCs w:val="24"/>
        </w:rPr>
        <w:t>4.Электронные пособия по предмету:</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lastRenderedPageBreak/>
        <w:t>Биология 6  класс (электронное учебное издание к учебнику Н.И.Сонин)</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Биология. Живой организм. 6 класс</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Биология. Многообразие живых организмов. 7 класс</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Открытая биология (полный интерактивный курс биологии)</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 xml:space="preserve">Уроки биологии Кирилла и Мефодия </w:t>
      </w:r>
    </w:p>
    <w:p w:rsidR="0072688B" w:rsidRPr="0016466C" w:rsidRDefault="0072688B" w:rsidP="00F46394">
      <w:pPr>
        <w:jc w:val="both"/>
        <w:rPr>
          <w:rFonts w:ascii="Times New Roman" w:hAnsi="Times New Roman" w:cs="Times New Roman"/>
          <w:sz w:val="24"/>
          <w:szCs w:val="24"/>
        </w:rPr>
      </w:pPr>
      <w:r w:rsidRPr="0016466C">
        <w:rPr>
          <w:rFonts w:ascii="Times New Roman" w:hAnsi="Times New Roman" w:cs="Times New Roman"/>
          <w:sz w:val="24"/>
          <w:szCs w:val="24"/>
        </w:rPr>
        <w:t>Мультимедийное приложение к учебнику А.А.Плешакова, Э.Л.Введенского «Биология. Введение в биологию». 5 класс. Линия «Ракурс»  М. Электронные издания: ООО «Русское слово-учебник »; ООО «ЦАЙТ» программная оболочка, дизайн. 2013. (ФГОС. Инновационная школа).</w:t>
      </w:r>
    </w:p>
    <w:p w:rsidR="0072688B" w:rsidRPr="0016466C" w:rsidRDefault="0072688B" w:rsidP="00F46394">
      <w:pPr>
        <w:jc w:val="both"/>
        <w:rPr>
          <w:rFonts w:ascii="Times New Roman" w:hAnsi="Times New Roman" w:cs="Times New Roman"/>
          <w:bCs/>
          <w:sz w:val="24"/>
          <w:szCs w:val="24"/>
        </w:rPr>
      </w:pPr>
      <w:r w:rsidRPr="0016466C">
        <w:rPr>
          <w:rFonts w:ascii="Times New Roman" w:hAnsi="Times New Roman" w:cs="Times New Roman"/>
          <w:b/>
          <w:bCs/>
          <w:sz w:val="24"/>
          <w:szCs w:val="24"/>
        </w:rPr>
        <w:t>Интернет ресурсы:</w:t>
      </w:r>
      <w:r w:rsidRPr="0016466C">
        <w:rPr>
          <w:rFonts w:ascii="Times New Roman" w:hAnsi="Times New Roman" w:cs="Times New Roman"/>
          <w:bCs/>
          <w:sz w:val="24"/>
          <w:szCs w:val="24"/>
        </w:rPr>
        <w:t xml:space="preserve"> </w:t>
      </w:r>
    </w:p>
    <w:p w:rsidR="0072688B" w:rsidRPr="0016466C" w:rsidRDefault="00BC2DF1" w:rsidP="00F46394">
      <w:pPr>
        <w:jc w:val="both"/>
        <w:rPr>
          <w:rFonts w:ascii="Times New Roman" w:hAnsi="Times New Roman" w:cs="Times New Roman"/>
          <w:bCs/>
          <w:sz w:val="24"/>
          <w:szCs w:val="24"/>
        </w:rPr>
      </w:pPr>
      <w:hyperlink r:id="rId7" w:history="1">
        <w:r w:rsidR="0072688B" w:rsidRPr="0016466C">
          <w:rPr>
            <w:rStyle w:val="a7"/>
            <w:rFonts w:ascii="Times New Roman" w:hAnsi="Times New Roman" w:cs="Times New Roman"/>
            <w:bCs/>
            <w:sz w:val="24"/>
            <w:szCs w:val="24"/>
          </w:rPr>
          <w:t>http://ru.wikipedia.org/</w:t>
        </w:r>
      </w:hyperlink>
      <w:r w:rsidR="0072688B" w:rsidRPr="0016466C">
        <w:rPr>
          <w:rFonts w:ascii="Times New Roman" w:hAnsi="Times New Roman" w:cs="Times New Roman"/>
          <w:bCs/>
          <w:sz w:val="24"/>
          <w:szCs w:val="24"/>
        </w:rPr>
        <w:t xml:space="preserve"> - свободная энциклопедия;</w:t>
      </w:r>
    </w:p>
    <w:p w:rsidR="0072688B" w:rsidRPr="0016466C" w:rsidRDefault="00BC2DF1" w:rsidP="00F46394">
      <w:pPr>
        <w:jc w:val="both"/>
        <w:rPr>
          <w:rFonts w:ascii="Times New Roman" w:hAnsi="Times New Roman" w:cs="Times New Roman"/>
          <w:bCs/>
          <w:sz w:val="24"/>
          <w:szCs w:val="24"/>
        </w:rPr>
      </w:pPr>
      <w:hyperlink r:id="rId8" w:history="1">
        <w:r w:rsidR="0072688B" w:rsidRPr="0016466C">
          <w:rPr>
            <w:rStyle w:val="a7"/>
            <w:rFonts w:ascii="Times New Roman" w:hAnsi="Times New Roman" w:cs="Times New Roman"/>
            <w:bCs/>
            <w:sz w:val="24"/>
            <w:szCs w:val="24"/>
          </w:rPr>
          <w:t>http://bio.1september.ru/</w:t>
        </w:r>
      </w:hyperlink>
      <w:r w:rsidR="0072688B" w:rsidRPr="0016466C">
        <w:rPr>
          <w:rFonts w:ascii="Times New Roman" w:hAnsi="Times New Roman" w:cs="Times New Roman"/>
          <w:bCs/>
          <w:sz w:val="24"/>
          <w:szCs w:val="24"/>
        </w:rPr>
        <w:t xml:space="preserve"> - электронная версия газеты «Биология»;</w:t>
      </w:r>
    </w:p>
    <w:p w:rsidR="0072688B" w:rsidRPr="0016466C" w:rsidRDefault="00BC2DF1" w:rsidP="00F46394">
      <w:pPr>
        <w:jc w:val="both"/>
        <w:rPr>
          <w:rFonts w:ascii="Times New Roman" w:hAnsi="Times New Roman" w:cs="Times New Roman"/>
          <w:bCs/>
          <w:sz w:val="24"/>
          <w:szCs w:val="24"/>
        </w:rPr>
      </w:pPr>
      <w:hyperlink r:id="rId9" w:history="1">
        <w:r w:rsidR="0072688B" w:rsidRPr="0016466C">
          <w:rPr>
            <w:rStyle w:val="a7"/>
            <w:rFonts w:ascii="Times New Roman" w:hAnsi="Times New Roman" w:cs="Times New Roman"/>
            <w:bCs/>
            <w:sz w:val="24"/>
            <w:szCs w:val="24"/>
          </w:rPr>
          <w:t>http://www.uchportal.ru</w:t>
        </w:r>
      </w:hyperlink>
      <w:r w:rsidR="0072688B" w:rsidRPr="0016466C">
        <w:rPr>
          <w:rFonts w:ascii="Times New Roman" w:hAnsi="Times New Roman" w:cs="Times New Roman"/>
          <w:bCs/>
          <w:sz w:val="24"/>
          <w:szCs w:val="24"/>
        </w:rPr>
        <w:t xml:space="preserve"> – учительский портал (Методические разработки для уроков биологии, презентации); </w:t>
      </w:r>
    </w:p>
    <w:p w:rsidR="0072688B" w:rsidRPr="0016466C" w:rsidRDefault="00BC2DF1" w:rsidP="00F46394">
      <w:pPr>
        <w:jc w:val="both"/>
        <w:rPr>
          <w:rFonts w:ascii="Times New Roman" w:hAnsi="Times New Roman" w:cs="Times New Roman"/>
          <w:bCs/>
          <w:sz w:val="24"/>
          <w:szCs w:val="24"/>
        </w:rPr>
      </w:pPr>
      <w:hyperlink r:id="rId10" w:history="1">
        <w:r w:rsidR="0072688B" w:rsidRPr="0016466C">
          <w:rPr>
            <w:rStyle w:val="a7"/>
            <w:rFonts w:ascii="Times New Roman" w:hAnsi="Times New Roman" w:cs="Times New Roman"/>
            <w:bCs/>
            <w:sz w:val="24"/>
            <w:szCs w:val="24"/>
          </w:rPr>
          <w:t>http://www.uroki.net</w:t>
        </w:r>
      </w:hyperlink>
      <w:r w:rsidR="0072688B" w:rsidRPr="0016466C">
        <w:rPr>
          <w:rFonts w:ascii="Times New Roman" w:hAnsi="Times New Roman" w:cs="Times New Roman"/>
          <w:bCs/>
          <w:sz w:val="24"/>
          <w:szCs w:val="24"/>
        </w:rPr>
        <w:t xml:space="preserve"> – разработки уроков, сценарии, конспекты, поурочное планирование;</w:t>
      </w:r>
    </w:p>
    <w:p w:rsidR="0072688B" w:rsidRPr="0016466C" w:rsidRDefault="00BC2DF1" w:rsidP="00F46394">
      <w:pPr>
        <w:jc w:val="both"/>
        <w:rPr>
          <w:rFonts w:ascii="Times New Roman" w:hAnsi="Times New Roman" w:cs="Times New Roman"/>
          <w:bCs/>
          <w:sz w:val="24"/>
          <w:szCs w:val="24"/>
        </w:rPr>
      </w:pPr>
      <w:hyperlink r:id="rId11" w:history="1">
        <w:r w:rsidR="0072688B" w:rsidRPr="0016466C">
          <w:rPr>
            <w:rStyle w:val="a7"/>
            <w:rFonts w:ascii="Times New Roman" w:hAnsi="Times New Roman" w:cs="Times New Roman"/>
            <w:bCs/>
            <w:sz w:val="24"/>
            <w:szCs w:val="24"/>
          </w:rPr>
          <w:t>http://www.it-n.ru</w:t>
        </w:r>
      </w:hyperlink>
      <w:r w:rsidR="0072688B" w:rsidRPr="0016466C">
        <w:rPr>
          <w:rFonts w:ascii="Times New Roman" w:hAnsi="Times New Roman" w:cs="Times New Roman"/>
          <w:bCs/>
          <w:sz w:val="24"/>
          <w:szCs w:val="24"/>
        </w:rPr>
        <w:t xml:space="preserve"> – сеть творческих учителей;</w:t>
      </w:r>
    </w:p>
    <w:p w:rsidR="0072688B" w:rsidRPr="0016466C" w:rsidRDefault="00BC2DF1" w:rsidP="00F46394">
      <w:pPr>
        <w:jc w:val="both"/>
        <w:rPr>
          <w:rFonts w:ascii="Times New Roman" w:hAnsi="Times New Roman" w:cs="Times New Roman"/>
          <w:bCs/>
          <w:sz w:val="24"/>
          <w:szCs w:val="24"/>
        </w:rPr>
      </w:pPr>
      <w:hyperlink r:id="rId12" w:history="1">
        <w:r w:rsidR="0072688B" w:rsidRPr="0016466C">
          <w:rPr>
            <w:rStyle w:val="a7"/>
            <w:rFonts w:ascii="Times New Roman" w:hAnsi="Times New Roman" w:cs="Times New Roman"/>
            <w:bCs/>
            <w:sz w:val="24"/>
            <w:szCs w:val="24"/>
          </w:rPr>
          <w:t>http://festival.1september.ru/</w:t>
        </w:r>
      </w:hyperlink>
      <w:r w:rsidR="0072688B" w:rsidRPr="0016466C">
        <w:rPr>
          <w:rFonts w:ascii="Times New Roman" w:hAnsi="Times New Roman" w:cs="Times New Roman"/>
          <w:bCs/>
          <w:sz w:val="24"/>
          <w:szCs w:val="24"/>
        </w:rPr>
        <w:t xml:space="preserve"> - уроки и презентации;</w:t>
      </w:r>
    </w:p>
    <w:p w:rsidR="0072688B" w:rsidRDefault="0016466C" w:rsidP="0072688B">
      <w:pPr>
        <w:rPr>
          <w:rFonts w:ascii="Times New Roman" w:hAnsi="Times New Roman"/>
          <w:sz w:val="24"/>
          <w:szCs w:val="24"/>
        </w:rPr>
      </w:pPr>
      <w:r>
        <w:rPr>
          <w:rFonts w:ascii="Times New Roman" w:hAnsi="Times New Roman"/>
          <w:sz w:val="24"/>
          <w:szCs w:val="24"/>
        </w:rPr>
        <w:t xml:space="preserve">                                                     </w:t>
      </w:r>
      <w:r w:rsidR="0072688B">
        <w:rPr>
          <w:rFonts w:ascii="Times New Roman" w:hAnsi="Times New Roman"/>
          <w:sz w:val="24"/>
          <w:szCs w:val="24"/>
        </w:rPr>
        <w:t>Печатные пособия</w:t>
      </w:r>
    </w:p>
    <w:p w:rsidR="0072688B" w:rsidRPr="00853A7E" w:rsidRDefault="0072688B" w:rsidP="0072688B">
      <w:pPr>
        <w:pStyle w:val="a5"/>
        <w:numPr>
          <w:ilvl w:val="0"/>
          <w:numId w:val="11"/>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Таблицы по систематике бактерий, грибов, растений</w:t>
      </w:r>
    </w:p>
    <w:p w:rsidR="0072688B" w:rsidRDefault="0072688B" w:rsidP="0072688B">
      <w:pPr>
        <w:pStyle w:val="a5"/>
        <w:numPr>
          <w:ilvl w:val="0"/>
          <w:numId w:val="11"/>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Таблицы по зоологии</w:t>
      </w:r>
    </w:p>
    <w:p w:rsidR="0072688B" w:rsidRDefault="0072688B" w:rsidP="0072688B">
      <w:pPr>
        <w:pStyle w:val="a5"/>
        <w:numPr>
          <w:ilvl w:val="0"/>
          <w:numId w:val="11"/>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Таблицы по экологии</w:t>
      </w:r>
    </w:p>
    <w:p w:rsidR="0072688B" w:rsidRDefault="0072688B" w:rsidP="0072688B">
      <w:pPr>
        <w:pStyle w:val="a5"/>
        <w:numPr>
          <w:ilvl w:val="0"/>
          <w:numId w:val="11"/>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Таблицы по общей биологии</w:t>
      </w:r>
    </w:p>
    <w:p w:rsidR="0072688B" w:rsidRPr="007B7F15" w:rsidRDefault="0072688B" w:rsidP="0072688B">
      <w:pPr>
        <w:pStyle w:val="a5"/>
        <w:numPr>
          <w:ilvl w:val="0"/>
          <w:numId w:val="11"/>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B7F15">
        <w:rPr>
          <w:rFonts w:ascii="Times New Roman" w:eastAsia="Times New Roman" w:hAnsi="Times New Roman" w:cs="Times New Roman"/>
          <w:color w:val="000000"/>
          <w:sz w:val="24"/>
          <w:szCs w:val="24"/>
          <w:lang w:eastAsia="ru-RU"/>
        </w:rPr>
        <w:t>Портреты биологов (комплект)</w:t>
      </w:r>
      <w:r w:rsidRPr="007B7F15">
        <w:rPr>
          <w:sz w:val="28"/>
          <w:szCs w:val="28"/>
        </w:rPr>
        <w:t xml:space="preserve"> </w:t>
      </w:r>
    </w:p>
    <w:p w:rsidR="0072688B" w:rsidRPr="007B7F15" w:rsidRDefault="0072688B" w:rsidP="0072688B">
      <w:pPr>
        <w:pStyle w:val="a5"/>
        <w:numPr>
          <w:ilvl w:val="0"/>
          <w:numId w:val="11"/>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B7F15">
        <w:rPr>
          <w:rFonts w:ascii="Times New Roman" w:hAnsi="Times New Roman" w:cs="Times New Roman"/>
          <w:sz w:val="24"/>
          <w:szCs w:val="24"/>
        </w:rPr>
        <w:t>Определители</w:t>
      </w:r>
      <w:r>
        <w:rPr>
          <w:rFonts w:ascii="Times New Roman" w:hAnsi="Times New Roman" w:cs="Times New Roman"/>
          <w:sz w:val="24"/>
          <w:szCs w:val="24"/>
        </w:rPr>
        <w:t xml:space="preserve">: </w:t>
      </w:r>
    </w:p>
    <w:p w:rsidR="0072688B" w:rsidRDefault="0072688B" w:rsidP="0072688B">
      <w:pPr>
        <w:pStyle w:val="a5"/>
        <w:shd w:val="clear" w:color="auto" w:fill="FFFFFF"/>
        <w:suppressAutoHyphens w:val="0"/>
        <w:spacing w:before="100" w:beforeAutospacing="1" w:after="100" w:afterAutospacing="1" w:line="240" w:lineRule="auto"/>
        <w:ind w:left="644"/>
        <w:contextualSpacing/>
        <w:rPr>
          <w:rFonts w:ascii="Times New Roman" w:hAnsi="Times New Roman" w:cs="Times New Roman"/>
          <w:sz w:val="24"/>
          <w:szCs w:val="24"/>
        </w:rPr>
      </w:pPr>
      <w:r w:rsidRPr="007B7F15">
        <w:rPr>
          <w:rFonts w:ascii="Times New Roman" w:hAnsi="Times New Roman" w:cs="Times New Roman"/>
          <w:sz w:val="24"/>
          <w:szCs w:val="24"/>
        </w:rPr>
        <w:t>Растений луга</w:t>
      </w:r>
    </w:p>
    <w:p w:rsidR="0072688B" w:rsidRDefault="0072688B" w:rsidP="0072688B">
      <w:pPr>
        <w:pStyle w:val="a5"/>
        <w:shd w:val="clear" w:color="auto" w:fill="FFFFFF"/>
        <w:suppressAutoHyphens w:val="0"/>
        <w:spacing w:before="100" w:beforeAutospacing="1" w:after="100" w:afterAutospacing="1" w:line="240" w:lineRule="auto"/>
        <w:ind w:left="644"/>
        <w:contextualSpacing/>
        <w:rPr>
          <w:rFonts w:ascii="Times New Roman" w:hAnsi="Times New Roman" w:cs="Times New Roman"/>
          <w:sz w:val="24"/>
          <w:szCs w:val="24"/>
        </w:rPr>
      </w:pPr>
      <w:r w:rsidRPr="007B7F15">
        <w:rPr>
          <w:rFonts w:ascii="Times New Roman" w:hAnsi="Times New Roman" w:cs="Times New Roman"/>
          <w:sz w:val="24"/>
          <w:szCs w:val="24"/>
        </w:rPr>
        <w:t>Травянистых растений по цветкам</w:t>
      </w:r>
    </w:p>
    <w:p w:rsidR="0072688B" w:rsidRDefault="0072688B" w:rsidP="0072688B">
      <w:pPr>
        <w:pStyle w:val="a5"/>
        <w:shd w:val="clear" w:color="auto" w:fill="FFFFFF"/>
        <w:suppressAutoHyphens w:val="0"/>
        <w:spacing w:before="100" w:beforeAutospacing="1" w:after="100" w:afterAutospacing="1" w:line="240" w:lineRule="auto"/>
        <w:ind w:left="644"/>
        <w:contextualSpacing/>
        <w:rPr>
          <w:rFonts w:ascii="Times New Roman" w:hAnsi="Times New Roman" w:cs="Times New Roman"/>
          <w:sz w:val="24"/>
          <w:szCs w:val="24"/>
        </w:rPr>
      </w:pPr>
      <w:r w:rsidRPr="007B7F15">
        <w:rPr>
          <w:rFonts w:ascii="Times New Roman" w:hAnsi="Times New Roman" w:cs="Times New Roman"/>
          <w:sz w:val="24"/>
          <w:szCs w:val="24"/>
        </w:rPr>
        <w:t>Кустарников, кустарничков  в весенне-летний период</w:t>
      </w:r>
      <w:r>
        <w:rPr>
          <w:rFonts w:ascii="Times New Roman" w:hAnsi="Times New Roman" w:cs="Times New Roman"/>
          <w:sz w:val="24"/>
          <w:szCs w:val="24"/>
        </w:rPr>
        <w:t xml:space="preserve"> </w:t>
      </w:r>
    </w:p>
    <w:p w:rsidR="0072688B" w:rsidRDefault="0072688B" w:rsidP="0072688B">
      <w:pPr>
        <w:pStyle w:val="a5"/>
        <w:shd w:val="clear" w:color="auto" w:fill="FFFFFF"/>
        <w:suppressAutoHyphens w:val="0"/>
        <w:spacing w:before="100" w:beforeAutospacing="1" w:after="100" w:afterAutospacing="1" w:line="240" w:lineRule="auto"/>
        <w:ind w:left="644"/>
        <w:contextualSpacing/>
        <w:rPr>
          <w:rFonts w:ascii="Times New Roman" w:hAnsi="Times New Roman" w:cs="Times New Roman"/>
          <w:sz w:val="24"/>
          <w:szCs w:val="24"/>
        </w:rPr>
      </w:pPr>
      <w:r w:rsidRPr="007B7F15">
        <w:rPr>
          <w:rFonts w:ascii="Times New Roman" w:hAnsi="Times New Roman" w:cs="Times New Roman"/>
          <w:sz w:val="24"/>
          <w:szCs w:val="24"/>
        </w:rPr>
        <w:t>Растений, обитающих на влажных лугах</w:t>
      </w:r>
    </w:p>
    <w:p w:rsidR="0072688B" w:rsidRPr="007B7F15" w:rsidRDefault="0072688B" w:rsidP="0072688B">
      <w:pPr>
        <w:pStyle w:val="a5"/>
        <w:shd w:val="clear" w:color="auto" w:fill="FFFFFF"/>
        <w:suppressAutoHyphens w:val="0"/>
        <w:spacing w:before="100" w:beforeAutospacing="1" w:after="100" w:afterAutospacing="1" w:line="240" w:lineRule="auto"/>
        <w:ind w:left="644"/>
        <w:contextualSpacing/>
        <w:rPr>
          <w:rFonts w:ascii="Times New Roman" w:eastAsia="Times New Roman" w:hAnsi="Times New Roman" w:cs="Times New Roman"/>
          <w:color w:val="000000"/>
          <w:sz w:val="24"/>
          <w:szCs w:val="24"/>
          <w:lang w:eastAsia="ru-RU"/>
        </w:rPr>
      </w:pPr>
      <w:r w:rsidRPr="007B7F15">
        <w:rPr>
          <w:rFonts w:ascii="Times New Roman" w:hAnsi="Times New Roman" w:cs="Times New Roman"/>
          <w:sz w:val="24"/>
          <w:szCs w:val="24"/>
        </w:rPr>
        <w:t>Деревьев в весенне-летний период</w:t>
      </w:r>
    </w:p>
    <w:p w:rsidR="0072688B" w:rsidRPr="00DA648F" w:rsidRDefault="0072688B" w:rsidP="0072688B">
      <w:pPr>
        <w:pStyle w:val="a5"/>
        <w:ind w:left="0"/>
        <w:rPr>
          <w:rFonts w:ascii="Times New Roman" w:hAnsi="Times New Roman" w:cs="Times New Roman"/>
          <w:sz w:val="24"/>
          <w:szCs w:val="24"/>
        </w:rPr>
      </w:pPr>
    </w:p>
    <w:p w:rsidR="0072688B" w:rsidRPr="00F118D0" w:rsidRDefault="0072688B" w:rsidP="0072688B">
      <w:pPr>
        <w:rPr>
          <w:rFonts w:ascii="Times New Roman" w:hAnsi="Times New Roman"/>
          <w:sz w:val="24"/>
          <w:szCs w:val="24"/>
        </w:rPr>
      </w:pPr>
      <w:r>
        <w:rPr>
          <w:rFonts w:ascii="Times New Roman" w:hAnsi="Times New Roman"/>
          <w:sz w:val="24"/>
          <w:szCs w:val="24"/>
        </w:rPr>
        <w:t xml:space="preserve">                                                     Лабораторное оборудование</w:t>
      </w:r>
    </w:p>
    <w:p w:rsidR="0072688B" w:rsidRPr="00242839"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Микроскоп учебный (школьный)</w:t>
      </w:r>
      <w:r>
        <w:rPr>
          <w:rFonts w:ascii="Times New Roman" w:eastAsia="Times New Roman" w:hAnsi="Times New Roman" w:cs="Times New Roman"/>
          <w:color w:val="000000"/>
          <w:sz w:val="24"/>
          <w:szCs w:val="24"/>
          <w:lang w:eastAsia="ru-RU"/>
        </w:rPr>
        <w:t xml:space="preserve">-12 шт. ( </w:t>
      </w:r>
      <w:r w:rsidRPr="00242839">
        <w:rPr>
          <w:rFonts w:ascii="Times New Roman" w:eastAsia="Times New Roman" w:hAnsi="Times New Roman" w:cs="Times New Roman"/>
          <w:color w:val="000000"/>
          <w:sz w:val="24"/>
          <w:szCs w:val="24"/>
          <w:lang w:eastAsia="ru-RU"/>
        </w:rPr>
        <w:t>Микроскоп школьный биологический предназначен для наблюдения прозрачных объектов в проходящем свете, в светлом поле, при учебных и лабораторных работах в области биологии, зоологии</w:t>
      </w:r>
      <w:r>
        <w:rPr>
          <w:rFonts w:ascii="Times New Roman" w:eastAsia="Times New Roman" w:hAnsi="Times New Roman" w:cs="Times New Roman"/>
          <w:color w:val="000000"/>
          <w:sz w:val="24"/>
          <w:szCs w:val="24"/>
          <w:lang w:eastAsia="ru-RU"/>
        </w:rPr>
        <w:t>)</w:t>
      </w:r>
    </w:p>
    <w:p w:rsidR="0072688B" w:rsidRPr="00853A7E"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Прибор для демонстрации водных свойств почвы</w:t>
      </w:r>
    </w:p>
    <w:p w:rsidR="0072688B"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Прибор для обнаружения дыхательного газообмена у растений</w:t>
      </w:r>
      <w:r>
        <w:rPr>
          <w:rFonts w:ascii="Times New Roman" w:eastAsia="Times New Roman" w:hAnsi="Times New Roman" w:cs="Times New Roman"/>
          <w:color w:val="000000"/>
          <w:sz w:val="24"/>
          <w:szCs w:val="24"/>
          <w:lang w:eastAsia="ru-RU"/>
        </w:rPr>
        <w:t xml:space="preserve"> и животных ( </w:t>
      </w:r>
      <w:r w:rsidRPr="00242839">
        <w:rPr>
          <w:rFonts w:ascii="Times New Roman" w:eastAsia="Times New Roman" w:hAnsi="Times New Roman" w:cs="Times New Roman"/>
          <w:color w:val="000000"/>
          <w:sz w:val="24"/>
          <w:szCs w:val="24"/>
          <w:lang w:eastAsia="ru-RU"/>
        </w:rPr>
        <w:t>Предназначен для проведения демонстрационных опытов по биологии при изучении раздела "Растения"</w:t>
      </w:r>
      <w:r>
        <w:rPr>
          <w:rFonts w:ascii="Times New Roman" w:eastAsia="Times New Roman" w:hAnsi="Times New Roman" w:cs="Times New Roman"/>
          <w:color w:val="000000"/>
          <w:sz w:val="24"/>
          <w:szCs w:val="24"/>
          <w:lang w:eastAsia="ru-RU"/>
        </w:rPr>
        <w:t>и «Животные»)</w:t>
      </w:r>
    </w:p>
    <w:p w:rsidR="0072688B" w:rsidRPr="00286F78"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Прибор для сравнения содержания углекислого газа во вдыхаемом и выдыхаемом воздухе                ( </w:t>
      </w:r>
      <w:r w:rsidRPr="00242839">
        <w:rPr>
          <w:rFonts w:ascii="Times New Roman" w:eastAsia="Times New Roman" w:hAnsi="Times New Roman" w:cs="Times New Roman"/>
          <w:color w:val="000000"/>
          <w:sz w:val="24"/>
          <w:szCs w:val="24"/>
          <w:lang w:eastAsia="ru-RU"/>
        </w:rPr>
        <w:t>Предназначен для проведения демонстрационных опытов по биологии при изучении раздела "</w:t>
      </w:r>
      <w:r>
        <w:rPr>
          <w:rFonts w:ascii="Times New Roman" w:eastAsia="Times New Roman" w:hAnsi="Times New Roman" w:cs="Times New Roman"/>
          <w:color w:val="000000"/>
          <w:sz w:val="24"/>
          <w:szCs w:val="24"/>
          <w:lang w:eastAsia="ru-RU"/>
        </w:rPr>
        <w:t>Человек»</w:t>
      </w:r>
    </w:p>
    <w:p w:rsidR="0072688B"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Лупы – 8шт</w:t>
      </w:r>
    </w:p>
    <w:p w:rsidR="0072688B"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Препаровальные иглы -13шт</w:t>
      </w:r>
    </w:p>
    <w:p w:rsidR="0072688B"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Пинцеты – 8шт</w:t>
      </w:r>
    </w:p>
    <w:p w:rsidR="0072688B" w:rsidRPr="00C400F9" w:rsidRDefault="0072688B" w:rsidP="0072688B">
      <w:pPr>
        <w:pStyle w:val="a5"/>
        <w:numPr>
          <w:ilvl w:val="0"/>
          <w:numId w:val="12"/>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Скальпель- 7шт</w:t>
      </w:r>
    </w:p>
    <w:p w:rsidR="0072688B" w:rsidRPr="00C400F9" w:rsidRDefault="0072688B" w:rsidP="0072688B">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400F9">
        <w:rPr>
          <w:rFonts w:ascii="Times New Roman" w:hAnsi="Times New Roman" w:cs="Times New Roman"/>
          <w:sz w:val="24"/>
          <w:szCs w:val="24"/>
        </w:rPr>
        <w:t xml:space="preserve"> Натуральные объекты </w:t>
      </w:r>
    </w:p>
    <w:p w:rsidR="0072688B" w:rsidRPr="00286F78" w:rsidRDefault="0072688B" w:rsidP="0072688B">
      <w:pPr>
        <w:pStyle w:val="a5"/>
        <w:numPr>
          <w:ilvl w:val="0"/>
          <w:numId w:val="15"/>
        </w:numPr>
        <w:suppressAutoHyphens w:val="0"/>
        <w:contextualSpacing/>
        <w:jc w:val="both"/>
        <w:rPr>
          <w:rFonts w:ascii="Times New Roman" w:hAnsi="Times New Roman" w:cs="Times New Roman"/>
          <w:b/>
          <w:sz w:val="24"/>
          <w:szCs w:val="24"/>
        </w:rPr>
      </w:pPr>
      <w:r w:rsidRPr="00286F78">
        <w:rPr>
          <w:rFonts w:ascii="Times New Roman" w:hAnsi="Times New Roman" w:cs="Times New Roman"/>
          <w:b/>
          <w:sz w:val="24"/>
          <w:szCs w:val="24"/>
        </w:rPr>
        <w:t>Скелеты</w:t>
      </w:r>
    </w:p>
    <w:p w:rsidR="0072688B" w:rsidRPr="00286F78" w:rsidRDefault="0072688B" w:rsidP="0072688B">
      <w:pPr>
        <w:pStyle w:val="a5"/>
        <w:numPr>
          <w:ilvl w:val="0"/>
          <w:numId w:val="9"/>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86F78">
        <w:rPr>
          <w:rFonts w:ascii="Times New Roman" w:eastAsia="Times New Roman" w:hAnsi="Times New Roman" w:cs="Times New Roman"/>
          <w:color w:val="000000"/>
          <w:sz w:val="24"/>
          <w:szCs w:val="24"/>
          <w:lang w:eastAsia="ru-RU"/>
        </w:rPr>
        <w:t>Скелет костистой рыбы</w:t>
      </w:r>
    </w:p>
    <w:p w:rsidR="0072688B" w:rsidRPr="00286F78" w:rsidRDefault="0072688B" w:rsidP="0072688B">
      <w:pPr>
        <w:pStyle w:val="a5"/>
        <w:numPr>
          <w:ilvl w:val="0"/>
          <w:numId w:val="9"/>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86F78">
        <w:rPr>
          <w:rFonts w:ascii="Times New Roman" w:eastAsia="Times New Roman" w:hAnsi="Times New Roman" w:cs="Times New Roman"/>
          <w:color w:val="000000"/>
          <w:sz w:val="24"/>
          <w:szCs w:val="24"/>
          <w:lang w:eastAsia="ru-RU"/>
        </w:rPr>
        <w:t>Скелет голубя</w:t>
      </w:r>
    </w:p>
    <w:p w:rsidR="0072688B" w:rsidRPr="00286F78" w:rsidRDefault="0072688B" w:rsidP="0072688B">
      <w:pPr>
        <w:pStyle w:val="a5"/>
        <w:numPr>
          <w:ilvl w:val="0"/>
          <w:numId w:val="9"/>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86F78">
        <w:rPr>
          <w:rFonts w:ascii="Times New Roman" w:eastAsia="Times New Roman" w:hAnsi="Times New Roman" w:cs="Times New Roman"/>
          <w:color w:val="000000"/>
          <w:sz w:val="24"/>
          <w:szCs w:val="24"/>
          <w:lang w:eastAsia="ru-RU"/>
        </w:rPr>
        <w:t>Скелет крысы</w:t>
      </w:r>
    </w:p>
    <w:p w:rsidR="0072688B" w:rsidRDefault="0072688B" w:rsidP="0016466C">
      <w:pPr>
        <w:pStyle w:val="a5"/>
        <w:numPr>
          <w:ilvl w:val="0"/>
          <w:numId w:val="9"/>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86F78">
        <w:rPr>
          <w:rFonts w:ascii="Times New Roman" w:eastAsia="Times New Roman" w:hAnsi="Times New Roman" w:cs="Times New Roman"/>
          <w:color w:val="000000"/>
          <w:sz w:val="24"/>
          <w:szCs w:val="24"/>
          <w:lang w:eastAsia="ru-RU"/>
        </w:rPr>
        <w:t>Скелет кошки</w:t>
      </w:r>
    </w:p>
    <w:p w:rsidR="0016466C" w:rsidRPr="0016466C" w:rsidRDefault="0016466C" w:rsidP="0016466C">
      <w:pPr>
        <w:pStyle w:val="a5"/>
        <w:shd w:val="clear" w:color="auto" w:fill="FFFFFF"/>
        <w:suppressAutoHyphens w:val="0"/>
        <w:spacing w:before="100" w:beforeAutospacing="1" w:after="100" w:afterAutospacing="1" w:line="240" w:lineRule="auto"/>
        <w:ind w:left="786"/>
        <w:contextualSpacing/>
        <w:rPr>
          <w:rFonts w:ascii="Times New Roman" w:eastAsia="Times New Roman" w:hAnsi="Times New Roman" w:cs="Times New Roman"/>
          <w:color w:val="000000"/>
          <w:sz w:val="24"/>
          <w:szCs w:val="24"/>
          <w:lang w:eastAsia="ru-RU"/>
        </w:rPr>
      </w:pPr>
    </w:p>
    <w:p w:rsidR="0072688B" w:rsidRPr="00286F78" w:rsidRDefault="0072688B" w:rsidP="0072688B">
      <w:pPr>
        <w:pStyle w:val="a5"/>
        <w:numPr>
          <w:ilvl w:val="0"/>
          <w:numId w:val="1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86F78">
        <w:rPr>
          <w:rFonts w:ascii="Times New Roman" w:eastAsia="Times New Roman" w:hAnsi="Times New Roman" w:cs="Times New Roman"/>
          <w:b/>
          <w:color w:val="000000"/>
          <w:sz w:val="24"/>
          <w:szCs w:val="24"/>
          <w:lang w:eastAsia="ru-RU"/>
        </w:rPr>
        <w:t xml:space="preserve">Раздаточный материал по скелету </w:t>
      </w:r>
      <w:r w:rsidRPr="00286F78">
        <w:rPr>
          <w:rFonts w:ascii="Times New Roman" w:eastAsia="Times New Roman" w:hAnsi="Times New Roman" w:cs="Times New Roman"/>
          <w:color w:val="000000"/>
          <w:sz w:val="24"/>
          <w:szCs w:val="24"/>
          <w:lang w:eastAsia="ru-RU"/>
        </w:rPr>
        <w:t>предназначен для использования в качестве лабораторного материала на уроках биологии в разделе «Животные»</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1.рыб</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2.птиц</w:t>
      </w:r>
    </w:p>
    <w:p w:rsidR="0072688B" w:rsidRPr="00286F78" w:rsidRDefault="0072688B" w:rsidP="0072688B">
      <w:pPr>
        <w:pStyle w:val="a4"/>
        <w:rPr>
          <w:lang w:eastAsia="ru-RU"/>
        </w:rPr>
      </w:pPr>
      <w:r w:rsidRPr="00C400F9">
        <w:rPr>
          <w:rFonts w:ascii="Times New Roman" w:hAnsi="Times New Roman" w:cs="Times New Roman"/>
          <w:sz w:val="24"/>
          <w:szCs w:val="24"/>
          <w:lang w:eastAsia="ru-RU"/>
        </w:rPr>
        <w:t>3.млекопитающих</w:t>
      </w:r>
    </w:p>
    <w:p w:rsidR="0072688B" w:rsidRPr="00853A7E" w:rsidRDefault="0072688B" w:rsidP="0072688B">
      <w:pPr>
        <w:pStyle w:val="a5"/>
        <w:numPr>
          <w:ilvl w:val="0"/>
          <w:numId w:val="1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42839">
        <w:rPr>
          <w:rFonts w:ascii="Times New Roman" w:eastAsia="Times New Roman" w:hAnsi="Times New Roman" w:cs="Times New Roman"/>
          <w:b/>
          <w:color w:val="000000"/>
          <w:sz w:val="24"/>
          <w:szCs w:val="24"/>
          <w:lang w:eastAsia="ru-RU"/>
        </w:rPr>
        <w:t xml:space="preserve">Микропрепараты </w:t>
      </w:r>
      <w:r>
        <w:rPr>
          <w:rFonts w:ascii="Times New Roman" w:eastAsia="Times New Roman" w:hAnsi="Times New Roman" w:cs="Times New Roman"/>
          <w:color w:val="000000"/>
          <w:sz w:val="24"/>
          <w:szCs w:val="24"/>
          <w:lang w:eastAsia="ru-RU"/>
        </w:rPr>
        <w:t xml:space="preserve"> (Использую</w:t>
      </w:r>
      <w:r w:rsidRPr="00207552">
        <w:rPr>
          <w:rFonts w:ascii="Times New Roman" w:eastAsia="Times New Roman" w:hAnsi="Times New Roman" w:cs="Times New Roman"/>
          <w:color w:val="000000"/>
          <w:sz w:val="24"/>
          <w:szCs w:val="24"/>
          <w:lang w:eastAsia="ru-RU"/>
        </w:rPr>
        <w:t>тся при проведении лабораторных работ по изучению организмов на гистологическом уровне</w:t>
      </w:r>
      <w:r>
        <w:rPr>
          <w:rFonts w:ascii="Times New Roman" w:eastAsia="Times New Roman" w:hAnsi="Times New Roman" w:cs="Times New Roman"/>
          <w:color w:val="000000"/>
          <w:sz w:val="24"/>
          <w:szCs w:val="24"/>
          <w:lang w:eastAsia="ru-RU"/>
        </w:rPr>
        <w:t>)</w:t>
      </w:r>
    </w:p>
    <w:p w:rsidR="0072688B" w:rsidRPr="00207552" w:rsidRDefault="0072688B" w:rsidP="0072688B">
      <w:pPr>
        <w:pStyle w:val="a5"/>
        <w:numPr>
          <w:ilvl w:val="0"/>
          <w:numId w:val="16"/>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Комплект микропрепаратов "Анатомия"</w:t>
      </w:r>
      <w:r>
        <w:rPr>
          <w:rFonts w:ascii="Times New Roman" w:eastAsia="Times New Roman" w:hAnsi="Times New Roman" w:cs="Times New Roman"/>
          <w:color w:val="000000"/>
          <w:sz w:val="24"/>
          <w:szCs w:val="24"/>
          <w:lang w:eastAsia="ru-RU"/>
        </w:rPr>
        <w:t xml:space="preserve"> </w:t>
      </w:r>
    </w:p>
    <w:p w:rsidR="0072688B" w:rsidRPr="00207552" w:rsidRDefault="0072688B" w:rsidP="0072688B">
      <w:pPr>
        <w:pStyle w:val="a5"/>
        <w:numPr>
          <w:ilvl w:val="0"/>
          <w:numId w:val="16"/>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07552">
        <w:rPr>
          <w:rFonts w:ascii="Times New Roman" w:eastAsia="Times New Roman" w:hAnsi="Times New Roman" w:cs="Times New Roman"/>
          <w:color w:val="000000"/>
          <w:sz w:val="24"/>
          <w:szCs w:val="24"/>
          <w:lang w:eastAsia="ru-RU"/>
        </w:rPr>
        <w:t xml:space="preserve">Комплект микропрепаратов "Ботаника </w:t>
      </w:r>
      <w:r>
        <w:rPr>
          <w:rFonts w:ascii="Times New Roman" w:eastAsia="Times New Roman" w:hAnsi="Times New Roman" w:cs="Times New Roman"/>
          <w:color w:val="000000"/>
          <w:sz w:val="24"/>
          <w:szCs w:val="24"/>
          <w:lang w:eastAsia="ru-RU"/>
        </w:rPr>
        <w:t>-2шт</w:t>
      </w:r>
    </w:p>
    <w:p w:rsidR="0072688B" w:rsidRDefault="0072688B" w:rsidP="0072688B">
      <w:pPr>
        <w:pStyle w:val="a5"/>
        <w:numPr>
          <w:ilvl w:val="0"/>
          <w:numId w:val="16"/>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Комплект микропрепаратов "Зоология"</w:t>
      </w:r>
    </w:p>
    <w:p w:rsidR="0072688B" w:rsidRDefault="0072688B" w:rsidP="0072688B">
      <w:pPr>
        <w:pStyle w:val="a5"/>
        <w:numPr>
          <w:ilvl w:val="0"/>
          <w:numId w:val="16"/>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Комплект микропрепаратов «Общая биология»</w:t>
      </w:r>
    </w:p>
    <w:p w:rsidR="0072688B" w:rsidRPr="00C96FD7" w:rsidRDefault="0072688B" w:rsidP="0016466C">
      <w:pPr>
        <w:pStyle w:val="a5"/>
        <w:shd w:val="clear" w:color="auto" w:fill="FFFFFF"/>
        <w:suppressAutoHyphens w:val="0"/>
        <w:spacing w:before="100" w:beforeAutospacing="1" w:after="100" w:afterAutospacing="1" w:line="240" w:lineRule="auto"/>
        <w:ind w:left="644"/>
        <w:contextualSpacing/>
        <w:rPr>
          <w:rFonts w:ascii="Times New Roman" w:eastAsia="Times New Roman" w:hAnsi="Times New Roman" w:cs="Times New Roman"/>
          <w:color w:val="000000"/>
          <w:sz w:val="24"/>
          <w:szCs w:val="24"/>
          <w:lang w:eastAsia="ru-RU"/>
        </w:rPr>
      </w:pPr>
    </w:p>
    <w:p w:rsidR="0072688B" w:rsidRPr="00C400F9" w:rsidRDefault="0072688B" w:rsidP="0072688B">
      <w:pPr>
        <w:pStyle w:val="a5"/>
        <w:numPr>
          <w:ilvl w:val="0"/>
          <w:numId w:val="1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42839">
        <w:rPr>
          <w:rFonts w:ascii="Times New Roman" w:eastAsia="Times New Roman" w:hAnsi="Times New Roman" w:cs="Times New Roman"/>
          <w:b/>
          <w:color w:val="000000"/>
          <w:sz w:val="24"/>
          <w:szCs w:val="24"/>
          <w:lang w:eastAsia="ru-RU"/>
        </w:rPr>
        <w:t>Гербарии</w:t>
      </w:r>
      <w:r w:rsidRPr="00853A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853A7E">
        <w:rPr>
          <w:rFonts w:ascii="Times New Roman" w:eastAsia="Times New Roman" w:hAnsi="Times New Roman" w:cs="Times New Roman"/>
          <w:color w:val="000000"/>
          <w:sz w:val="24"/>
          <w:szCs w:val="24"/>
          <w:lang w:eastAsia="ru-RU"/>
        </w:rPr>
        <w:t>Предназначен</w:t>
      </w:r>
      <w:r>
        <w:rPr>
          <w:rFonts w:ascii="Times New Roman" w:eastAsia="Times New Roman" w:hAnsi="Times New Roman" w:cs="Times New Roman"/>
          <w:color w:val="000000"/>
          <w:sz w:val="24"/>
          <w:szCs w:val="24"/>
          <w:lang w:eastAsia="ru-RU"/>
        </w:rPr>
        <w:t>ы</w:t>
      </w:r>
      <w:r w:rsidRPr="00853A7E">
        <w:rPr>
          <w:rFonts w:ascii="Times New Roman" w:eastAsia="Times New Roman" w:hAnsi="Times New Roman" w:cs="Times New Roman"/>
          <w:color w:val="000000"/>
          <w:sz w:val="24"/>
          <w:szCs w:val="24"/>
          <w:lang w:eastAsia="ru-RU"/>
        </w:rPr>
        <w:t xml:space="preserve"> для использования в качестве демонстрационного материала на уроках биологии при изучении раздела "Растения"</w:t>
      </w:r>
      <w:r>
        <w:rPr>
          <w:rFonts w:ascii="Times New Roman" w:eastAsia="Times New Roman" w:hAnsi="Times New Roman" w:cs="Times New Roman"/>
          <w:color w:val="000000"/>
          <w:sz w:val="24"/>
          <w:szCs w:val="24"/>
          <w:lang w:eastAsia="ru-RU"/>
        </w:rPr>
        <w:t>)</w:t>
      </w:r>
    </w:p>
    <w:p w:rsidR="0072688B" w:rsidRPr="00853A7E" w:rsidRDefault="0072688B" w:rsidP="0072688B">
      <w:pPr>
        <w:pStyle w:val="a5"/>
        <w:numPr>
          <w:ilvl w:val="0"/>
          <w:numId w:val="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Дикорастущие растения</w:t>
      </w:r>
    </w:p>
    <w:p w:rsidR="0072688B" w:rsidRPr="00853A7E" w:rsidRDefault="0072688B" w:rsidP="0072688B">
      <w:pPr>
        <w:pStyle w:val="a5"/>
        <w:numPr>
          <w:ilvl w:val="0"/>
          <w:numId w:val="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Культурные растения</w:t>
      </w:r>
    </w:p>
    <w:p w:rsidR="0072688B" w:rsidRPr="00853A7E" w:rsidRDefault="0072688B" w:rsidP="0072688B">
      <w:pPr>
        <w:pStyle w:val="a5"/>
        <w:numPr>
          <w:ilvl w:val="0"/>
          <w:numId w:val="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Лекарственные растения</w:t>
      </w:r>
    </w:p>
    <w:p w:rsidR="0072688B" w:rsidRPr="00853A7E" w:rsidRDefault="0072688B" w:rsidP="0072688B">
      <w:pPr>
        <w:pStyle w:val="a5"/>
        <w:numPr>
          <w:ilvl w:val="0"/>
          <w:numId w:val="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Гербарий Основные группы растений</w:t>
      </w:r>
    </w:p>
    <w:p w:rsidR="0072688B" w:rsidRDefault="0072688B" w:rsidP="0072688B">
      <w:pPr>
        <w:pStyle w:val="a5"/>
        <w:numPr>
          <w:ilvl w:val="0"/>
          <w:numId w:val="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Гербарий  Растения тундры</w:t>
      </w:r>
    </w:p>
    <w:p w:rsidR="0072688B" w:rsidRDefault="0072688B" w:rsidP="0072688B">
      <w:pPr>
        <w:pStyle w:val="a5"/>
        <w:numPr>
          <w:ilvl w:val="0"/>
          <w:numId w:val="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Гербарий Растения степей</w:t>
      </w:r>
    </w:p>
    <w:p w:rsidR="0072688B" w:rsidRPr="00853A7E" w:rsidRDefault="0072688B" w:rsidP="0072688B">
      <w:pPr>
        <w:pStyle w:val="a5"/>
        <w:numPr>
          <w:ilvl w:val="0"/>
          <w:numId w:val="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Гербарий Растения леса</w:t>
      </w:r>
    </w:p>
    <w:p w:rsidR="0072688B" w:rsidRDefault="0072688B" w:rsidP="0072688B">
      <w:pPr>
        <w:pStyle w:val="a5"/>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p>
    <w:p w:rsidR="0072688B" w:rsidRPr="00C400F9" w:rsidRDefault="0072688B" w:rsidP="0072688B">
      <w:pPr>
        <w:pStyle w:val="a5"/>
        <w:numPr>
          <w:ilvl w:val="0"/>
          <w:numId w:val="14"/>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42839">
        <w:rPr>
          <w:rFonts w:ascii="Times New Roman" w:eastAsia="Times New Roman" w:hAnsi="Times New Roman" w:cs="Times New Roman"/>
          <w:b/>
          <w:color w:val="000000"/>
          <w:sz w:val="24"/>
          <w:szCs w:val="24"/>
          <w:lang w:eastAsia="ru-RU"/>
        </w:rPr>
        <w:t>Коллекции</w:t>
      </w:r>
      <w:r>
        <w:rPr>
          <w:rFonts w:ascii="Times New Roman" w:eastAsia="Times New Roman" w:hAnsi="Times New Roman" w:cs="Times New Roman"/>
          <w:color w:val="000000"/>
          <w:sz w:val="24"/>
          <w:szCs w:val="24"/>
          <w:lang w:eastAsia="ru-RU"/>
        </w:rPr>
        <w:t xml:space="preserve"> </w:t>
      </w:r>
      <w:r w:rsidRPr="00853A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(Предназначены </w:t>
      </w:r>
      <w:r w:rsidRPr="00853A7E">
        <w:rPr>
          <w:rFonts w:ascii="Times New Roman" w:eastAsia="Times New Roman" w:hAnsi="Times New Roman" w:cs="Times New Roman"/>
          <w:color w:val="000000"/>
          <w:sz w:val="24"/>
          <w:szCs w:val="24"/>
          <w:lang w:eastAsia="ru-RU"/>
        </w:rPr>
        <w:t xml:space="preserve"> для использования в качестве демонстрационного материала на уроках биологии</w:t>
      </w:r>
      <w:r>
        <w:rPr>
          <w:rFonts w:ascii="Times New Roman" w:eastAsia="Times New Roman" w:hAnsi="Times New Roman" w:cs="Times New Roman"/>
          <w:color w:val="000000"/>
          <w:sz w:val="24"/>
          <w:szCs w:val="24"/>
          <w:lang w:eastAsia="ru-RU"/>
        </w:rPr>
        <w:t>)</w:t>
      </w:r>
      <w:r w:rsidRPr="00853A7E">
        <w:rPr>
          <w:rFonts w:ascii="Times New Roman" w:eastAsia="Times New Roman" w:hAnsi="Times New Roman" w:cs="Times New Roman"/>
          <w:color w:val="000000"/>
          <w:sz w:val="24"/>
          <w:szCs w:val="24"/>
          <w:lang w:eastAsia="ru-RU"/>
        </w:rPr>
        <w:t>.</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1.Коллекция "Голосемянные растения"</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2.Коллекция плодов и семян</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3. Коллекция раковин моллюсков</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4. Коллекция "Развитие насекомых с неполным превращением"</w:t>
      </w:r>
    </w:p>
    <w:p w:rsidR="0072688B" w:rsidRPr="00C96FD7"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5.Коллекция "Развитие насекомых с полным превращением"</w:t>
      </w:r>
    </w:p>
    <w:p w:rsidR="0072688B" w:rsidRDefault="0072688B" w:rsidP="0072688B">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М</w:t>
      </w:r>
      <w:r w:rsidRPr="00C400F9">
        <w:rPr>
          <w:rFonts w:ascii="Times New Roman" w:hAnsi="Times New Roman" w:cs="Times New Roman"/>
          <w:sz w:val="24"/>
          <w:szCs w:val="24"/>
        </w:rPr>
        <w:t xml:space="preserve">уляжи, динамические пособия, анатомические модели, демонстрационные </w:t>
      </w:r>
    </w:p>
    <w:p w:rsidR="0072688B" w:rsidRPr="00C400F9" w:rsidRDefault="0072688B" w:rsidP="0072688B">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400F9">
        <w:rPr>
          <w:rFonts w:ascii="Times New Roman" w:hAnsi="Times New Roman" w:cs="Times New Roman"/>
          <w:sz w:val="24"/>
          <w:szCs w:val="24"/>
        </w:rPr>
        <w:t>модели по ботанике и зоологии, остеологические модели, рельефные таблицы</w:t>
      </w:r>
    </w:p>
    <w:p w:rsidR="0072688B" w:rsidRPr="00853A7E" w:rsidRDefault="0072688B" w:rsidP="0072688B">
      <w:pPr>
        <w:pStyle w:val="a5"/>
        <w:shd w:val="clear" w:color="auto" w:fill="FFFFFF"/>
        <w:suppressAutoHyphens w:val="0"/>
        <w:spacing w:before="100" w:beforeAutospacing="1" w:after="100" w:afterAutospacing="1" w:line="240" w:lineRule="auto"/>
        <w:ind w:left="644"/>
        <w:contextualSpacing/>
        <w:rPr>
          <w:rFonts w:ascii="Times New Roman" w:eastAsia="Times New Roman" w:hAnsi="Times New Roman" w:cs="Times New Roman"/>
          <w:color w:val="000000"/>
          <w:sz w:val="24"/>
          <w:szCs w:val="24"/>
          <w:lang w:eastAsia="ru-RU"/>
        </w:rPr>
      </w:pPr>
      <w:r w:rsidRPr="00242839">
        <w:rPr>
          <w:rFonts w:ascii="Times New Roman" w:eastAsia="Times New Roman" w:hAnsi="Times New Roman" w:cs="Times New Roman"/>
          <w:b/>
          <w:color w:val="000000"/>
          <w:sz w:val="24"/>
          <w:szCs w:val="24"/>
          <w:lang w:eastAsia="ru-RU"/>
        </w:rPr>
        <w:lastRenderedPageBreak/>
        <w:t>Модели по ботанике</w:t>
      </w:r>
      <w:r w:rsidRPr="002075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использую</w:t>
      </w:r>
      <w:r w:rsidRPr="00853A7E">
        <w:rPr>
          <w:rFonts w:ascii="Times New Roman" w:eastAsia="Times New Roman" w:hAnsi="Times New Roman" w:cs="Times New Roman"/>
          <w:color w:val="000000"/>
          <w:sz w:val="24"/>
          <w:szCs w:val="24"/>
          <w:lang w:eastAsia="ru-RU"/>
        </w:rPr>
        <w:t>тся в качестве демонстрационного материала при изучении раздела "Растения"</w:t>
      </w:r>
    </w:p>
    <w:p w:rsidR="0072688B" w:rsidRPr="00853A7E" w:rsidRDefault="0072688B" w:rsidP="0072688B">
      <w:pPr>
        <w:pStyle w:val="a5"/>
        <w:numPr>
          <w:ilvl w:val="0"/>
          <w:numId w:val="5"/>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цветка гороха</w:t>
      </w:r>
    </w:p>
    <w:p w:rsidR="0072688B" w:rsidRDefault="0072688B" w:rsidP="0072688B">
      <w:pPr>
        <w:pStyle w:val="a5"/>
        <w:numPr>
          <w:ilvl w:val="0"/>
          <w:numId w:val="5"/>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D253E">
        <w:rPr>
          <w:rFonts w:ascii="Times New Roman" w:eastAsia="Times New Roman" w:hAnsi="Times New Roman" w:cs="Times New Roman"/>
          <w:color w:val="000000"/>
          <w:sz w:val="24"/>
          <w:szCs w:val="24"/>
          <w:lang w:eastAsia="ru-RU"/>
        </w:rPr>
        <w:t xml:space="preserve">Модель </w:t>
      </w:r>
      <w:r>
        <w:rPr>
          <w:rFonts w:ascii="Times New Roman" w:eastAsia="Times New Roman" w:hAnsi="Times New Roman" w:cs="Times New Roman"/>
          <w:color w:val="000000"/>
          <w:sz w:val="24"/>
          <w:szCs w:val="24"/>
          <w:lang w:eastAsia="ru-RU"/>
        </w:rPr>
        <w:t>цветка картофеля</w:t>
      </w:r>
    </w:p>
    <w:p w:rsidR="0072688B" w:rsidRPr="007D253E" w:rsidRDefault="0072688B" w:rsidP="0072688B">
      <w:pPr>
        <w:pStyle w:val="a5"/>
        <w:numPr>
          <w:ilvl w:val="0"/>
          <w:numId w:val="5"/>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D253E">
        <w:rPr>
          <w:rFonts w:ascii="Times New Roman" w:eastAsia="Times New Roman" w:hAnsi="Times New Roman" w:cs="Times New Roman"/>
          <w:color w:val="000000"/>
          <w:sz w:val="24"/>
          <w:szCs w:val="24"/>
          <w:lang w:eastAsia="ru-RU"/>
        </w:rPr>
        <w:t xml:space="preserve">Модель </w:t>
      </w:r>
      <w:r>
        <w:rPr>
          <w:rFonts w:ascii="Times New Roman" w:eastAsia="Times New Roman" w:hAnsi="Times New Roman" w:cs="Times New Roman"/>
          <w:color w:val="000000"/>
          <w:sz w:val="24"/>
          <w:szCs w:val="24"/>
          <w:lang w:eastAsia="ru-RU"/>
        </w:rPr>
        <w:t>цветка пшеницы</w:t>
      </w:r>
    </w:p>
    <w:p w:rsidR="0072688B" w:rsidRPr="00853A7E" w:rsidRDefault="0072688B" w:rsidP="0072688B">
      <w:pPr>
        <w:pStyle w:val="a5"/>
        <w:numPr>
          <w:ilvl w:val="0"/>
          <w:numId w:val="5"/>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цвет</w:t>
      </w:r>
      <w:r w:rsidRPr="00853A7E">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а</w:t>
      </w:r>
      <w:r w:rsidRPr="00853A7E">
        <w:rPr>
          <w:rFonts w:ascii="Times New Roman" w:eastAsia="Times New Roman" w:hAnsi="Times New Roman" w:cs="Times New Roman"/>
          <w:color w:val="000000"/>
          <w:sz w:val="24"/>
          <w:szCs w:val="24"/>
          <w:lang w:eastAsia="ru-RU"/>
        </w:rPr>
        <w:t xml:space="preserve"> капусты</w:t>
      </w:r>
    </w:p>
    <w:p w:rsidR="0072688B" w:rsidRPr="00853A7E" w:rsidRDefault="0072688B" w:rsidP="0072688B">
      <w:pPr>
        <w:pStyle w:val="a5"/>
        <w:numPr>
          <w:ilvl w:val="0"/>
          <w:numId w:val="5"/>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цветка</w:t>
      </w:r>
      <w:r w:rsidRPr="00853A7E">
        <w:rPr>
          <w:rFonts w:ascii="Times New Roman" w:eastAsia="Times New Roman" w:hAnsi="Times New Roman" w:cs="Times New Roman"/>
          <w:color w:val="000000"/>
          <w:sz w:val="24"/>
          <w:szCs w:val="24"/>
          <w:lang w:eastAsia="ru-RU"/>
        </w:rPr>
        <w:t xml:space="preserve"> яблони</w:t>
      </w:r>
    </w:p>
    <w:p w:rsidR="0072688B" w:rsidRDefault="0072688B" w:rsidP="0072688B">
      <w:pPr>
        <w:pStyle w:val="a5"/>
        <w:numPr>
          <w:ilvl w:val="0"/>
          <w:numId w:val="5"/>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соцветия сложный колос</w:t>
      </w:r>
    </w:p>
    <w:p w:rsidR="0072688B" w:rsidRDefault="0072688B" w:rsidP="0072688B">
      <w:pPr>
        <w:pStyle w:val="a5"/>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p>
    <w:p w:rsidR="0072688B" w:rsidRDefault="0072688B" w:rsidP="0072688B">
      <w:pPr>
        <w:pStyle w:val="a5"/>
        <w:numPr>
          <w:ilvl w:val="0"/>
          <w:numId w:val="13"/>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7D253E">
        <w:rPr>
          <w:rFonts w:ascii="Times New Roman" w:eastAsia="Times New Roman" w:hAnsi="Times New Roman" w:cs="Times New Roman"/>
          <w:b/>
          <w:color w:val="000000"/>
          <w:sz w:val="24"/>
          <w:szCs w:val="24"/>
          <w:lang w:eastAsia="ru-RU"/>
        </w:rPr>
        <w:t>Модели по зоологии</w:t>
      </w:r>
      <w:r w:rsidRPr="007D253E">
        <w:rPr>
          <w:rFonts w:ascii="Times New Roman" w:eastAsia="Times New Roman" w:hAnsi="Times New Roman" w:cs="Times New Roman"/>
          <w:color w:val="000000"/>
          <w:sz w:val="24"/>
          <w:szCs w:val="24"/>
          <w:lang w:eastAsia="ru-RU"/>
        </w:rPr>
        <w:t xml:space="preserve">  используются в качестве демонстрационного материала при изучении раздела</w:t>
      </w:r>
      <w:r>
        <w:rPr>
          <w:rFonts w:ascii="Times New Roman" w:eastAsia="Times New Roman" w:hAnsi="Times New Roman" w:cs="Times New Roman"/>
          <w:color w:val="000000"/>
          <w:sz w:val="24"/>
          <w:szCs w:val="24"/>
          <w:lang w:eastAsia="ru-RU"/>
        </w:rPr>
        <w:t xml:space="preserve"> «Животные»</w:t>
      </w:r>
    </w:p>
    <w:p w:rsidR="0072688B" w:rsidRDefault="0072688B" w:rsidP="0072688B">
      <w:pPr>
        <w:pStyle w:val="a5"/>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головного мозга:</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1.рыб</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2.земноводных</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3.пресмыкающихся</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4.птиц</w:t>
      </w:r>
    </w:p>
    <w:p w:rsidR="0072688B" w:rsidRPr="00C400F9" w:rsidRDefault="0072688B" w:rsidP="0072688B">
      <w:pPr>
        <w:pStyle w:val="a4"/>
        <w:rPr>
          <w:rFonts w:ascii="Times New Roman" w:hAnsi="Times New Roman" w:cs="Times New Roman"/>
          <w:sz w:val="24"/>
          <w:szCs w:val="24"/>
          <w:lang w:eastAsia="ru-RU"/>
        </w:rPr>
      </w:pPr>
      <w:r w:rsidRPr="00C400F9">
        <w:rPr>
          <w:rFonts w:ascii="Times New Roman" w:hAnsi="Times New Roman" w:cs="Times New Roman"/>
          <w:sz w:val="24"/>
          <w:szCs w:val="24"/>
          <w:lang w:eastAsia="ru-RU"/>
        </w:rPr>
        <w:t>5. млекопитающих</w:t>
      </w:r>
    </w:p>
    <w:p w:rsidR="0072688B" w:rsidRPr="00C400F9" w:rsidRDefault="0072688B" w:rsidP="0072688B">
      <w:pPr>
        <w:pStyle w:val="a5"/>
        <w:numPr>
          <w:ilvl w:val="0"/>
          <w:numId w:val="13"/>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42839">
        <w:rPr>
          <w:rFonts w:ascii="Times New Roman" w:eastAsia="Times New Roman" w:hAnsi="Times New Roman" w:cs="Times New Roman"/>
          <w:b/>
          <w:color w:val="000000"/>
          <w:sz w:val="24"/>
          <w:szCs w:val="24"/>
          <w:lang w:eastAsia="ru-RU"/>
        </w:rPr>
        <w:t>Модели по анатомии</w:t>
      </w:r>
      <w:r w:rsidRPr="002428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853A7E">
        <w:rPr>
          <w:rFonts w:ascii="Times New Roman" w:eastAsia="Times New Roman" w:hAnsi="Times New Roman" w:cs="Times New Roman"/>
          <w:color w:val="000000"/>
          <w:sz w:val="24"/>
          <w:szCs w:val="24"/>
          <w:lang w:eastAsia="ru-RU"/>
        </w:rPr>
        <w:t>Используется в качестве демонстрационного материала при изучении раздела "Человек"</w:t>
      </w:r>
      <w:r>
        <w:rPr>
          <w:rFonts w:ascii="Times New Roman" w:eastAsia="Times New Roman" w:hAnsi="Times New Roman" w:cs="Times New Roman"/>
          <w:color w:val="000000"/>
          <w:sz w:val="24"/>
          <w:szCs w:val="24"/>
          <w:lang w:eastAsia="ru-RU"/>
        </w:rPr>
        <w:t>)</w:t>
      </w:r>
    </w:p>
    <w:p w:rsidR="0072688B" w:rsidRPr="00853A7E"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Модель "Глазное яблоко"</w:t>
      </w:r>
    </w:p>
    <w:p w:rsidR="0072688B" w:rsidRPr="00853A7E"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Модель сер</w:t>
      </w:r>
      <w:r>
        <w:rPr>
          <w:rFonts w:ascii="Times New Roman" w:eastAsia="Times New Roman" w:hAnsi="Times New Roman" w:cs="Times New Roman"/>
          <w:color w:val="000000"/>
          <w:sz w:val="24"/>
          <w:szCs w:val="24"/>
          <w:lang w:eastAsia="ru-RU"/>
        </w:rPr>
        <w:t xml:space="preserve">дца  </w:t>
      </w:r>
    </w:p>
    <w:p w:rsidR="0072688B" w:rsidRPr="00853A7E"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Модель уха</w:t>
      </w:r>
    </w:p>
    <w:p w:rsidR="0072688B" w:rsidRPr="00853A7E"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Модель мозга </w:t>
      </w:r>
    </w:p>
    <w:p w:rsidR="0072688B" w:rsidRPr="00853A7E"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Модель структуры ДНК (разборная)</w:t>
      </w:r>
    </w:p>
    <w:p w:rsidR="0072688B"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Скелет человека на штативе (85 см)</w:t>
      </w:r>
    </w:p>
    <w:p w:rsidR="0072688B"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черепа человека</w:t>
      </w:r>
    </w:p>
    <w:p w:rsidR="0072688B"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Модель почки человека в разрезе</w:t>
      </w:r>
    </w:p>
    <w:p w:rsidR="0072688B" w:rsidRDefault="0072688B" w:rsidP="0072688B">
      <w:pPr>
        <w:pStyle w:val="a5"/>
        <w:numPr>
          <w:ilvl w:val="0"/>
          <w:numId w:val="10"/>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Модель структуры ДНК (разборная)</w:t>
      </w:r>
    </w:p>
    <w:p w:rsidR="0072688B" w:rsidRPr="00C96FD7" w:rsidRDefault="0072688B" w:rsidP="0072688B">
      <w:pPr>
        <w:pStyle w:val="a5"/>
        <w:shd w:val="clear" w:color="auto" w:fill="FFFFFF"/>
        <w:suppressAutoHyphens w:val="0"/>
        <w:spacing w:before="100" w:beforeAutospacing="1" w:after="100" w:afterAutospacing="1" w:line="240" w:lineRule="auto"/>
        <w:ind w:left="786"/>
        <w:contextualSpacing/>
        <w:rPr>
          <w:rFonts w:ascii="Times New Roman" w:eastAsia="Times New Roman" w:hAnsi="Times New Roman" w:cs="Times New Roman"/>
          <w:color w:val="000000"/>
          <w:sz w:val="24"/>
          <w:szCs w:val="24"/>
          <w:lang w:eastAsia="ru-RU"/>
        </w:rPr>
      </w:pPr>
    </w:p>
    <w:p w:rsidR="0072688B" w:rsidRPr="007B7F15" w:rsidRDefault="0072688B" w:rsidP="0072688B">
      <w:pPr>
        <w:pStyle w:val="a5"/>
        <w:numPr>
          <w:ilvl w:val="0"/>
          <w:numId w:val="13"/>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42839">
        <w:rPr>
          <w:rFonts w:ascii="Times New Roman" w:eastAsia="Times New Roman" w:hAnsi="Times New Roman" w:cs="Times New Roman"/>
          <w:b/>
          <w:color w:val="000000"/>
          <w:sz w:val="24"/>
          <w:szCs w:val="24"/>
          <w:lang w:eastAsia="ru-RU"/>
        </w:rPr>
        <w:t>Набор муляжей</w:t>
      </w:r>
      <w:r w:rsidRPr="002075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853A7E">
        <w:rPr>
          <w:rFonts w:ascii="Times New Roman" w:eastAsia="Times New Roman" w:hAnsi="Times New Roman" w:cs="Times New Roman"/>
          <w:color w:val="000000"/>
          <w:sz w:val="24"/>
          <w:szCs w:val="24"/>
          <w:lang w:eastAsia="ru-RU"/>
        </w:rPr>
        <w:t>Предназначен для демонстрации строения плодов и корнеплодов культурных растени</w:t>
      </w:r>
      <w:r>
        <w:rPr>
          <w:rFonts w:ascii="Times New Roman" w:eastAsia="Times New Roman" w:hAnsi="Times New Roman" w:cs="Times New Roman"/>
          <w:color w:val="000000"/>
          <w:sz w:val="24"/>
          <w:szCs w:val="24"/>
          <w:lang w:eastAsia="ru-RU"/>
        </w:rPr>
        <w:t xml:space="preserve">й при изучении раздела "Общая биология </w:t>
      </w:r>
      <w:r w:rsidRPr="00853A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«Растения»</w:t>
      </w:r>
      <w:r w:rsidRPr="00853A7E">
        <w:rPr>
          <w:rFonts w:ascii="Times New Roman" w:eastAsia="Times New Roman" w:hAnsi="Times New Roman" w:cs="Times New Roman"/>
          <w:color w:val="000000"/>
          <w:sz w:val="24"/>
          <w:szCs w:val="24"/>
          <w:lang w:eastAsia="ru-RU"/>
        </w:rPr>
        <w:t xml:space="preserve"> на уроках биологии</w:t>
      </w:r>
      <w:r>
        <w:rPr>
          <w:rFonts w:ascii="Times New Roman" w:eastAsia="Times New Roman" w:hAnsi="Times New Roman" w:cs="Times New Roman"/>
          <w:color w:val="000000"/>
          <w:sz w:val="24"/>
          <w:szCs w:val="24"/>
          <w:lang w:eastAsia="ru-RU"/>
        </w:rPr>
        <w:t>)</w:t>
      </w:r>
    </w:p>
    <w:p w:rsidR="0072688B" w:rsidRDefault="0072688B" w:rsidP="0072688B">
      <w:pPr>
        <w:pStyle w:val="a5"/>
        <w:numPr>
          <w:ilvl w:val="0"/>
          <w:numId w:val="6"/>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Набор муляжей грибов</w:t>
      </w:r>
    </w:p>
    <w:p w:rsidR="0072688B" w:rsidRDefault="0072688B" w:rsidP="0072688B">
      <w:pPr>
        <w:pStyle w:val="a5"/>
        <w:numPr>
          <w:ilvl w:val="0"/>
          <w:numId w:val="6"/>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Дикая форма и культурные сорта яблони</w:t>
      </w:r>
    </w:p>
    <w:p w:rsidR="0072688B" w:rsidRDefault="0072688B" w:rsidP="0072688B">
      <w:pPr>
        <w:pStyle w:val="a5"/>
        <w:numPr>
          <w:ilvl w:val="0"/>
          <w:numId w:val="6"/>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Дикая форма и культурные сорта томатов</w:t>
      </w:r>
    </w:p>
    <w:p w:rsidR="0072688B" w:rsidRPr="00286F78" w:rsidRDefault="0072688B" w:rsidP="0072688B">
      <w:pPr>
        <w:pStyle w:val="a5"/>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p>
    <w:p w:rsidR="0072688B" w:rsidRDefault="0072688B" w:rsidP="0072688B">
      <w:pPr>
        <w:pStyle w:val="a5"/>
        <w:numPr>
          <w:ilvl w:val="0"/>
          <w:numId w:val="8"/>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A648F">
        <w:rPr>
          <w:rFonts w:ascii="Times New Roman" w:eastAsia="Times New Roman" w:hAnsi="Times New Roman" w:cs="Times New Roman"/>
          <w:b/>
          <w:color w:val="000000"/>
          <w:sz w:val="24"/>
          <w:szCs w:val="24"/>
          <w:lang w:eastAsia="ru-RU"/>
        </w:rPr>
        <w:t>Бюсты</w:t>
      </w:r>
      <w:r>
        <w:rPr>
          <w:rFonts w:ascii="Times New Roman" w:eastAsia="Times New Roman" w:hAnsi="Times New Roman" w:cs="Times New Roman"/>
          <w:color w:val="000000"/>
          <w:sz w:val="24"/>
          <w:szCs w:val="24"/>
          <w:lang w:eastAsia="ru-RU"/>
        </w:rPr>
        <w:t xml:space="preserve"> </w:t>
      </w:r>
      <w:r w:rsidRPr="00242839">
        <w:rPr>
          <w:rFonts w:ascii="Times New Roman" w:eastAsia="Times New Roman" w:hAnsi="Times New Roman" w:cs="Times New Roman"/>
          <w:color w:val="000000"/>
          <w:sz w:val="24"/>
          <w:szCs w:val="24"/>
          <w:lang w:eastAsia="ru-RU"/>
        </w:rPr>
        <w:t>предназначен</w:t>
      </w:r>
      <w:r>
        <w:rPr>
          <w:rFonts w:ascii="Times New Roman" w:eastAsia="Times New Roman" w:hAnsi="Times New Roman" w:cs="Times New Roman"/>
          <w:color w:val="000000"/>
          <w:sz w:val="24"/>
          <w:szCs w:val="24"/>
          <w:lang w:eastAsia="ru-RU"/>
        </w:rPr>
        <w:t xml:space="preserve">ы </w:t>
      </w:r>
      <w:r w:rsidRPr="00242839">
        <w:rPr>
          <w:rFonts w:ascii="Times New Roman" w:eastAsia="Times New Roman" w:hAnsi="Times New Roman" w:cs="Times New Roman"/>
          <w:color w:val="000000"/>
          <w:sz w:val="24"/>
          <w:szCs w:val="24"/>
          <w:lang w:eastAsia="ru-RU"/>
        </w:rPr>
        <w:t xml:space="preserve"> для использования в качестве демонстрационного материала на урок</w:t>
      </w:r>
      <w:r>
        <w:rPr>
          <w:rFonts w:ascii="Times New Roman" w:eastAsia="Times New Roman" w:hAnsi="Times New Roman" w:cs="Times New Roman"/>
          <w:color w:val="000000"/>
          <w:sz w:val="24"/>
          <w:szCs w:val="24"/>
          <w:lang w:eastAsia="ru-RU"/>
        </w:rPr>
        <w:t>ах биологии при изучении разделе «Общая биологи»</w:t>
      </w:r>
    </w:p>
    <w:p w:rsidR="0072688B" w:rsidRDefault="0072688B" w:rsidP="0072688B">
      <w:pPr>
        <w:pStyle w:val="a5"/>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Бюсты монголоидной расы, европеоидной расы, кроманьонца</w:t>
      </w:r>
    </w:p>
    <w:p w:rsidR="0072688B" w:rsidRPr="00853A7E" w:rsidRDefault="0072688B" w:rsidP="0072688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0E68">
        <w:rPr>
          <w:rFonts w:ascii="Times New Roman" w:eastAsia="Times New Roman" w:hAnsi="Times New Roman" w:cs="Times New Roman"/>
          <w:b/>
          <w:color w:val="000000"/>
          <w:sz w:val="24"/>
          <w:szCs w:val="24"/>
          <w:lang w:eastAsia="ru-RU"/>
        </w:rPr>
        <w:t>Динамические пособия</w:t>
      </w:r>
      <w:r w:rsidRPr="00A20E68">
        <w:rPr>
          <w:rFonts w:ascii="Times New Roman" w:eastAsia="Times New Roman" w:hAnsi="Times New Roman" w:cs="Times New Roman"/>
          <w:color w:val="000000"/>
          <w:sz w:val="24"/>
          <w:szCs w:val="24"/>
          <w:lang w:eastAsia="ru-RU"/>
        </w:rPr>
        <w:t xml:space="preserve">  (Модель предназначена для использования в качестве динамического средства обучения на уроках биологии)</w:t>
      </w:r>
    </w:p>
    <w:p w:rsidR="0072688B" w:rsidRPr="00853A7E" w:rsidRDefault="0072688B" w:rsidP="0072688B">
      <w:pPr>
        <w:pStyle w:val="a5"/>
        <w:numPr>
          <w:ilvl w:val="0"/>
          <w:numId w:val="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Биосинтез белка</w:t>
      </w:r>
      <w:r>
        <w:rPr>
          <w:rFonts w:ascii="Times New Roman" w:eastAsia="Times New Roman" w:hAnsi="Times New Roman" w:cs="Times New Roman"/>
          <w:color w:val="000000"/>
          <w:sz w:val="24"/>
          <w:szCs w:val="24"/>
          <w:lang w:eastAsia="ru-RU"/>
        </w:rPr>
        <w:t xml:space="preserve"> (аппликация)</w:t>
      </w:r>
    </w:p>
    <w:p w:rsidR="0072688B" w:rsidRPr="00853A7E" w:rsidRDefault="0072688B" w:rsidP="0072688B">
      <w:pPr>
        <w:pStyle w:val="a5"/>
        <w:numPr>
          <w:ilvl w:val="0"/>
          <w:numId w:val="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Генетика групп крови</w:t>
      </w:r>
      <w:r>
        <w:rPr>
          <w:rFonts w:ascii="Times New Roman" w:eastAsia="Times New Roman" w:hAnsi="Times New Roman" w:cs="Times New Roman"/>
          <w:color w:val="000000"/>
          <w:sz w:val="24"/>
          <w:szCs w:val="24"/>
          <w:lang w:eastAsia="ru-RU"/>
        </w:rPr>
        <w:t xml:space="preserve"> (аппликация)</w:t>
      </w:r>
    </w:p>
    <w:p w:rsidR="0072688B" w:rsidRPr="00853A7E" w:rsidRDefault="0072688B" w:rsidP="0072688B">
      <w:pPr>
        <w:pStyle w:val="a5"/>
        <w:numPr>
          <w:ilvl w:val="0"/>
          <w:numId w:val="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Деление клетки. Митоз и мейоз</w:t>
      </w:r>
      <w:r>
        <w:rPr>
          <w:rFonts w:ascii="Times New Roman" w:eastAsia="Times New Roman" w:hAnsi="Times New Roman" w:cs="Times New Roman"/>
          <w:color w:val="000000"/>
          <w:sz w:val="24"/>
          <w:szCs w:val="24"/>
          <w:lang w:eastAsia="ru-RU"/>
        </w:rPr>
        <w:t xml:space="preserve"> (магнитое)</w:t>
      </w:r>
    </w:p>
    <w:p w:rsidR="0072688B" w:rsidRPr="00853A7E" w:rsidRDefault="0072688B" w:rsidP="0072688B">
      <w:pPr>
        <w:pStyle w:val="a5"/>
        <w:numPr>
          <w:ilvl w:val="0"/>
          <w:numId w:val="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Дигибридное скрещивание</w:t>
      </w:r>
      <w:r>
        <w:rPr>
          <w:rFonts w:ascii="Times New Roman" w:eastAsia="Times New Roman" w:hAnsi="Times New Roman" w:cs="Times New Roman"/>
          <w:color w:val="000000"/>
          <w:sz w:val="24"/>
          <w:szCs w:val="24"/>
          <w:lang w:eastAsia="ru-RU"/>
        </w:rPr>
        <w:t xml:space="preserve"> (аппликация)</w:t>
      </w:r>
    </w:p>
    <w:p w:rsidR="0072688B" w:rsidRPr="00853A7E" w:rsidRDefault="0072688B" w:rsidP="0072688B">
      <w:pPr>
        <w:pStyle w:val="a5"/>
        <w:numPr>
          <w:ilvl w:val="0"/>
          <w:numId w:val="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Моногибридное скрещивание</w:t>
      </w:r>
      <w:r>
        <w:rPr>
          <w:rFonts w:ascii="Times New Roman" w:eastAsia="Times New Roman" w:hAnsi="Times New Roman" w:cs="Times New Roman"/>
          <w:color w:val="000000"/>
          <w:sz w:val="24"/>
          <w:szCs w:val="24"/>
          <w:lang w:eastAsia="ru-RU"/>
        </w:rPr>
        <w:t xml:space="preserve"> (аппликация)</w:t>
      </w:r>
    </w:p>
    <w:p w:rsidR="0072688B" w:rsidRDefault="0072688B" w:rsidP="0072688B">
      <w:pPr>
        <w:pStyle w:val="a5"/>
        <w:numPr>
          <w:ilvl w:val="0"/>
          <w:numId w:val="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Размножение одноклеточной водоросли</w:t>
      </w:r>
    </w:p>
    <w:p w:rsidR="0072688B" w:rsidRPr="00853A7E" w:rsidRDefault="0072688B" w:rsidP="0072688B">
      <w:pPr>
        <w:pStyle w:val="a5"/>
        <w:shd w:val="clear" w:color="auto" w:fill="FFFFFF"/>
        <w:spacing w:before="100" w:beforeAutospacing="1" w:after="100" w:afterAutospacing="1" w:line="240" w:lineRule="auto"/>
        <w:ind w:left="786"/>
        <w:rPr>
          <w:rFonts w:ascii="Times New Roman" w:eastAsia="Times New Roman" w:hAnsi="Times New Roman" w:cs="Times New Roman"/>
          <w:color w:val="000000"/>
          <w:sz w:val="24"/>
          <w:szCs w:val="24"/>
          <w:lang w:eastAsia="ru-RU"/>
        </w:rPr>
      </w:pPr>
    </w:p>
    <w:p w:rsidR="0072688B" w:rsidRPr="007B7F15" w:rsidRDefault="0072688B" w:rsidP="0072688B">
      <w:pPr>
        <w:pStyle w:val="a5"/>
        <w:numPr>
          <w:ilvl w:val="0"/>
          <w:numId w:val="8"/>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242839">
        <w:rPr>
          <w:rFonts w:ascii="Times New Roman" w:eastAsia="Times New Roman" w:hAnsi="Times New Roman" w:cs="Times New Roman"/>
          <w:b/>
          <w:color w:val="000000"/>
          <w:sz w:val="24"/>
          <w:szCs w:val="24"/>
          <w:lang w:eastAsia="ru-RU"/>
        </w:rPr>
        <w:t>Коллекции</w:t>
      </w:r>
      <w:r>
        <w:rPr>
          <w:rFonts w:ascii="Times New Roman" w:eastAsia="Times New Roman" w:hAnsi="Times New Roman" w:cs="Times New Roman"/>
          <w:color w:val="000000"/>
          <w:sz w:val="24"/>
          <w:szCs w:val="24"/>
          <w:lang w:eastAsia="ru-RU"/>
        </w:rPr>
        <w:t xml:space="preserve"> </w:t>
      </w:r>
      <w:r w:rsidRPr="00853A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(Предназначены </w:t>
      </w:r>
      <w:r w:rsidRPr="00853A7E">
        <w:rPr>
          <w:rFonts w:ascii="Times New Roman" w:eastAsia="Times New Roman" w:hAnsi="Times New Roman" w:cs="Times New Roman"/>
          <w:color w:val="000000"/>
          <w:sz w:val="24"/>
          <w:szCs w:val="24"/>
          <w:lang w:eastAsia="ru-RU"/>
        </w:rPr>
        <w:t xml:space="preserve"> для использования в качестве демонстрационного материала на уроках биологии</w:t>
      </w:r>
      <w:r>
        <w:rPr>
          <w:rFonts w:ascii="Times New Roman" w:eastAsia="Times New Roman" w:hAnsi="Times New Roman" w:cs="Times New Roman"/>
          <w:color w:val="000000"/>
          <w:sz w:val="24"/>
          <w:szCs w:val="24"/>
          <w:lang w:eastAsia="ru-RU"/>
        </w:rPr>
        <w:t>)</w:t>
      </w:r>
      <w:r w:rsidRPr="00853A7E">
        <w:rPr>
          <w:rFonts w:ascii="Times New Roman" w:eastAsia="Times New Roman" w:hAnsi="Times New Roman" w:cs="Times New Roman"/>
          <w:color w:val="000000"/>
          <w:sz w:val="24"/>
          <w:szCs w:val="24"/>
          <w:lang w:eastAsia="ru-RU"/>
        </w:rPr>
        <w:t>.</w:t>
      </w:r>
    </w:p>
    <w:p w:rsidR="0072688B" w:rsidRDefault="0072688B" w:rsidP="0072688B">
      <w:pPr>
        <w:pStyle w:val="a5"/>
        <w:numPr>
          <w:ilvl w:val="0"/>
          <w:numId w:val="1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853A7E">
        <w:rPr>
          <w:rFonts w:ascii="Times New Roman" w:eastAsia="Times New Roman" w:hAnsi="Times New Roman" w:cs="Times New Roman"/>
          <w:color w:val="000000"/>
          <w:sz w:val="24"/>
          <w:szCs w:val="24"/>
          <w:lang w:eastAsia="ru-RU"/>
        </w:rPr>
        <w:t>Коллекция "Палеонтологическая"</w:t>
      </w:r>
    </w:p>
    <w:p w:rsidR="0072688B" w:rsidRDefault="0072688B" w:rsidP="0072688B">
      <w:pPr>
        <w:pStyle w:val="a5"/>
        <w:numPr>
          <w:ilvl w:val="0"/>
          <w:numId w:val="1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Коллекция «Рудиментарные органы позвоночных»</w:t>
      </w:r>
    </w:p>
    <w:p w:rsidR="0072688B" w:rsidRDefault="0072688B" w:rsidP="0072688B">
      <w:pPr>
        <w:pStyle w:val="a5"/>
        <w:numPr>
          <w:ilvl w:val="0"/>
          <w:numId w:val="17"/>
        </w:numPr>
        <w:shd w:val="clear" w:color="auto" w:fill="FFFFFF"/>
        <w:suppressAutoHyphens w:val="0"/>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Коллекция «Гомология плечевого и тазового пояса, конечностей»</w:t>
      </w:r>
    </w:p>
    <w:p w:rsidR="0072688B" w:rsidRPr="007B7F15" w:rsidRDefault="0072688B" w:rsidP="0072688B">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B7F15">
        <w:rPr>
          <w:rFonts w:ascii="Times New Roman" w:hAnsi="Times New Roman" w:cs="Times New Roman"/>
          <w:sz w:val="24"/>
          <w:szCs w:val="24"/>
        </w:rPr>
        <w:t>Технические средства обучения</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Компьютер</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Экспозиционный экран</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Мультимедийный проектор</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Телевизор</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Аудиопроигрыватель</w:t>
      </w:r>
    </w:p>
    <w:p w:rsidR="0072688B" w:rsidRDefault="0072688B" w:rsidP="0072688B">
      <w:pPr>
        <w:contextualSpacing/>
        <w:jc w:val="both"/>
        <w:rPr>
          <w:rFonts w:ascii="Times New Roman" w:hAnsi="Times New Roman" w:cs="Times New Roman"/>
          <w:sz w:val="24"/>
          <w:szCs w:val="24"/>
        </w:rPr>
      </w:pP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 xml:space="preserve">                                Оборудование класса</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Ученические столы двуместные с комплектом стульев</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Стол учительский с тумбой</w:t>
      </w:r>
    </w:p>
    <w:p w:rsidR="0072688B"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Настенная доска</w:t>
      </w:r>
    </w:p>
    <w:p w:rsidR="0072688B" w:rsidRPr="00C96FD7" w:rsidRDefault="0072688B" w:rsidP="0072688B">
      <w:pPr>
        <w:contextualSpacing/>
        <w:jc w:val="both"/>
        <w:rPr>
          <w:rFonts w:ascii="Times New Roman" w:hAnsi="Times New Roman" w:cs="Times New Roman"/>
          <w:sz w:val="24"/>
          <w:szCs w:val="24"/>
        </w:rPr>
      </w:pPr>
      <w:r>
        <w:rPr>
          <w:rFonts w:ascii="Times New Roman" w:hAnsi="Times New Roman" w:cs="Times New Roman"/>
          <w:sz w:val="24"/>
          <w:szCs w:val="24"/>
        </w:rPr>
        <w:t>Встроенные шкафы для хранения учебников, пособий.</w:t>
      </w:r>
    </w:p>
    <w:p w:rsidR="0072688B" w:rsidRPr="007B7F15" w:rsidRDefault="0072688B" w:rsidP="0072688B">
      <w:pPr>
        <w:pStyle w:val="31"/>
        <w:keepNext/>
        <w:keepLines/>
        <w:shd w:val="clear" w:color="auto" w:fill="auto"/>
        <w:spacing w:line="100" w:lineRule="atLeast"/>
        <w:ind w:firstLine="454"/>
        <w:rPr>
          <w:rStyle w:val="36"/>
          <w:i/>
          <w:sz w:val="24"/>
          <w:szCs w:val="24"/>
        </w:rPr>
      </w:pPr>
      <w:r w:rsidRPr="007B7F15">
        <w:rPr>
          <w:rStyle w:val="36"/>
          <w:i/>
          <w:sz w:val="24"/>
          <w:szCs w:val="24"/>
          <w:u w:val="single"/>
        </w:rPr>
        <w:t>8.</w:t>
      </w:r>
      <w:r w:rsidRPr="007B7F15">
        <w:rPr>
          <w:rStyle w:val="36"/>
          <w:i/>
          <w:sz w:val="24"/>
          <w:szCs w:val="24"/>
        </w:rPr>
        <w:t xml:space="preserve"> Планируемые результаты обучения</w:t>
      </w:r>
    </w:p>
    <w:p w:rsidR="0072688B" w:rsidRPr="007B7F15" w:rsidRDefault="0072688B" w:rsidP="0072688B">
      <w:pPr>
        <w:pStyle w:val="31"/>
        <w:keepNext/>
        <w:keepLines/>
        <w:shd w:val="clear" w:color="auto" w:fill="auto"/>
        <w:spacing w:line="100" w:lineRule="atLeast"/>
        <w:ind w:firstLine="454"/>
        <w:rPr>
          <w:rStyle w:val="36"/>
          <w:sz w:val="24"/>
          <w:szCs w:val="24"/>
        </w:rPr>
      </w:pPr>
      <w:r w:rsidRPr="007B7F15">
        <w:rPr>
          <w:rStyle w:val="36"/>
          <w:sz w:val="24"/>
          <w:szCs w:val="24"/>
        </w:rPr>
        <w:t>Живые организмы</w:t>
      </w:r>
    </w:p>
    <w:p w:rsidR="0072688B" w:rsidRPr="007B7F15" w:rsidRDefault="0072688B" w:rsidP="0072688B">
      <w:pPr>
        <w:pStyle w:val="a8"/>
        <w:spacing w:after="0" w:line="100" w:lineRule="atLeast"/>
        <w:ind w:firstLine="454"/>
        <w:jc w:val="both"/>
        <w:rPr>
          <w:sz w:val="24"/>
          <w:szCs w:val="24"/>
        </w:rPr>
      </w:pPr>
      <w:r w:rsidRPr="007B7F15">
        <w:rPr>
          <w:sz w:val="24"/>
          <w:szCs w:val="24"/>
        </w:rPr>
        <w:t>Выпускник научится:</w:t>
      </w:r>
    </w:p>
    <w:p w:rsidR="0072688B" w:rsidRPr="007B7F15" w:rsidRDefault="0072688B" w:rsidP="0072688B">
      <w:pPr>
        <w:pStyle w:val="a8"/>
        <w:tabs>
          <w:tab w:val="left" w:pos="650"/>
        </w:tabs>
        <w:spacing w:after="0" w:line="100" w:lineRule="atLeast"/>
        <w:ind w:firstLine="454"/>
        <w:jc w:val="both"/>
        <w:rPr>
          <w:sz w:val="24"/>
          <w:szCs w:val="24"/>
        </w:rPr>
      </w:pPr>
      <w:r w:rsidRPr="007B7F15">
        <w:rPr>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2688B" w:rsidRPr="007B7F15" w:rsidRDefault="0072688B" w:rsidP="0072688B">
      <w:pPr>
        <w:pStyle w:val="a8"/>
        <w:tabs>
          <w:tab w:val="left" w:pos="650"/>
        </w:tabs>
        <w:spacing w:after="0" w:line="100" w:lineRule="atLeast"/>
        <w:ind w:firstLine="454"/>
        <w:jc w:val="both"/>
        <w:rPr>
          <w:sz w:val="24"/>
          <w:szCs w:val="24"/>
        </w:rPr>
      </w:pPr>
      <w:r w:rsidRPr="007B7F15">
        <w:rPr>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2688B" w:rsidRPr="007B7F15" w:rsidRDefault="0072688B" w:rsidP="0072688B">
      <w:pPr>
        <w:pStyle w:val="a8"/>
        <w:tabs>
          <w:tab w:val="left" w:pos="664"/>
        </w:tabs>
        <w:spacing w:after="0" w:line="100" w:lineRule="atLeast"/>
        <w:ind w:firstLine="454"/>
        <w:jc w:val="both"/>
        <w:rPr>
          <w:sz w:val="24"/>
          <w:szCs w:val="24"/>
        </w:rPr>
      </w:pPr>
      <w:r w:rsidRPr="007B7F15">
        <w:rPr>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2688B" w:rsidRPr="007B7F15" w:rsidRDefault="0072688B" w:rsidP="0072688B">
      <w:pPr>
        <w:pStyle w:val="a8"/>
        <w:tabs>
          <w:tab w:val="left" w:pos="1084"/>
        </w:tabs>
        <w:spacing w:after="0" w:line="100" w:lineRule="atLeast"/>
        <w:ind w:firstLine="454"/>
        <w:jc w:val="both"/>
        <w:rPr>
          <w:sz w:val="24"/>
          <w:szCs w:val="24"/>
        </w:rPr>
      </w:pPr>
      <w:r w:rsidRPr="007B7F15">
        <w:rPr>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2688B" w:rsidRPr="007B7F15" w:rsidRDefault="0072688B" w:rsidP="0072688B">
      <w:pPr>
        <w:pStyle w:val="141"/>
        <w:shd w:val="clear" w:color="auto" w:fill="auto"/>
        <w:spacing w:line="100" w:lineRule="atLeast"/>
        <w:ind w:firstLine="454"/>
        <w:rPr>
          <w:sz w:val="24"/>
          <w:szCs w:val="24"/>
        </w:rPr>
      </w:pPr>
      <w:r w:rsidRPr="007B7F15">
        <w:rPr>
          <w:sz w:val="24"/>
          <w:szCs w:val="24"/>
        </w:rPr>
        <w:t>Выпускник получит возможность научиться:</w:t>
      </w:r>
    </w:p>
    <w:p w:rsidR="0072688B" w:rsidRPr="007B7F15" w:rsidRDefault="0072688B" w:rsidP="0072688B">
      <w:pPr>
        <w:pStyle w:val="141"/>
        <w:shd w:val="clear" w:color="auto" w:fill="auto"/>
        <w:tabs>
          <w:tab w:val="left" w:pos="1079"/>
        </w:tabs>
        <w:spacing w:line="100" w:lineRule="atLeast"/>
        <w:ind w:firstLine="454"/>
        <w:rPr>
          <w:sz w:val="24"/>
          <w:szCs w:val="24"/>
        </w:rPr>
      </w:pPr>
      <w:r w:rsidRPr="007B7F15">
        <w:rPr>
          <w:sz w:val="24"/>
          <w:szCs w:val="24"/>
        </w:rPr>
        <w:t>• соблюдать правила работы в кабинете биологии,</w:t>
      </w:r>
      <w:r w:rsidRPr="007B7F15">
        <w:rPr>
          <w:rStyle w:val="14"/>
          <w:sz w:val="24"/>
          <w:szCs w:val="24"/>
        </w:rPr>
        <w:t xml:space="preserve"> </w:t>
      </w:r>
      <w:r w:rsidRPr="007B7F15">
        <w:rPr>
          <w:sz w:val="24"/>
          <w:szCs w:val="24"/>
        </w:rPr>
        <w:t>с биологическими приборами и инструментами;</w:t>
      </w:r>
    </w:p>
    <w:p w:rsidR="0072688B" w:rsidRPr="007B7F15" w:rsidRDefault="0072688B" w:rsidP="0072688B">
      <w:pPr>
        <w:pStyle w:val="141"/>
        <w:shd w:val="clear" w:color="auto" w:fill="auto"/>
        <w:tabs>
          <w:tab w:val="left" w:pos="1113"/>
        </w:tabs>
        <w:spacing w:line="100" w:lineRule="atLeast"/>
        <w:ind w:firstLine="454"/>
        <w:rPr>
          <w:sz w:val="24"/>
          <w:szCs w:val="24"/>
        </w:rPr>
      </w:pPr>
      <w:r w:rsidRPr="007B7F15">
        <w:rPr>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7B7F15">
        <w:rPr>
          <w:rStyle w:val="14"/>
          <w:sz w:val="24"/>
          <w:szCs w:val="24"/>
        </w:rPr>
        <w:t xml:space="preserve"> </w:t>
      </w:r>
      <w:r w:rsidRPr="007B7F15">
        <w:rPr>
          <w:sz w:val="24"/>
          <w:szCs w:val="24"/>
        </w:rPr>
        <w:t>животных;</w:t>
      </w:r>
    </w:p>
    <w:p w:rsidR="0072688B" w:rsidRPr="007B7F15" w:rsidRDefault="0072688B" w:rsidP="0072688B">
      <w:pPr>
        <w:pStyle w:val="141"/>
        <w:shd w:val="clear" w:color="auto" w:fill="auto"/>
        <w:tabs>
          <w:tab w:val="left" w:pos="1084"/>
        </w:tabs>
        <w:spacing w:line="100" w:lineRule="atLeast"/>
        <w:ind w:firstLine="454"/>
        <w:rPr>
          <w:sz w:val="24"/>
          <w:szCs w:val="24"/>
        </w:rPr>
      </w:pPr>
      <w:r w:rsidRPr="007B7F15">
        <w:rPr>
          <w:sz w:val="24"/>
          <w:szCs w:val="24"/>
        </w:rPr>
        <w:t>• выделять эстетические достоинства объектов живой</w:t>
      </w:r>
      <w:r w:rsidRPr="007B7F15">
        <w:rPr>
          <w:rStyle w:val="14"/>
          <w:sz w:val="24"/>
          <w:szCs w:val="24"/>
        </w:rPr>
        <w:t xml:space="preserve"> </w:t>
      </w:r>
      <w:r w:rsidRPr="007B7F15">
        <w:rPr>
          <w:sz w:val="24"/>
          <w:szCs w:val="24"/>
        </w:rPr>
        <w:t>природы;</w:t>
      </w:r>
    </w:p>
    <w:p w:rsidR="0072688B" w:rsidRPr="007B7F15" w:rsidRDefault="0072688B" w:rsidP="0072688B">
      <w:pPr>
        <w:pStyle w:val="141"/>
        <w:shd w:val="clear" w:color="auto" w:fill="auto"/>
        <w:tabs>
          <w:tab w:val="left" w:pos="1079"/>
        </w:tabs>
        <w:spacing w:line="100" w:lineRule="atLeast"/>
        <w:ind w:firstLine="454"/>
        <w:rPr>
          <w:sz w:val="24"/>
          <w:szCs w:val="24"/>
        </w:rPr>
      </w:pPr>
      <w:r w:rsidRPr="007B7F15">
        <w:rPr>
          <w:sz w:val="24"/>
          <w:szCs w:val="24"/>
        </w:rPr>
        <w:t>• осознанно соблюдать основные принципы и правила</w:t>
      </w:r>
      <w:r w:rsidRPr="007B7F15">
        <w:rPr>
          <w:rStyle w:val="14"/>
          <w:sz w:val="24"/>
          <w:szCs w:val="24"/>
        </w:rPr>
        <w:t xml:space="preserve"> </w:t>
      </w:r>
      <w:r w:rsidRPr="007B7F15">
        <w:rPr>
          <w:sz w:val="24"/>
          <w:szCs w:val="24"/>
        </w:rPr>
        <w:t>отношения к живой природе;</w:t>
      </w:r>
    </w:p>
    <w:p w:rsidR="0072688B" w:rsidRPr="007B7F15" w:rsidRDefault="0072688B" w:rsidP="0072688B">
      <w:pPr>
        <w:pStyle w:val="141"/>
        <w:shd w:val="clear" w:color="auto" w:fill="auto"/>
        <w:tabs>
          <w:tab w:val="left" w:pos="1084"/>
        </w:tabs>
        <w:spacing w:line="100" w:lineRule="atLeast"/>
        <w:ind w:firstLine="454"/>
        <w:rPr>
          <w:sz w:val="24"/>
          <w:szCs w:val="24"/>
        </w:rPr>
      </w:pPr>
      <w:r w:rsidRPr="007B7F15">
        <w:rPr>
          <w:sz w:val="24"/>
          <w:szCs w:val="24"/>
        </w:rPr>
        <w:t>• ориентироваться в системе моральных норм и ценностей по отношению к объектам живой природы (признание</w:t>
      </w:r>
      <w:r w:rsidRPr="007B7F15">
        <w:rPr>
          <w:rStyle w:val="14"/>
          <w:sz w:val="24"/>
          <w:szCs w:val="24"/>
        </w:rPr>
        <w:t xml:space="preserve"> </w:t>
      </w:r>
      <w:r w:rsidRPr="007B7F15">
        <w:rPr>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72688B" w:rsidRPr="007B7F15" w:rsidRDefault="0072688B" w:rsidP="0072688B">
      <w:pPr>
        <w:pStyle w:val="141"/>
        <w:shd w:val="clear" w:color="auto" w:fill="auto"/>
        <w:tabs>
          <w:tab w:val="left" w:pos="1074"/>
        </w:tabs>
        <w:spacing w:line="100" w:lineRule="atLeast"/>
        <w:ind w:firstLine="454"/>
        <w:rPr>
          <w:sz w:val="24"/>
          <w:szCs w:val="24"/>
        </w:rPr>
      </w:pPr>
      <w:r w:rsidRPr="007B7F15">
        <w:rPr>
          <w:sz w:val="24"/>
          <w:szCs w:val="24"/>
        </w:rPr>
        <w:t>• находить информацию о растениях и животных</w:t>
      </w:r>
      <w:r w:rsidRPr="007B7F15">
        <w:rPr>
          <w:rStyle w:val="14"/>
          <w:sz w:val="24"/>
          <w:szCs w:val="24"/>
        </w:rPr>
        <w:t xml:space="preserve"> </w:t>
      </w:r>
      <w:r w:rsidRPr="007B7F15">
        <w:rPr>
          <w:sz w:val="24"/>
          <w:szCs w:val="24"/>
        </w:rPr>
        <w:t>в научно-популярной литературе, биологических словарях</w:t>
      </w:r>
      <w:r w:rsidRPr="007B7F15">
        <w:rPr>
          <w:rStyle w:val="14"/>
          <w:sz w:val="24"/>
          <w:szCs w:val="24"/>
        </w:rPr>
        <w:t xml:space="preserve"> </w:t>
      </w:r>
      <w:r w:rsidRPr="007B7F15">
        <w:rPr>
          <w:sz w:val="24"/>
          <w:szCs w:val="24"/>
        </w:rPr>
        <w:t>и справочниках, анализировать, оценивать её и переводить</w:t>
      </w:r>
      <w:r w:rsidRPr="007B7F15">
        <w:rPr>
          <w:rStyle w:val="14"/>
          <w:sz w:val="24"/>
          <w:szCs w:val="24"/>
        </w:rPr>
        <w:t xml:space="preserve"> </w:t>
      </w:r>
      <w:r w:rsidRPr="007B7F15">
        <w:rPr>
          <w:sz w:val="24"/>
          <w:szCs w:val="24"/>
        </w:rPr>
        <w:t>из одной формы в другую;</w:t>
      </w:r>
    </w:p>
    <w:p w:rsidR="0072688B" w:rsidRPr="007B7F15" w:rsidRDefault="0072688B" w:rsidP="0072688B">
      <w:pPr>
        <w:pStyle w:val="141"/>
        <w:shd w:val="clear" w:color="auto" w:fill="auto"/>
        <w:tabs>
          <w:tab w:val="left" w:pos="1084"/>
        </w:tabs>
        <w:spacing w:line="100" w:lineRule="atLeast"/>
        <w:ind w:firstLine="454"/>
        <w:rPr>
          <w:sz w:val="24"/>
          <w:szCs w:val="24"/>
        </w:rPr>
      </w:pPr>
      <w:r w:rsidRPr="007B7F15">
        <w:rPr>
          <w:sz w:val="24"/>
          <w:szCs w:val="24"/>
        </w:rPr>
        <w:t>• выбирать целевые и смысловые установки в своих действиях и поступках по отношению к живой природе.</w:t>
      </w:r>
    </w:p>
    <w:p w:rsidR="0072688B" w:rsidRPr="007B7F15" w:rsidRDefault="0072688B" w:rsidP="0072688B">
      <w:pPr>
        <w:pStyle w:val="31"/>
        <w:keepNext/>
        <w:keepLines/>
        <w:shd w:val="clear" w:color="auto" w:fill="auto"/>
        <w:spacing w:line="100" w:lineRule="atLeast"/>
        <w:ind w:firstLine="454"/>
        <w:rPr>
          <w:rStyle w:val="36"/>
          <w:sz w:val="24"/>
          <w:szCs w:val="24"/>
        </w:rPr>
      </w:pPr>
      <w:r w:rsidRPr="007B7F15">
        <w:rPr>
          <w:rStyle w:val="36"/>
          <w:sz w:val="24"/>
          <w:szCs w:val="24"/>
        </w:rPr>
        <w:lastRenderedPageBreak/>
        <w:t>Человек и его здоровье</w:t>
      </w:r>
    </w:p>
    <w:p w:rsidR="0072688B" w:rsidRPr="007B7F15" w:rsidRDefault="0072688B" w:rsidP="0072688B">
      <w:pPr>
        <w:pStyle w:val="a8"/>
        <w:spacing w:after="0" w:line="100" w:lineRule="atLeast"/>
        <w:ind w:firstLine="454"/>
        <w:jc w:val="both"/>
        <w:rPr>
          <w:sz w:val="24"/>
          <w:szCs w:val="24"/>
        </w:rPr>
      </w:pPr>
      <w:r w:rsidRPr="007B7F15">
        <w:rPr>
          <w:sz w:val="24"/>
          <w:szCs w:val="24"/>
        </w:rPr>
        <w:t>Выпускник научится:</w:t>
      </w:r>
    </w:p>
    <w:p w:rsidR="0072688B" w:rsidRPr="007B7F15" w:rsidRDefault="0072688B" w:rsidP="0072688B">
      <w:pPr>
        <w:pStyle w:val="a8"/>
        <w:tabs>
          <w:tab w:val="left" w:pos="1074"/>
        </w:tabs>
        <w:spacing w:after="0" w:line="100" w:lineRule="atLeast"/>
        <w:ind w:firstLine="454"/>
        <w:jc w:val="both"/>
        <w:rPr>
          <w:sz w:val="24"/>
          <w:szCs w:val="24"/>
        </w:rPr>
      </w:pPr>
      <w:r w:rsidRPr="007B7F15">
        <w:rPr>
          <w:sz w:val="24"/>
          <w:szCs w:val="24"/>
        </w:rPr>
        <w:t>• характеризовать особенности строения и процессов жизнедеятельности организма человека, их практическую значимость;</w:t>
      </w:r>
    </w:p>
    <w:p w:rsidR="0072688B" w:rsidRPr="007B7F15" w:rsidRDefault="0072688B" w:rsidP="0072688B">
      <w:pPr>
        <w:pStyle w:val="a8"/>
        <w:tabs>
          <w:tab w:val="left" w:pos="1084"/>
        </w:tabs>
        <w:spacing w:after="0" w:line="100" w:lineRule="atLeast"/>
        <w:ind w:firstLine="454"/>
        <w:jc w:val="both"/>
        <w:rPr>
          <w:sz w:val="24"/>
          <w:szCs w:val="24"/>
        </w:rPr>
      </w:pPr>
      <w:r w:rsidRPr="007B7F15">
        <w:rPr>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2688B" w:rsidRPr="007B7F15" w:rsidRDefault="0072688B" w:rsidP="0072688B">
      <w:pPr>
        <w:pStyle w:val="a8"/>
        <w:tabs>
          <w:tab w:val="left" w:pos="1089"/>
        </w:tabs>
        <w:spacing w:after="0" w:line="100" w:lineRule="atLeast"/>
        <w:ind w:firstLine="454"/>
        <w:jc w:val="both"/>
        <w:rPr>
          <w:sz w:val="24"/>
          <w:szCs w:val="24"/>
        </w:rPr>
      </w:pPr>
      <w:r w:rsidRPr="007B7F15">
        <w:rPr>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2688B" w:rsidRPr="007B7F15" w:rsidRDefault="0072688B" w:rsidP="0072688B">
      <w:pPr>
        <w:pStyle w:val="a8"/>
        <w:tabs>
          <w:tab w:val="left" w:pos="1079"/>
        </w:tabs>
        <w:spacing w:after="0" w:line="100" w:lineRule="atLeast"/>
        <w:ind w:firstLine="454"/>
        <w:jc w:val="both"/>
        <w:rPr>
          <w:sz w:val="24"/>
          <w:szCs w:val="24"/>
        </w:rPr>
      </w:pPr>
      <w:r w:rsidRPr="007B7F15">
        <w:rPr>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2688B" w:rsidRPr="007B7F15" w:rsidRDefault="0072688B" w:rsidP="0072688B">
      <w:pPr>
        <w:pStyle w:val="141"/>
        <w:shd w:val="clear" w:color="auto" w:fill="auto"/>
        <w:spacing w:line="100" w:lineRule="atLeast"/>
        <w:ind w:firstLine="454"/>
        <w:rPr>
          <w:sz w:val="24"/>
          <w:szCs w:val="24"/>
        </w:rPr>
      </w:pPr>
      <w:r w:rsidRPr="007B7F15">
        <w:rPr>
          <w:sz w:val="24"/>
          <w:szCs w:val="24"/>
        </w:rPr>
        <w:t>Выпускник получит возможность научиться:</w:t>
      </w:r>
    </w:p>
    <w:p w:rsidR="0072688B" w:rsidRPr="007B7F15" w:rsidRDefault="0072688B" w:rsidP="0072688B">
      <w:pPr>
        <w:pStyle w:val="141"/>
        <w:shd w:val="clear" w:color="auto" w:fill="auto"/>
        <w:tabs>
          <w:tab w:val="left" w:pos="644"/>
        </w:tabs>
        <w:spacing w:line="100" w:lineRule="atLeast"/>
        <w:ind w:firstLine="454"/>
        <w:rPr>
          <w:sz w:val="24"/>
          <w:szCs w:val="24"/>
        </w:rPr>
      </w:pPr>
      <w:r w:rsidRPr="007B7F15">
        <w:rPr>
          <w:sz w:val="24"/>
          <w:szCs w:val="24"/>
        </w:rPr>
        <w:t>• использовать на практике приёмы оказания первой</w:t>
      </w:r>
      <w:r w:rsidRPr="007B7F15">
        <w:rPr>
          <w:rStyle w:val="14"/>
          <w:sz w:val="24"/>
          <w:szCs w:val="24"/>
        </w:rPr>
        <w:t xml:space="preserve"> </w:t>
      </w:r>
      <w:r w:rsidRPr="007B7F15">
        <w:rPr>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2688B" w:rsidRPr="007B7F15" w:rsidRDefault="0072688B" w:rsidP="0072688B">
      <w:pPr>
        <w:pStyle w:val="141"/>
        <w:shd w:val="clear" w:color="auto" w:fill="auto"/>
        <w:tabs>
          <w:tab w:val="left" w:pos="639"/>
        </w:tabs>
        <w:spacing w:line="100" w:lineRule="atLeast"/>
        <w:ind w:firstLine="454"/>
        <w:rPr>
          <w:sz w:val="24"/>
          <w:szCs w:val="24"/>
        </w:rPr>
      </w:pPr>
      <w:r w:rsidRPr="007B7F15">
        <w:rPr>
          <w:sz w:val="24"/>
          <w:szCs w:val="24"/>
        </w:rPr>
        <w:t>• выделять эстетические достоинства человеческого</w:t>
      </w:r>
      <w:r w:rsidRPr="007B7F15">
        <w:rPr>
          <w:rStyle w:val="14"/>
          <w:sz w:val="24"/>
          <w:szCs w:val="24"/>
        </w:rPr>
        <w:t xml:space="preserve"> </w:t>
      </w:r>
      <w:r w:rsidRPr="007B7F15">
        <w:rPr>
          <w:sz w:val="24"/>
          <w:szCs w:val="24"/>
        </w:rPr>
        <w:t>тела;</w:t>
      </w:r>
    </w:p>
    <w:p w:rsidR="0072688B" w:rsidRPr="007B7F15" w:rsidRDefault="0072688B" w:rsidP="0072688B">
      <w:pPr>
        <w:pStyle w:val="141"/>
        <w:shd w:val="clear" w:color="auto" w:fill="auto"/>
        <w:tabs>
          <w:tab w:val="left" w:pos="602"/>
        </w:tabs>
        <w:spacing w:line="100" w:lineRule="atLeast"/>
        <w:ind w:firstLine="454"/>
        <w:rPr>
          <w:sz w:val="24"/>
          <w:szCs w:val="24"/>
        </w:rPr>
      </w:pPr>
      <w:r w:rsidRPr="007B7F15">
        <w:rPr>
          <w:sz w:val="24"/>
          <w:szCs w:val="24"/>
        </w:rPr>
        <w:t>• реализовывать установки здорового образа жизни;</w:t>
      </w:r>
    </w:p>
    <w:p w:rsidR="0072688B" w:rsidRPr="007B7F15" w:rsidRDefault="0072688B" w:rsidP="0072688B">
      <w:pPr>
        <w:pStyle w:val="141"/>
        <w:shd w:val="clear" w:color="auto" w:fill="auto"/>
        <w:tabs>
          <w:tab w:val="left" w:pos="639"/>
        </w:tabs>
        <w:spacing w:line="100" w:lineRule="atLeast"/>
        <w:ind w:firstLine="454"/>
        <w:rPr>
          <w:sz w:val="24"/>
          <w:szCs w:val="24"/>
        </w:rPr>
      </w:pPr>
      <w:r w:rsidRPr="007B7F15">
        <w:rPr>
          <w:sz w:val="24"/>
          <w:szCs w:val="24"/>
        </w:rPr>
        <w:t>• ориентироваться в системе моральных норм и ценностей по отношению к собственному здоровью и здоровью</w:t>
      </w:r>
      <w:r w:rsidRPr="007B7F15">
        <w:rPr>
          <w:rStyle w:val="14"/>
          <w:sz w:val="24"/>
          <w:szCs w:val="24"/>
        </w:rPr>
        <w:t xml:space="preserve"> </w:t>
      </w:r>
      <w:r w:rsidRPr="007B7F15">
        <w:rPr>
          <w:sz w:val="24"/>
          <w:szCs w:val="24"/>
        </w:rPr>
        <w:t>других людей;</w:t>
      </w:r>
    </w:p>
    <w:p w:rsidR="0072688B" w:rsidRPr="007B7F15" w:rsidRDefault="0072688B" w:rsidP="0072688B">
      <w:pPr>
        <w:pStyle w:val="141"/>
        <w:shd w:val="clear" w:color="auto" w:fill="auto"/>
        <w:tabs>
          <w:tab w:val="left" w:pos="663"/>
        </w:tabs>
        <w:spacing w:line="100" w:lineRule="atLeast"/>
        <w:ind w:firstLine="454"/>
        <w:rPr>
          <w:sz w:val="24"/>
          <w:szCs w:val="24"/>
        </w:rPr>
      </w:pPr>
      <w:r w:rsidRPr="007B7F15">
        <w:rPr>
          <w:sz w:val="24"/>
          <w:szCs w:val="24"/>
        </w:rPr>
        <w:t>• находить в учебной и научно-популярной литературе информацию об организме человека, оформлять её в виде</w:t>
      </w:r>
      <w:r w:rsidRPr="007B7F15">
        <w:rPr>
          <w:rStyle w:val="14"/>
          <w:sz w:val="24"/>
          <w:szCs w:val="24"/>
        </w:rPr>
        <w:t xml:space="preserve"> </w:t>
      </w:r>
      <w:r w:rsidRPr="007B7F15">
        <w:rPr>
          <w:sz w:val="24"/>
          <w:szCs w:val="24"/>
        </w:rPr>
        <w:t>устных сообщений, докладов, рефератов, презентаций;</w:t>
      </w:r>
    </w:p>
    <w:p w:rsidR="0072688B" w:rsidRPr="007B7F15" w:rsidRDefault="0072688B" w:rsidP="0072688B">
      <w:pPr>
        <w:pStyle w:val="141"/>
        <w:shd w:val="clear" w:color="auto" w:fill="auto"/>
        <w:tabs>
          <w:tab w:val="left" w:pos="663"/>
        </w:tabs>
        <w:spacing w:line="100" w:lineRule="atLeast"/>
        <w:ind w:firstLine="454"/>
        <w:rPr>
          <w:sz w:val="24"/>
          <w:szCs w:val="24"/>
        </w:rPr>
      </w:pPr>
      <w:r w:rsidRPr="007B7F15">
        <w:rPr>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2688B" w:rsidRPr="007B7F15" w:rsidRDefault="0072688B" w:rsidP="0072688B">
      <w:pPr>
        <w:pStyle w:val="31"/>
        <w:keepNext/>
        <w:keepLines/>
        <w:shd w:val="clear" w:color="auto" w:fill="auto"/>
        <w:spacing w:line="100" w:lineRule="atLeast"/>
        <w:ind w:firstLine="454"/>
        <w:rPr>
          <w:rStyle w:val="36"/>
          <w:sz w:val="24"/>
          <w:szCs w:val="24"/>
        </w:rPr>
      </w:pPr>
      <w:r w:rsidRPr="007B7F15">
        <w:rPr>
          <w:rStyle w:val="36"/>
          <w:sz w:val="24"/>
          <w:szCs w:val="24"/>
        </w:rPr>
        <w:t>Общие биологические закономерности</w:t>
      </w:r>
    </w:p>
    <w:p w:rsidR="0072688B" w:rsidRPr="007B7F15" w:rsidRDefault="0072688B" w:rsidP="0072688B">
      <w:pPr>
        <w:pStyle w:val="a8"/>
        <w:spacing w:after="0" w:line="100" w:lineRule="atLeast"/>
        <w:ind w:firstLine="454"/>
        <w:jc w:val="both"/>
        <w:rPr>
          <w:sz w:val="24"/>
          <w:szCs w:val="24"/>
        </w:rPr>
      </w:pPr>
      <w:r w:rsidRPr="007B7F15">
        <w:rPr>
          <w:sz w:val="24"/>
          <w:szCs w:val="24"/>
        </w:rPr>
        <w:t>Выпускник научится:</w:t>
      </w:r>
    </w:p>
    <w:p w:rsidR="0072688B" w:rsidRPr="007B7F15" w:rsidRDefault="0072688B" w:rsidP="0072688B">
      <w:pPr>
        <w:pStyle w:val="a8"/>
        <w:tabs>
          <w:tab w:val="left" w:pos="630"/>
        </w:tabs>
        <w:spacing w:after="0" w:line="100" w:lineRule="atLeast"/>
        <w:ind w:firstLine="454"/>
        <w:jc w:val="both"/>
        <w:rPr>
          <w:sz w:val="24"/>
          <w:szCs w:val="24"/>
        </w:rPr>
      </w:pPr>
      <w:r w:rsidRPr="007B7F15">
        <w:rPr>
          <w:sz w:val="24"/>
          <w:szCs w:val="24"/>
        </w:rPr>
        <w:t>• характеризовать общие биологические закономерности, их практи-ческую значимость;</w:t>
      </w:r>
    </w:p>
    <w:p w:rsidR="0072688B" w:rsidRPr="007B7F15" w:rsidRDefault="0072688B" w:rsidP="0072688B">
      <w:pPr>
        <w:pStyle w:val="a8"/>
        <w:tabs>
          <w:tab w:val="left" w:pos="634"/>
        </w:tabs>
        <w:spacing w:after="0" w:line="100" w:lineRule="atLeast"/>
        <w:ind w:firstLine="454"/>
        <w:jc w:val="both"/>
        <w:rPr>
          <w:sz w:val="24"/>
          <w:szCs w:val="24"/>
        </w:rPr>
      </w:pPr>
      <w:r w:rsidRPr="007B7F15">
        <w:rPr>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2688B" w:rsidRPr="007B7F15" w:rsidRDefault="0072688B" w:rsidP="0072688B">
      <w:pPr>
        <w:pStyle w:val="a8"/>
        <w:tabs>
          <w:tab w:val="left" w:pos="639"/>
        </w:tabs>
        <w:spacing w:after="0" w:line="100" w:lineRule="atLeast"/>
        <w:ind w:firstLine="454"/>
        <w:jc w:val="both"/>
        <w:rPr>
          <w:sz w:val="24"/>
          <w:szCs w:val="24"/>
        </w:rPr>
      </w:pPr>
      <w:r w:rsidRPr="007B7F15">
        <w:rPr>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2688B" w:rsidRPr="007B7F15" w:rsidRDefault="0072688B" w:rsidP="0072688B">
      <w:pPr>
        <w:pStyle w:val="a8"/>
        <w:tabs>
          <w:tab w:val="left" w:pos="639"/>
        </w:tabs>
        <w:spacing w:after="0" w:line="100" w:lineRule="atLeast"/>
        <w:ind w:firstLine="454"/>
        <w:jc w:val="both"/>
        <w:rPr>
          <w:sz w:val="24"/>
          <w:szCs w:val="24"/>
        </w:rPr>
      </w:pPr>
      <w:r w:rsidRPr="007B7F15">
        <w:rPr>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2688B" w:rsidRPr="007B7F15" w:rsidRDefault="0072688B" w:rsidP="0072688B">
      <w:pPr>
        <w:pStyle w:val="a8"/>
        <w:tabs>
          <w:tab w:val="left" w:pos="644"/>
        </w:tabs>
        <w:spacing w:after="0" w:line="100" w:lineRule="atLeast"/>
        <w:ind w:firstLine="454"/>
        <w:jc w:val="both"/>
        <w:rPr>
          <w:sz w:val="24"/>
          <w:szCs w:val="24"/>
        </w:rPr>
      </w:pPr>
      <w:r w:rsidRPr="007B7F15">
        <w:rPr>
          <w:sz w:val="24"/>
          <w:szCs w:val="24"/>
        </w:rPr>
        <w:t>• анализировать и оценивать последствия деятельности человека в природе.</w:t>
      </w:r>
    </w:p>
    <w:p w:rsidR="0072688B" w:rsidRPr="007B7F15" w:rsidRDefault="0072688B" w:rsidP="0072688B">
      <w:pPr>
        <w:pStyle w:val="141"/>
        <w:shd w:val="clear" w:color="auto" w:fill="auto"/>
        <w:spacing w:line="100" w:lineRule="atLeast"/>
        <w:ind w:firstLine="454"/>
        <w:rPr>
          <w:sz w:val="24"/>
          <w:szCs w:val="24"/>
        </w:rPr>
      </w:pPr>
      <w:r w:rsidRPr="007B7F15">
        <w:rPr>
          <w:sz w:val="24"/>
          <w:szCs w:val="24"/>
        </w:rPr>
        <w:t>Выпускник получит возможность научиться:</w:t>
      </w:r>
    </w:p>
    <w:p w:rsidR="0072688B" w:rsidRPr="007B7F15" w:rsidRDefault="0072688B" w:rsidP="0072688B">
      <w:pPr>
        <w:pStyle w:val="141"/>
        <w:shd w:val="clear" w:color="auto" w:fill="auto"/>
        <w:tabs>
          <w:tab w:val="left" w:pos="639"/>
        </w:tabs>
        <w:spacing w:line="100" w:lineRule="atLeast"/>
        <w:ind w:firstLine="454"/>
        <w:rPr>
          <w:sz w:val="24"/>
          <w:szCs w:val="24"/>
        </w:rPr>
      </w:pPr>
      <w:r w:rsidRPr="007B7F15">
        <w:rPr>
          <w:sz w:val="24"/>
          <w:szCs w:val="24"/>
        </w:rPr>
        <w:t>• выдвигать гипотезы о возможных последствиях деятельности человека в экосистемах и биосфере;</w:t>
      </w:r>
    </w:p>
    <w:p w:rsidR="0072688B" w:rsidRPr="007B7F15" w:rsidRDefault="0072688B" w:rsidP="0072688B">
      <w:pPr>
        <w:pStyle w:val="141"/>
        <w:shd w:val="clear" w:color="auto" w:fill="auto"/>
        <w:tabs>
          <w:tab w:val="left" w:pos="634"/>
        </w:tabs>
        <w:spacing w:line="100" w:lineRule="atLeast"/>
        <w:ind w:firstLine="454"/>
        <w:rPr>
          <w:sz w:val="24"/>
          <w:szCs w:val="24"/>
        </w:rPr>
      </w:pPr>
      <w:r w:rsidRPr="007B7F15">
        <w:rPr>
          <w:sz w:val="24"/>
          <w:szCs w:val="24"/>
        </w:rPr>
        <w:t>• аргументировать свою точку зрения в ходе дискуссии</w:t>
      </w:r>
      <w:r w:rsidRPr="007B7F15">
        <w:rPr>
          <w:rStyle w:val="14"/>
          <w:sz w:val="24"/>
          <w:szCs w:val="24"/>
        </w:rPr>
        <w:t xml:space="preserve"> </w:t>
      </w:r>
      <w:r w:rsidRPr="007B7F15">
        <w:rPr>
          <w:sz w:val="24"/>
          <w:szCs w:val="24"/>
        </w:rPr>
        <w:t>по обсуждению глобальных экологических проблем.</w:t>
      </w:r>
    </w:p>
    <w:p w:rsidR="0072688B" w:rsidRPr="007B7F15" w:rsidRDefault="0072688B" w:rsidP="0072688B">
      <w:pPr>
        <w:spacing w:line="360" w:lineRule="auto"/>
        <w:jc w:val="both"/>
        <w:rPr>
          <w:rFonts w:ascii="Times New Roman" w:hAnsi="Times New Roman"/>
          <w:b/>
          <w:i/>
          <w:kern w:val="1"/>
          <w:sz w:val="24"/>
          <w:szCs w:val="24"/>
          <w:u w:val="single"/>
        </w:rPr>
      </w:pPr>
    </w:p>
    <w:p w:rsidR="0072688B" w:rsidRDefault="0072688B" w:rsidP="0072688B">
      <w:pPr>
        <w:spacing w:line="360" w:lineRule="auto"/>
        <w:jc w:val="both"/>
        <w:rPr>
          <w:rFonts w:ascii="Times New Roman" w:hAnsi="Times New Roman"/>
          <w:b/>
          <w:i/>
          <w:kern w:val="1"/>
          <w:sz w:val="24"/>
          <w:szCs w:val="24"/>
          <w:u w:val="single"/>
        </w:rPr>
      </w:pPr>
    </w:p>
    <w:p w:rsidR="00F46394" w:rsidRDefault="00F46394" w:rsidP="0072688B">
      <w:pPr>
        <w:sectPr w:rsidR="00F46394" w:rsidSect="00216B52">
          <w:pgSz w:w="11906" w:h="16838"/>
          <w:pgMar w:top="1134" w:right="567" w:bottom="1134" w:left="1134" w:header="708" w:footer="708" w:gutter="0"/>
          <w:cols w:space="708"/>
          <w:docGrid w:linePitch="360"/>
        </w:sectPr>
      </w:pPr>
    </w:p>
    <w:p w:rsidR="00F46394" w:rsidRPr="00F46394" w:rsidRDefault="00F46394" w:rsidP="00F46394">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Календарно-т</w:t>
      </w:r>
      <w:r w:rsidRPr="00F46394">
        <w:rPr>
          <w:rFonts w:ascii="Times New Roman" w:eastAsia="Times New Roman" w:hAnsi="Times New Roman" w:cs="Times New Roman"/>
          <w:sz w:val="24"/>
          <w:szCs w:val="24"/>
          <w:lang w:eastAsia="ru-RU"/>
        </w:rPr>
        <w:t>ематическое планирование уроков биологии в 9 классе</w:t>
      </w:r>
    </w:p>
    <w:p w:rsidR="00F46394" w:rsidRPr="00F46394" w:rsidRDefault="00F46394" w:rsidP="00F46394">
      <w:pPr>
        <w:suppressAutoHyphens w:val="0"/>
        <w:spacing w:after="0" w:line="240" w:lineRule="auto"/>
        <w:jc w:val="center"/>
        <w:rPr>
          <w:rFonts w:ascii="Times New Roman" w:eastAsia="Times New Roman" w:hAnsi="Times New Roman" w:cs="Times New Roman"/>
          <w:sz w:val="24"/>
          <w:szCs w:val="24"/>
          <w:lang w:eastAsia="ru-RU"/>
        </w:rPr>
      </w:pPr>
      <w:r w:rsidRPr="00F46394">
        <w:rPr>
          <w:rFonts w:ascii="Times New Roman" w:eastAsia="Times New Roman" w:hAnsi="Times New Roman" w:cs="Times New Roman"/>
          <w:sz w:val="24"/>
          <w:szCs w:val="24"/>
          <w:lang w:eastAsia="ru-RU"/>
        </w:rPr>
        <w:t>Программа Н.И.Сонина, В.Б.Захарова и соавто</w:t>
      </w:r>
      <w:r w:rsidR="008A219B">
        <w:rPr>
          <w:rFonts w:ascii="Times New Roman" w:eastAsia="Times New Roman" w:hAnsi="Times New Roman" w:cs="Times New Roman"/>
          <w:sz w:val="24"/>
          <w:szCs w:val="24"/>
          <w:lang w:eastAsia="ru-RU"/>
        </w:rPr>
        <w:t>ров. 2015</w:t>
      </w:r>
      <w:r w:rsidRPr="00F46394">
        <w:rPr>
          <w:rFonts w:ascii="Times New Roman" w:eastAsia="Times New Roman" w:hAnsi="Times New Roman" w:cs="Times New Roman"/>
          <w:sz w:val="24"/>
          <w:szCs w:val="24"/>
          <w:lang w:eastAsia="ru-RU"/>
        </w:rPr>
        <w:t>г. Дрофа.</w:t>
      </w:r>
    </w:p>
    <w:p w:rsidR="00F46394" w:rsidRPr="00F46394" w:rsidRDefault="00F46394" w:rsidP="00F46394">
      <w:pPr>
        <w:suppressAutoHyphens w:val="0"/>
        <w:spacing w:after="0" w:line="240" w:lineRule="auto"/>
        <w:jc w:val="center"/>
        <w:rPr>
          <w:rFonts w:ascii="Times New Roman" w:eastAsia="Times New Roman" w:hAnsi="Times New Roman" w:cs="Times New Roman"/>
          <w:sz w:val="24"/>
          <w:szCs w:val="24"/>
          <w:lang w:eastAsia="ru-RU"/>
        </w:rPr>
      </w:pPr>
      <w:r w:rsidRPr="00F46394">
        <w:rPr>
          <w:rFonts w:ascii="Times New Roman" w:eastAsia="Times New Roman" w:hAnsi="Times New Roman" w:cs="Times New Roman"/>
          <w:sz w:val="24"/>
          <w:szCs w:val="24"/>
          <w:lang w:eastAsia="ru-RU"/>
        </w:rPr>
        <w:t>Учебник: Н.И.Сонин «Биология. Общие закономерности. 9кл класс».</w:t>
      </w:r>
    </w:p>
    <w:p w:rsidR="00F46394" w:rsidRPr="00F46394" w:rsidRDefault="00F46394" w:rsidP="00F46394">
      <w:pPr>
        <w:suppressAutoHyphens w:val="0"/>
        <w:spacing w:after="0" w:line="240" w:lineRule="auto"/>
        <w:jc w:val="center"/>
        <w:rPr>
          <w:rFonts w:ascii="Times New Roman" w:eastAsia="Times New Roman" w:hAnsi="Times New Roman" w:cs="Times New Roman"/>
          <w:sz w:val="24"/>
          <w:szCs w:val="24"/>
          <w:lang w:eastAsia="ru-RU"/>
        </w:rPr>
      </w:pPr>
      <w:r w:rsidRPr="00F46394">
        <w:rPr>
          <w:rFonts w:ascii="Times New Roman" w:eastAsia="Times New Roman" w:hAnsi="Times New Roman" w:cs="Times New Roman"/>
          <w:sz w:val="24"/>
          <w:szCs w:val="24"/>
          <w:lang w:eastAsia="ru-RU"/>
        </w:rPr>
        <w:t xml:space="preserve">Предмет биология, 9  класс – </w:t>
      </w:r>
      <w:r w:rsidR="008A219B">
        <w:rPr>
          <w:rFonts w:ascii="Times New Roman" w:eastAsia="Times New Roman" w:hAnsi="Times New Roman" w:cs="Times New Roman"/>
          <w:sz w:val="24"/>
          <w:szCs w:val="24"/>
          <w:lang w:eastAsia="ru-RU"/>
        </w:rPr>
        <w:t>68 часов</w:t>
      </w:r>
      <w:r w:rsidRPr="00F46394">
        <w:rPr>
          <w:rFonts w:ascii="Times New Roman" w:eastAsia="Times New Roman" w:hAnsi="Times New Roman" w:cs="Times New Roman"/>
          <w:sz w:val="24"/>
          <w:szCs w:val="24"/>
          <w:lang w:eastAsia="ru-RU"/>
        </w:rPr>
        <w:t>. 2 час в неделю.</w:t>
      </w:r>
    </w:p>
    <w:p w:rsidR="0072688B" w:rsidRDefault="0072688B" w:rsidP="0072688B"/>
    <w:tbl>
      <w:tblPr>
        <w:tblStyle w:val="aa"/>
        <w:tblW w:w="16302" w:type="dxa"/>
        <w:tblInd w:w="-853" w:type="dxa"/>
        <w:tblLayout w:type="fixed"/>
        <w:tblLook w:val="04A0" w:firstRow="1" w:lastRow="0" w:firstColumn="1" w:lastColumn="0" w:noHBand="0" w:noVBand="1"/>
      </w:tblPr>
      <w:tblGrid>
        <w:gridCol w:w="523"/>
        <w:gridCol w:w="1367"/>
        <w:gridCol w:w="836"/>
        <w:gridCol w:w="992"/>
        <w:gridCol w:w="3363"/>
        <w:gridCol w:w="45"/>
        <w:gridCol w:w="8"/>
        <w:gridCol w:w="11"/>
        <w:gridCol w:w="19"/>
        <w:gridCol w:w="20"/>
        <w:gridCol w:w="19"/>
        <w:gridCol w:w="9"/>
        <w:gridCol w:w="2329"/>
        <w:gridCol w:w="14"/>
        <w:gridCol w:w="24"/>
        <w:gridCol w:w="15"/>
        <w:gridCol w:w="25"/>
        <w:gridCol w:w="14"/>
        <w:gridCol w:w="4307"/>
        <w:gridCol w:w="44"/>
        <w:gridCol w:w="45"/>
        <w:gridCol w:w="1138"/>
        <w:gridCol w:w="1135"/>
      </w:tblGrid>
      <w:tr w:rsidR="00F46394" w:rsidRPr="00F46394" w:rsidTr="008A219B">
        <w:trPr>
          <w:trHeight w:val="405"/>
        </w:trPr>
        <w:tc>
          <w:tcPr>
            <w:tcW w:w="523" w:type="dxa"/>
            <w:vMerge w:val="restart"/>
          </w:tcPr>
          <w:p w:rsidR="00F46394" w:rsidRPr="00F46394" w:rsidRDefault="00F46394" w:rsidP="00F46394">
            <w:pPr>
              <w:suppressAutoHyphens w:val="0"/>
              <w:rPr>
                <w:rFonts w:ascii="Times New Roman" w:eastAsia="Times New Roman" w:hAnsi="Times New Roman" w:cs="Times New Roman"/>
                <w:sz w:val="20"/>
                <w:szCs w:val="20"/>
                <w:lang w:val="en-US" w:eastAsia="en-US"/>
              </w:rPr>
            </w:pPr>
            <w:r w:rsidRPr="00F46394">
              <w:rPr>
                <w:rFonts w:ascii="Times New Roman" w:eastAsia="Times New Roman" w:hAnsi="Times New Roman" w:cs="Times New Roman"/>
                <w:sz w:val="20"/>
                <w:szCs w:val="20"/>
                <w:lang w:eastAsia="en-US"/>
              </w:rPr>
              <w:t>№</w:t>
            </w:r>
          </w:p>
        </w:tc>
        <w:tc>
          <w:tcPr>
            <w:tcW w:w="1367" w:type="dxa"/>
            <w:vMerge w:val="restart"/>
          </w:tcPr>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Раздел, тема урока.</w:t>
            </w:r>
          </w:p>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Тип урока</w:t>
            </w:r>
          </w:p>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1828" w:type="dxa"/>
            <w:gridSpan w:val="2"/>
          </w:tcPr>
          <w:p w:rsidR="00F46394" w:rsidRPr="00F46394" w:rsidRDefault="00F46394" w:rsidP="00F46394">
            <w:pPr>
              <w:suppressAutoHyphens w:val="0"/>
              <w:jc w:val="center"/>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Дата</w:t>
            </w:r>
          </w:p>
        </w:tc>
        <w:tc>
          <w:tcPr>
            <w:tcW w:w="3408" w:type="dxa"/>
            <w:gridSpan w:val="2"/>
            <w:vMerge w:val="restart"/>
          </w:tcPr>
          <w:p w:rsidR="00F46394" w:rsidRPr="00F46394" w:rsidRDefault="00F46394" w:rsidP="00F46394">
            <w:pPr>
              <w:suppressAutoHyphens w:val="0"/>
              <w:rPr>
                <w:rFonts w:ascii="Times New Roman" w:eastAsia="Times New Roman" w:hAnsi="Times New Roman" w:cs="Times New Roman"/>
                <w:sz w:val="20"/>
                <w:szCs w:val="20"/>
                <w:lang w:val="en-US" w:eastAsia="en-US"/>
              </w:rPr>
            </w:pPr>
            <w:r w:rsidRPr="00F46394">
              <w:rPr>
                <w:rFonts w:ascii="Times New Roman" w:eastAsia="Times New Roman" w:hAnsi="Times New Roman" w:cs="Times New Roman"/>
                <w:sz w:val="20"/>
                <w:szCs w:val="20"/>
                <w:lang w:eastAsia="en-US"/>
              </w:rPr>
              <w:t>Элементы содержания</w:t>
            </w:r>
          </w:p>
        </w:tc>
        <w:tc>
          <w:tcPr>
            <w:tcW w:w="6814" w:type="dxa"/>
            <w:gridSpan w:val="13"/>
            <w:vMerge w:val="restart"/>
          </w:tcPr>
          <w:p w:rsidR="00F46394" w:rsidRPr="00F46394" w:rsidRDefault="00F46394" w:rsidP="00F46394">
            <w:pPr>
              <w:suppressAutoHyphens w:val="0"/>
              <w:jc w:val="center"/>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Требования к уровню подготовки обучающихся</w:t>
            </w:r>
          </w:p>
        </w:tc>
        <w:tc>
          <w:tcPr>
            <w:tcW w:w="1227" w:type="dxa"/>
            <w:gridSpan w:val="3"/>
            <w:vMerge w:val="restart"/>
          </w:tcPr>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Домашнее задание</w:t>
            </w:r>
          </w:p>
        </w:tc>
        <w:tc>
          <w:tcPr>
            <w:tcW w:w="1135" w:type="dxa"/>
            <w:vMerge w:val="restart"/>
          </w:tcPr>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Примечание.</w:t>
            </w:r>
          </w:p>
        </w:tc>
      </w:tr>
      <w:tr w:rsidR="00F46394" w:rsidRPr="00F46394" w:rsidTr="008A219B">
        <w:trPr>
          <w:trHeight w:val="276"/>
        </w:trPr>
        <w:tc>
          <w:tcPr>
            <w:tcW w:w="523" w:type="dxa"/>
            <w:vMerge/>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1367" w:type="dxa"/>
            <w:vMerge/>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836" w:type="dxa"/>
            <w:vMerge w:val="restart"/>
          </w:tcPr>
          <w:p w:rsidR="00F46394" w:rsidRPr="00F46394" w:rsidRDefault="00F46394" w:rsidP="00F46394">
            <w:pPr>
              <w:suppressAutoHyphens w:val="0"/>
              <w:rPr>
                <w:rFonts w:ascii="Times New Roman" w:eastAsia="Times New Roman" w:hAnsi="Times New Roman" w:cs="Times New Roman"/>
                <w:sz w:val="20"/>
                <w:szCs w:val="20"/>
                <w:lang w:eastAsia="en-US"/>
              </w:rPr>
            </w:pPr>
          </w:p>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 xml:space="preserve">По плану </w:t>
            </w:r>
          </w:p>
        </w:tc>
        <w:tc>
          <w:tcPr>
            <w:tcW w:w="992" w:type="dxa"/>
            <w:vMerge w:val="restart"/>
            <w:vAlign w:val="center"/>
          </w:tcPr>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фактически</w:t>
            </w:r>
          </w:p>
        </w:tc>
        <w:tc>
          <w:tcPr>
            <w:tcW w:w="3408" w:type="dxa"/>
            <w:gridSpan w:val="2"/>
            <w:vMerge/>
            <w:vAlign w:val="center"/>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c>
          <w:tcPr>
            <w:tcW w:w="6814" w:type="dxa"/>
            <w:gridSpan w:val="13"/>
            <w:vMerge/>
            <w:vAlign w:val="center"/>
          </w:tcPr>
          <w:p w:rsidR="00F46394" w:rsidRPr="00F46394" w:rsidRDefault="00F46394" w:rsidP="00F46394">
            <w:pPr>
              <w:suppressAutoHyphens w:val="0"/>
              <w:jc w:val="center"/>
              <w:rPr>
                <w:rFonts w:ascii="Times New Roman" w:eastAsia="Times New Roman" w:hAnsi="Times New Roman" w:cs="Times New Roman"/>
                <w:sz w:val="20"/>
                <w:szCs w:val="20"/>
                <w:lang w:val="en-US" w:eastAsia="ru-RU"/>
              </w:rPr>
            </w:pPr>
          </w:p>
        </w:tc>
        <w:tc>
          <w:tcPr>
            <w:tcW w:w="1227" w:type="dxa"/>
            <w:gridSpan w:val="3"/>
            <w:vMerge/>
            <w:vAlign w:val="center"/>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c>
          <w:tcPr>
            <w:tcW w:w="1135" w:type="dxa"/>
            <w:vMerge/>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r>
      <w:tr w:rsidR="00F46394" w:rsidRPr="00F46394" w:rsidTr="008A219B">
        <w:trPr>
          <w:trHeight w:val="600"/>
        </w:trPr>
        <w:tc>
          <w:tcPr>
            <w:tcW w:w="523" w:type="dxa"/>
            <w:vMerge/>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1367" w:type="dxa"/>
            <w:vMerge/>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836" w:type="dxa"/>
            <w:vMerge/>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vMerge/>
            <w:vAlign w:val="center"/>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3408" w:type="dxa"/>
            <w:gridSpan w:val="2"/>
            <w:vMerge/>
            <w:vAlign w:val="center"/>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c>
          <w:tcPr>
            <w:tcW w:w="2415" w:type="dxa"/>
            <w:gridSpan w:val="7"/>
            <w:vAlign w:val="center"/>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ЗУН</w:t>
            </w:r>
          </w:p>
        </w:tc>
        <w:tc>
          <w:tcPr>
            <w:tcW w:w="4399" w:type="dxa"/>
            <w:gridSpan w:val="6"/>
            <w:vAlign w:val="center"/>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УУД</w:t>
            </w:r>
          </w:p>
        </w:tc>
        <w:tc>
          <w:tcPr>
            <w:tcW w:w="1227" w:type="dxa"/>
            <w:gridSpan w:val="3"/>
            <w:vMerge/>
            <w:vAlign w:val="center"/>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c>
          <w:tcPr>
            <w:tcW w:w="1135" w:type="dxa"/>
            <w:vMerge/>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r>
      <w:tr w:rsidR="00F46394" w:rsidRPr="00F46394" w:rsidTr="008A219B">
        <w:tc>
          <w:tcPr>
            <w:tcW w:w="523" w:type="dxa"/>
            <w:vAlign w:val="center"/>
          </w:tcPr>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en-US"/>
              </w:rPr>
              <w:t>1</w:t>
            </w:r>
          </w:p>
        </w:tc>
        <w:tc>
          <w:tcPr>
            <w:tcW w:w="1367" w:type="dxa"/>
            <w:vAlign w:val="center"/>
          </w:tcPr>
          <w:p w:rsidR="00F46394" w:rsidRPr="00F46394" w:rsidRDefault="00F46394" w:rsidP="00F46394">
            <w:pPr>
              <w:suppressAutoHyphens w:val="0"/>
              <w:rPr>
                <w:rFonts w:ascii="Times New Roman" w:eastAsia="Times New Roman" w:hAnsi="Times New Roman" w:cs="Times New Roman"/>
                <w:sz w:val="20"/>
                <w:szCs w:val="20"/>
                <w:lang w:eastAsia="en-US"/>
              </w:rPr>
            </w:pPr>
            <w:r w:rsidRPr="00F46394">
              <w:rPr>
                <w:rFonts w:ascii="Times New Roman" w:eastAsia="Times New Roman" w:hAnsi="Times New Roman" w:cs="Times New Roman"/>
                <w:sz w:val="20"/>
                <w:szCs w:val="20"/>
                <w:lang w:eastAsia="ru-RU"/>
              </w:rPr>
              <w:t>Введение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Основные понятия: биология, микология, бриология, альгология, палеоботаника Биотехнология, биофизика, биохимия, радиобиология,</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Становление биологии как науки. Основные понятия: наука, научный факт, гипотеза,теория. </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Давать определение термину биология. Приводить примеры дифференциации и интеграции биологических наук.Перечислять эначение достижений биологии в различных сферах человеческой д-ти. Выделять предмет изучения биологии. </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прочитать</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val="en-US" w:eastAsia="ru-RU"/>
              </w:rPr>
            </w:pPr>
          </w:p>
        </w:tc>
      </w:tr>
      <w:tr w:rsidR="00F46394" w:rsidRPr="00F46394" w:rsidTr="008A219B">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Раздел. 1. Эволюция живого мира на Земле.</w:t>
            </w:r>
          </w:p>
          <w:p w:rsidR="00F46394" w:rsidRPr="00F46394" w:rsidRDefault="00F46394" w:rsidP="00F46394">
            <w:pPr>
              <w:suppressAutoHyphens w:val="0"/>
              <w:jc w:val="center"/>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2</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Гл.1. многообразие живого мира. Уровни организации и основные свойства живых организмов Многообразие живого </w:t>
            </w:r>
            <w:r w:rsidRPr="00F46394">
              <w:rPr>
                <w:rFonts w:ascii="Times New Roman" w:eastAsia="Times New Roman" w:hAnsi="Times New Roman" w:cs="Times New Roman"/>
                <w:sz w:val="20"/>
                <w:szCs w:val="20"/>
                <w:lang w:eastAsia="ru-RU"/>
              </w:rPr>
              <w:lastRenderedPageBreak/>
              <w:t>мира. Уровни организации и основные свойства живых организмов.</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Уровни организации жизни. Признаки живого: клеточное строение, обмен веществ и превращение энергии, раздражимость, гомеостаз, рост, развитие, воспроизведение, движение, адаптация.</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Знать:Признаки живого: клеточное строение, обмен веществ и превращение энергии, раздражимость, гомеостаз, рост, развитие, воспроизведение, движение, адаптация.</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 xml:space="preserve">планирование учебного сотрудничества с учителем и сверстниками – определение целей, функций участников, способов взаимодействия; </w:t>
            </w:r>
            <w:r w:rsidRPr="00F46394">
              <w:rPr>
                <w:rFonts w:ascii="Times New Roman" w:eastAsia="Times New Roman" w:hAnsi="Times New Roman" w:cs="Times New Roman"/>
                <w:color w:val="000000"/>
                <w:sz w:val="20"/>
                <w:szCs w:val="20"/>
                <w:lang w:eastAsia="ru-RU"/>
              </w:rPr>
              <w:lastRenderedPageBreak/>
              <w:t>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11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3</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Гл.2 развитие биологии в Додарвиновской  период</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Становление систематики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Живые системы – объект изучения биологии. Свойства живых систем: дискретность, упорядоченность, обмен веществ и энергии, рост и развитие, саморегуляция, самовоспроизведение. </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Дать определение систематики. </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Стр15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Гл3. Теория Чарльза Дарвина о происхождение видов путем естественного отбора Научные и социально-экономические предпосылки возникновения теории Ч. Дарвина</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Давать определение поня</w:t>
            </w:r>
            <w:r w:rsidRPr="00F46394">
              <w:rPr>
                <w:rFonts w:ascii="Times New Roman" w:eastAsia="Times New Roman" w:hAnsi="Times New Roman" w:cs="Times New Roman"/>
                <w:sz w:val="20"/>
                <w:szCs w:val="20"/>
                <w:lang w:eastAsia="ru-RU"/>
              </w:rPr>
              <w:softHyphen/>
              <w:t>тию эволюция.</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Выявлять и описывать пред</w:t>
            </w:r>
            <w:r w:rsidRPr="00F46394">
              <w:rPr>
                <w:rFonts w:ascii="Times New Roman" w:eastAsia="Times New Roman" w:hAnsi="Times New Roman" w:cs="Times New Roman"/>
                <w:sz w:val="20"/>
                <w:szCs w:val="20"/>
                <w:lang w:eastAsia="ru-RU"/>
              </w:rPr>
              <w:softHyphen/>
              <w:t xml:space="preserve">посылки учения Ч.Дарвина.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.Выделять отличия в эволю</w:t>
            </w:r>
            <w:r w:rsidRPr="00F46394">
              <w:rPr>
                <w:rFonts w:ascii="Times New Roman" w:eastAsia="Times New Roman" w:hAnsi="Times New Roman" w:cs="Times New Roman"/>
                <w:sz w:val="20"/>
                <w:szCs w:val="20"/>
                <w:lang w:eastAsia="ru-RU"/>
              </w:rPr>
              <w:softHyphen/>
              <w:t>ционных взглядов Ч.Дарвина и Ж.Б.Ламарка.</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20 вопросы 1-3</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Учение Ч. Дарвина об искусственном отборе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Селекция. Породы животных, сорта растений, изменчивость признаков, мутации, искусственный отбор.</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Объяснять причину многооб</w:t>
            </w:r>
            <w:r w:rsidRPr="00F46394">
              <w:rPr>
                <w:rFonts w:ascii="Times New Roman" w:eastAsia="Times New Roman" w:hAnsi="Times New Roman" w:cs="Times New Roman"/>
                <w:sz w:val="20"/>
                <w:szCs w:val="20"/>
                <w:lang w:eastAsia="ru-RU"/>
              </w:rPr>
              <w:softHyphen/>
              <w:t>разия домашних животных и культурных растений. Выделять отличия в эволю</w:t>
            </w:r>
            <w:r w:rsidRPr="00F46394">
              <w:rPr>
                <w:rFonts w:ascii="Times New Roman" w:eastAsia="Times New Roman" w:hAnsi="Times New Roman" w:cs="Times New Roman"/>
                <w:sz w:val="20"/>
                <w:szCs w:val="20"/>
                <w:lang w:eastAsia="ru-RU"/>
              </w:rPr>
              <w:softHyphen/>
              <w:t>ционных взглядов Ч.Дарвина и Ж.Б.Ламарка.</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23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Учение Ч. Дарвина об естественном  отборе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Давать определение поня</w:t>
            </w:r>
            <w:r w:rsidRPr="00F46394">
              <w:rPr>
                <w:rFonts w:ascii="Times New Roman" w:eastAsia="Times New Roman" w:hAnsi="Times New Roman" w:cs="Times New Roman"/>
                <w:sz w:val="20"/>
                <w:szCs w:val="20"/>
                <w:lang w:eastAsia="ru-RU"/>
              </w:rPr>
              <w:softHyphen/>
              <w:t>тиям: наследственная измен</w:t>
            </w:r>
            <w:r w:rsidRPr="00F46394">
              <w:rPr>
                <w:rFonts w:ascii="Times New Roman" w:eastAsia="Times New Roman" w:hAnsi="Times New Roman" w:cs="Times New Roman"/>
                <w:sz w:val="20"/>
                <w:szCs w:val="20"/>
                <w:lang w:eastAsia="ru-RU"/>
              </w:rPr>
              <w:softHyphen/>
              <w:t>чивость, . борьба за существо</w:t>
            </w:r>
            <w:r w:rsidRPr="00F46394">
              <w:rPr>
                <w:rFonts w:ascii="Times New Roman" w:eastAsia="Times New Roman" w:hAnsi="Times New Roman" w:cs="Times New Roman"/>
                <w:sz w:val="20"/>
                <w:szCs w:val="20"/>
                <w:lang w:eastAsia="ru-RU"/>
              </w:rPr>
              <w:softHyphen/>
              <w:t>вание. Называть:</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основные положения эволюци</w:t>
            </w:r>
            <w:r w:rsidRPr="00F46394">
              <w:rPr>
                <w:rFonts w:ascii="Times New Roman" w:eastAsia="Times New Roman" w:hAnsi="Times New Roman" w:cs="Times New Roman"/>
                <w:sz w:val="20"/>
                <w:szCs w:val="20"/>
                <w:lang w:eastAsia="ru-RU"/>
              </w:rPr>
              <w:softHyphen/>
              <w:t>онного учения Ч.Дарвина; движущие силы эволюции; формы борьбы за существова</w:t>
            </w:r>
            <w:r w:rsidRPr="00F46394">
              <w:rPr>
                <w:rFonts w:ascii="Times New Roman" w:eastAsia="Times New Roman" w:hAnsi="Times New Roman" w:cs="Times New Roman"/>
                <w:sz w:val="20"/>
                <w:szCs w:val="20"/>
                <w:lang w:eastAsia="ru-RU"/>
              </w:rPr>
              <w:softHyphen/>
              <w:t>ние и</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29 вопросы 1-7</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Формы естественного отбора</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Движущие силы эволюции: наследственная изменчивость, борьба за существование и естественный отбор. Естественный отбор как направляющий фактор эволюции</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Давать определение поня</w:t>
            </w:r>
            <w:r w:rsidRPr="00F46394">
              <w:rPr>
                <w:rFonts w:ascii="Times New Roman" w:eastAsia="Times New Roman" w:hAnsi="Times New Roman" w:cs="Times New Roman"/>
                <w:sz w:val="20"/>
                <w:szCs w:val="20"/>
                <w:lang w:eastAsia="ru-RU"/>
              </w:rPr>
              <w:softHyphen/>
              <w:t>тиям: наследственная измен</w:t>
            </w:r>
            <w:r w:rsidRPr="00F46394">
              <w:rPr>
                <w:rFonts w:ascii="Times New Roman" w:eastAsia="Times New Roman" w:hAnsi="Times New Roman" w:cs="Times New Roman"/>
                <w:sz w:val="20"/>
                <w:szCs w:val="20"/>
                <w:lang w:eastAsia="ru-RU"/>
              </w:rPr>
              <w:softHyphen/>
              <w:t>чивость, . борьба за существо</w:t>
            </w:r>
            <w:r w:rsidRPr="00F46394">
              <w:rPr>
                <w:rFonts w:ascii="Times New Roman" w:eastAsia="Times New Roman" w:hAnsi="Times New Roman" w:cs="Times New Roman"/>
                <w:sz w:val="20"/>
                <w:szCs w:val="20"/>
                <w:lang w:eastAsia="ru-RU"/>
              </w:rPr>
              <w:softHyphen/>
              <w:t>вание. Называть:</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основные положения эволюци</w:t>
            </w:r>
            <w:r w:rsidRPr="00F46394">
              <w:rPr>
                <w:rFonts w:ascii="Times New Roman" w:eastAsia="Times New Roman" w:hAnsi="Times New Roman" w:cs="Times New Roman"/>
                <w:sz w:val="20"/>
                <w:szCs w:val="20"/>
                <w:lang w:eastAsia="ru-RU"/>
              </w:rPr>
              <w:softHyphen/>
              <w:t>онного учения Ч.Дарвина; движущие силы эволюции; формы борьбы за существова</w:t>
            </w:r>
            <w:r w:rsidRPr="00F46394">
              <w:rPr>
                <w:rFonts w:ascii="Times New Roman" w:eastAsia="Times New Roman" w:hAnsi="Times New Roman" w:cs="Times New Roman"/>
                <w:sz w:val="20"/>
                <w:szCs w:val="20"/>
                <w:lang w:eastAsia="ru-RU"/>
              </w:rPr>
              <w:softHyphen/>
              <w:t>ние и</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Стр35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Контрольная работа на тему «Уровни организации и основные свойства живых организмов»</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5823" w:type="dxa"/>
            <w:gridSpan w:val="9"/>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 xml:space="preserve">планирование учебного сотрудничества с учителем и учащимися </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Гл.4 </w:t>
            </w:r>
            <w:r w:rsidRPr="00F46394">
              <w:rPr>
                <w:rFonts w:ascii="Times New Roman" w:eastAsia="Times New Roman" w:hAnsi="Times New Roman" w:cs="Times New Roman"/>
                <w:sz w:val="20"/>
                <w:szCs w:val="20"/>
                <w:lang w:eastAsia="ru-RU"/>
              </w:rPr>
              <w:lastRenderedPageBreak/>
              <w:t xml:space="preserve">Приспособленность организмов Приспособительные особенности строения, окраски тела и поведения животных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Л,Р.№1 «Обсуждение на моделях роли приспособительного поведения животных»</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Учение об эволюции органического </w:t>
            </w:r>
            <w:r w:rsidRPr="00F46394">
              <w:rPr>
                <w:rFonts w:ascii="Times New Roman" w:eastAsia="Times New Roman" w:hAnsi="Times New Roman" w:cs="Times New Roman"/>
                <w:sz w:val="20"/>
                <w:szCs w:val="20"/>
                <w:lang w:eastAsia="ru-RU"/>
              </w:rPr>
              <w:lastRenderedPageBreak/>
              <w:t>мира. Ч.Дарвин - основоположник учения об эволюции. Движущие силы эволюции: наследственная изменчивость, борьба за существование, естественный отбор. Искусственный отбор. Результаты эволюции: многообразие видов, приспособленность организмов к среде обитания.</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Многообразие животных – результат эволюции. Разнообразие видов растений – результат эволюции.</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 xml:space="preserve">умение самостоятельно и </w:t>
            </w:r>
            <w:r w:rsidRPr="00F46394">
              <w:rPr>
                <w:rFonts w:ascii="Times New Roman" w:eastAsia="Times New Roman" w:hAnsi="Times New Roman" w:cs="Times New Roman"/>
                <w:sz w:val="20"/>
                <w:szCs w:val="20"/>
                <w:lang w:eastAsia="ru-RU"/>
              </w:rPr>
              <w:lastRenderedPageBreak/>
              <w:t xml:space="preserve">мотивировано организовывать свою познавательную деятельность (от постановки цели до получения и оценки результатов). Использование элементов причинно-следственного и структурно-функционального анализа. Исследование несложных реальных связей и зависимостей. </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xml:space="preserve">  планирование </w:t>
            </w:r>
            <w:r w:rsidRPr="00F46394">
              <w:rPr>
                <w:rFonts w:ascii="Times New Roman" w:eastAsia="Times New Roman" w:hAnsi="Times New Roman" w:cs="Times New Roman"/>
                <w:color w:val="000000"/>
                <w:sz w:val="20"/>
                <w:szCs w:val="20"/>
                <w:lang w:eastAsia="ru-RU"/>
              </w:rPr>
              <w:lastRenderedPageBreak/>
              <w:t>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постановка и формулирование проблемы,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 xml:space="preserve">Стр44 </w:t>
            </w:r>
            <w:r w:rsidRPr="00F46394">
              <w:rPr>
                <w:rFonts w:ascii="Times New Roman" w:eastAsia="Times New Roman" w:hAnsi="Times New Roman" w:cs="Times New Roman"/>
                <w:sz w:val="20"/>
                <w:szCs w:val="20"/>
                <w:lang w:eastAsia="ru-RU"/>
              </w:rPr>
              <w:lastRenderedPageBreak/>
              <w:t>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Лаборатор</w:t>
            </w:r>
            <w:r w:rsidRPr="00F46394">
              <w:rPr>
                <w:rFonts w:ascii="Times New Roman" w:eastAsia="Times New Roman" w:hAnsi="Times New Roman" w:cs="Times New Roman"/>
                <w:sz w:val="20"/>
                <w:szCs w:val="20"/>
                <w:lang w:eastAsia="ru-RU"/>
              </w:rPr>
              <w:lastRenderedPageBreak/>
              <w:t xml:space="preserve">ная работа </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Забота о потомстве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Покровительственная окраска, предостерегающая окраска, приспособительное поведение, демонстративное поведение, мимикрия,  виды заботы о потомстве у животных.</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 многообразии видов в природе; приспособленности организмов к среде обитания; уметь показывать на конкретных примерах относительный характер приспособления.</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постановка и формулирование проблемы,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49 вопросы 1-2</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F46394" w:rsidP="008A219B">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1</w:t>
            </w:r>
            <w:r w:rsidR="008A219B">
              <w:rPr>
                <w:rFonts w:ascii="Times New Roman" w:eastAsia="Times New Roman" w:hAnsi="Times New Roman" w:cs="Times New Roman"/>
                <w:sz w:val="20"/>
                <w:szCs w:val="20"/>
                <w:lang w:eastAsia="ru-RU"/>
              </w:rPr>
              <w:t>1</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Физиологические адаптации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08"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Физиологические приспособления (адаптации) к условиям среды.</w:t>
            </w:r>
          </w:p>
        </w:tc>
        <w:tc>
          <w:tcPr>
            <w:tcW w:w="241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навыки работы с источниками информации; уметь анализировать информацию учебника.</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 xml:space="preserve">планирование учебного сотрудничества с учителем и сверстниками – определение целей, функций участников, способов взаимодействия; </w:t>
            </w:r>
            <w:r w:rsidRPr="00F46394">
              <w:rPr>
                <w:rFonts w:ascii="Times New Roman" w:eastAsia="Times New Roman" w:hAnsi="Times New Roman" w:cs="Times New Roman"/>
                <w:color w:val="000000"/>
                <w:sz w:val="20"/>
                <w:szCs w:val="20"/>
                <w:lang w:eastAsia="ru-RU"/>
              </w:rPr>
              <w:lastRenderedPageBreak/>
              <w:t>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52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F46394" w:rsidP="008A219B">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1</w:t>
            </w:r>
            <w:r w:rsidR="008A219B">
              <w:rPr>
                <w:rFonts w:ascii="Times New Roman" w:eastAsia="Times New Roman" w:hAnsi="Times New Roman" w:cs="Times New Roman"/>
                <w:sz w:val="20"/>
                <w:szCs w:val="20"/>
                <w:lang w:eastAsia="ru-RU"/>
              </w:rPr>
              <w:t>2</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Гл.5 Микро эволюция Вид, его критерии и структура</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Л.Р.№2 «изучение приспособленности организмов к среде обитания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16"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Уровни организации живой природы, дискретность, репродукция, гибрид, вид, кариотип, изоляция, межвидовое скрещивание и бесплодие, миграции, популяции.</w:t>
            </w:r>
          </w:p>
        </w:tc>
        <w:tc>
          <w:tcPr>
            <w:tcW w:w="2407" w:type="dxa"/>
            <w:gridSpan w:val="6"/>
          </w:tcPr>
          <w:p w:rsidR="00F46394" w:rsidRPr="00F46394" w:rsidRDefault="00F46394" w:rsidP="00F46394">
            <w:pPr>
              <w:suppressAutoHyphens w:val="0"/>
              <w:ind w:right="-128"/>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характеристику понятия «микроэволюция», основные формы видообразования, приводить примеры. Знать форму отбора, которому принадлежит решающая роль в процессах видообразования</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55 вопросы 1-6</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Лабораторная работа</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Эволюционная роль мутаций</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Л.Р. № 3 «Изучение изменчивости , критериев вида, результатов искусственного отбора на сортах культурных растений»</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16"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ДНК, мутации, гаметы, ген, гетерозиготы, генофонд, рецессивные гены, микроэволюции.</w:t>
            </w:r>
          </w:p>
        </w:tc>
        <w:tc>
          <w:tcPr>
            <w:tcW w:w="2407"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типы эволюционных изменений, главные линии эволюции и их значение и роль в эволюции.</w:t>
            </w:r>
          </w:p>
        </w:tc>
        <w:tc>
          <w:tcPr>
            <w:tcW w:w="4399" w:type="dxa"/>
            <w:gridSpan w:val="6"/>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Стр58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Лабораторная работа</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Гл.6 Биологические последствия адаптации. Макроэволюция Главные направления эволюции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27" w:type="dxa"/>
            <w:gridSpan w:val="4"/>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Биологический прогресс, регресс, макроэволюция,  ароморфоз (морфофизиологический прогресс), идиоадаптация, общая дегенерация (морфофизиологический регресс), специализация, паразитизм</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основные таксономические группы, что такое макроэволюция, доказательства макроэволюции. Знать процессы, являющиеся движущими силами макроэволюции. Проводить сравнение макро- и микроэволюции (выделять различия).Иметь представление о значении исследования филогенетических рядов</w:t>
            </w:r>
          </w:p>
        </w:tc>
        <w:tc>
          <w:tcPr>
            <w:tcW w:w="438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Стр65 вопросы 1-6</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Контрольная работа</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«Микро- и Макроэволюция»</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27" w:type="dxa"/>
            <w:gridSpan w:val="4"/>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Проверка умений и навыков использования всех определений темы </w:t>
            </w:r>
            <w:r w:rsidRPr="00F46394">
              <w:rPr>
                <w:rFonts w:ascii="Times New Roman" w:eastAsia="Times New Roman" w:hAnsi="Times New Roman" w:cs="Times New Roman"/>
                <w:i/>
                <w:sz w:val="20"/>
                <w:szCs w:val="20"/>
                <w:lang w:eastAsia="ru-RU"/>
              </w:rPr>
              <w:t>«</w:t>
            </w:r>
            <w:r w:rsidRPr="00F46394">
              <w:rPr>
                <w:rFonts w:ascii="Times New Roman" w:eastAsia="Times New Roman" w:hAnsi="Times New Roman" w:cs="Times New Roman"/>
                <w:sz w:val="20"/>
                <w:szCs w:val="20"/>
                <w:lang w:eastAsia="ru-RU"/>
              </w:rPr>
              <w:t>Микро- и Макроэволюция</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Иметь представление об истории взглядов на эволюцию живой природы; сравнивать эволюционные теории Ламарка и Дарвина, понятия «борьба за существование» и «естественный отбор</w:t>
            </w:r>
          </w:p>
        </w:tc>
        <w:tc>
          <w:tcPr>
            <w:tcW w:w="438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Работа над ошибками</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Контрольная работа</w:t>
            </w:r>
          </w:p>
        </w:tc>
      </w:tr>
      <w:tr w:rsidR="00F46394" w:rsidRPr="00F46394" w:rsidTr="008A219B">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2ЧЕТВЕРТЬ</w:t>
            </w:r>
          </w:p>
        </w:tc>
      </w:tr>
      <w:tr w:rsidR="00F46394" w:rsidRPr="00F46394" w:rsidTr="008A219B">
        <w:tc>
          <w:tcPr>
            <w:tcW w:w="523" w:type="dxa"/>
          </w:tcPr>
          <w:p w:rsidR="00F46394" w:rsidRPr="00F46394" w:rsidRDefault="00F46394" w:rsidP="008A219B">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1</w:t>
            </w:r>
            <w:r w:rsidR="008A219B">
              <w:rPr>
                <w:rFonts w:ascii="Times New Roman" w:eastAsia="Times New Roman" w:hAnsi="Times New Roman" w:cs="Times New Roman"/>
                <w:sz w:val="20"/>
                <w:szCs w:val="20"/>
                <w:lang w:eastAsia="ru-RU"/>
              </w:rPr>
              <w:t>6</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Общие закономерности биологической эволюции </w:t>
            </w:r>
          </w:p>
        </w:tc>
        <w:tc>
          <w:tcPr>
            <w:tcW w:w="836" w:type="dxa"/>
          </w:tcPr>
          <w:p w:rsidR="00F46394" w:rsidRPr="00F46394" w:rsidRDefault="00F46394" w:rsidP="008A219B">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27" w:type="dxa"/>
            <w:gridSpan w:val="4"/>
          </w:tcPr>
          <w:p w:rsidR="00F46394" w:rsidRPr="00F46394" w:rsidRDefault="00F46394" w:rsidP="00F46394">
            <w:pPr>
              <w:suppressAutoHyphens w:val="0"/>
              <w:ind w:right="-108"/>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Типы эволюционных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изменений (параллелизм, конвергенция, дивергенция), главные линии эволюции (идиоадаптации и дегенерации).</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навыки работы с источниками информации; уметь объяснять разницу понятий «параллелизм» и «конвергенция»; проводить сравнение двух линий эволюции (идиоадаптации и дегенерации), анализировать информацию учебника.</w:t>
            </w:r>
          </w:p>
        </w:tc>
        <w:tc>
          <w:tcPr>
            <w:tcW w:w="438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70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 7 Возникновение жизни на земле Современные представления о возникновении жизни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27" w:type="dxa"/>
            <w:gridSpan w:val="4"/>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Теории и гипотезы о происхождении жизни, формулировки слова «жизнь», определения: коацерваты, жизнь, абиогенный синтез</w:t>
            </w:r>
          </w:p>
        </w:tc>
        <w:tc>
          <w:tcPr>
            <w:tcW w:w="2410" w:type="dxa"/>
            <w:gridSpan w:val="6"/>
          </w:tcPr>
          <w:p w:rsidR="00F46394" w:rsidRPr="00F46394" w:rsidRDefault="00F46394" w:rsidP="00F46394">
            <w:pPr>
              <w:suppressAutoHyphens w:val="0"/>
              <w:autoSpaceDE w:val="0"/>
              <w:autoSpaceDN w:val="0"/>
              <w:adjustRightInd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основные этапы химической эволюции по теории Опарина; уметь давать характеристику первичной атмосферы Земли, первичного океана, объяснять процессы, происходящие в этих средах, результаты этих процессов.</w:t>
            </w:r>
          </w:p>
        </w:tc>
        <w:tc>
          <w:tcPr>
            <w:tcW w:w="438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Повторить </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rPr>
          <w:trHeight w:val="4076"/>
        </w:trPr>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Начальные этапы развития  жизни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27" w:type="dxa"/>
            <w:gridSpan w:val="4"/>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Прокариоты, эукариоты, фотосинтез, симбиоз, хемосинтез, автотрофы, гетеротрофы</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 значении появления в ходе эволюции процессов фотосинтеза, многоклеточности, полового процесса, основные этапы биологической эволюции; уметь объяснять суть процессов происходивших на различных этапах биологической эволюции.</w:t>
            </w:r>
          </w:p>
        </w:tc>
        <w:tc>
          <w:tcPr>
            <w:tcW w:w="438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227" w:type="dxa"/>
            <w:gridSpan w:val="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Повторить</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 8 Развитие жизни на Земле Жизнь в архейскую и протерозойскую эру</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Фотосинтез, половой процесс, ткань, филогения, геохронология</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 развитии природных условий в данные эры, важнейшие этапы эволюции; уметь давать объяснения процессам, происходивших в архейской и протерозойской эрах, объяснять их эволюционную значимость.</w:t>
            </w:r>
          </w:p>
        </w:tc>
        <w:tc>
          <w:tcPr>
            <w:tcW w:w="4405" w:type="dxa"/>
            <w:gridSpan w:val="5"/>
          </w:tcPr>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прогнозирование – предвосхищение результата и уровня усвоения; его временных характеристик;;</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Повторить</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Жизнь в палеозойскую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Псилофиты, хвощи, плауны, папоротники, голосеменные растения, семенное размножение, ротовой аппарат хватательного типа. Парные плавники, членистоногие. Кистеперые рыбы, двоякодышащие рыбы, лучеперые рыбы, стегоцефалы, рептилии.</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Знать о процессах, происходящих в периоды палеозойской эры, основные ароморфозы, происходящие с живыми организмами в различные периоды палеозойской эры, причины этих ароморфозов; уметь объяснять направления </w:t>
            </w:r>
            <w:r w:rsidRPr="00F46394">
              <w:rPr>
                <w:rFonts w:ascii="Times New Roman" w:eastAsia="Times New Roman" w:hAnsi="Times New Roman" w:cs="Times New Roman"/>
                <w:sz w:val="20"/>
                <w:szCs w:val="20"/>
                <w:lang w:eastAsia="ru-RU"/>
              </w:rPr>
              <w:lastRenderedPageBreak/>
              <w:t>эволюции, хар-ть фауну палеозоя, условия внешней среды, особ-ти строения живых организмов.</w:t>
            </w:r>
          </w:p>
        </w:tc>
        <w:tc>
          <w:tcPr>
            <w:tcW w:w="4405" w:type="dxa"/>
            <w:gridSpan w:val="5"/>
          </w:tcPr>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прогнозирование – предвосхищение результата и уровня усвоения; его временных характеристик;</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lastRenderedPageBreak/>
              <w:t>поиск и выделение необходимой информации; применение методов информационного поиска, в том числе с помощью компьютерных средств;</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Повторить</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Жизнь в мезозойскую эру</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Покрытосеменные растения, цветок, двойное оплодотворение, эндосперм, динозавры, птицы, млекопитающие, теплокровность, кора головного мозга, условные рефлексы, забота о потомстве.</w:t>
            </w:r>
          </w:p>
        </w:tc>
        <w:tc>
          <w:tcPr>
            <w:tcW w:w="2415" w:type="dxa"/>
            <w:gridSpan w:val="6"/>
          </w:tcPr>
          <w:p w:rsidR="00F46394" w:rsidRPr="00F46394" w:rsidRDefault="00F46394" w:rsidP="00F46394">
            <w:pPr>
              <w:suppressAutoHyphens w:val="0"/>
              <w:ind w:right="-128"/>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 процессах, происходящих в периоды мезозойской эры; уметь объяснять направления эволюции цветковых растений, пресмыкающихся, млекопитающих.</w:t>
            </w:r>
          </w:p>
        </w:tc>
        <w:tc>
          <w:tcPr>
            <w:tcW w:w="4405" w:type="dxa"/>
            <w:gridSpan w:val="5"/>
          </w:tcPr>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прогнозирование – предвосхищение результата и уровня усвоения; </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Повторить</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Жизнь в кайнозойскую эру</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Ледниковый период, сумчатые и плацентарные млекопитающие, мамонты, кайнозой, австралопитеки и эволюция человека.</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 продолжительности кайнозойской эры, о ее периодах, определения «ароморфоз», «идиоадаптация»; уметь давать объяснения проц ессам, происходившим в кайнозое.</w:t>
            </w:r>
          </w:p>
        </w:tc>
        <w:tc>
          <w:tcPr>
            <w:tcW w:w="4405" w:type="dxa"/>
            <w:gridSpan w:val="5"/>
          </w:tcPr>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целеполагание - как постановка учебной задачи на основе соотнесения того, что уже известно и усвоено учащимся, и того, что еще неизвестно;</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прогнозирование – предвосхищение результата и уровня усвоения; его временных характеристик;</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Повторить</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ИКТ</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Происхождения  человека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Австралопитеки, неандертальцы, кроманьонцы, антропология, антропогенез, прямохождение, приматы, гоминиды, речь, расы, социальная среда.</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Знать о происхождении человека, многообразии рас человека и их значении, основные этапы эволюции приматов и человека; уметь объяснять движущие силы </w:t>
            </w:r>
            <w:r w:rsidRPr="00F46394">
              <w:rPr>
                <w:rFonts w:ascii="Times New Roman" w:eastAsia="Times New Roman" w:hAnsi="Times New Roman" w:cs="Times New Roman"/>
                <w:sz w:val="20"/>
                <w:szCs w:val="20"/>
                <w:lang w:eastAsia="ru-RU"/>
              </w:rPr>
              <w:lastRenderedPageBreak/>
              <w:t>антропогенеза, приводить примеры для иллюстрации изученных сведений.</w:t>
            </w:r>
          </w:p>
        </w:tc>
        <w:tc>
          <w:tcPr>
            <w:tcW w:w="4405" w:type="dxa"/>
            <w:gridSpan w:val="5"/>
          </w:tcPr>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прогнозирование – предвосхищение результата и уровня усвоения; его временных характеристик;</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оценка – выделение и осознание учащимся того, что уже усвоено и что еще подлежит усвоению, оценивание качества и уровня усвоения;</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Сообщение</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Контрольная работа «Развитие жизни на Земле»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5861" w:type="dxa"/>
            <w:gridSpan w:val="11"/>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405"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Раздел 2. Структурная организация живых организмов.</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Гл. 9. Химические организации клетки Неорганические вещества, входящие в состав клетки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Неорганические молекулы живого вещества Органические молекулы. Биологические</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полимеры: Углеводы, Липиды, Жиры: состав,  строение, функции.</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Нуклеиновые кислоты их состав, строение, функции. Отличия ДНК от РНК. АТФ и другие органические соединения  в клетке.</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Приводить примеры биопо</w:t>
            </w:r>
            <w:r w:rsidRPr="00F46394">
              <w:rPr>
                <w:rFonts w:ascii="Times New Roman" w:eastAsia="Times New Roman" w:hAnsi="Times New Roman" w:cs="Times New Roman"/>
                <w:sz w:val="20"/>
                <w:szCs w:val="20"/>
                <w:lang w:eastAsia="ru-RU"/>
              </w:rPr>
              <w:softHyphen/>
              <w:t>лимеров. Называть: процессы, происходящие на молекулярном уровне; уровни организации жизни и элементы, образующие уро</w:t>
            </w:r>
            <w:r w:rsidRPr="00F46394">
              <w:rPr>
                <w:rFonts w:ascii="Times New Roman" w:eastAsia="Times New Roman" w:hAnsi="Times New Roman" w:cs="Times New Roman"/>
                <w:sz w:val="20"/>
                <w:szCs w:val="20"/>
                <w:lang w:eastAsia="ru-RU"/>
              </w:rPr>
              <w:softHyphen/>
              <w:t>вень. Определять принадлежность биологических объектов к уров</w:t>
            </w:r>
            <w:r w:rsidRPr="00F46394">
              <w:rPr>
                <w:rFonts w:ascii="Times New Roman" w:eastAsia="Times New Roman" w:hAnsi="Times New Roman" w:cs="Times New Roman"/>
                <w:sz w:val="20"/>
                <w:szCs w:val="20"/>
                <w:lang w:eastAsia="ru-RU"/>
              </w:rPr>
              <w:softHyphen/>
              <w:t xml:space="preserve">ню организации. </w:t>
            </w:r>
          </w:p>
        </w:tc>
        <w:tc>
          <w:tcPr>
            <w:tcW w:w="440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структурирование знаний;</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107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367" w:type="dxa"/>
          </w:tcPr>
          <w:p w:rsidR="00F46394" w:rsidRPr="00F46394" w:rsidRDefault="00F46394" w:rsidP="00F46394">
            <w:pPr>
              <w:suppressAutoHyphens w:val="0"/>
              <w:jc w:val="both"/>
              <w:rPr>
                <w:rFonts w:ascii="Times New Roman" w:eastAsia="Times New Roman" w:hAnsi="Times New Roman" w:cs="Times New Roman"/>
                <w:sz w:val="20"/>
                <w:szCs w:val="20"/>
                <w:lang w:eastAsia="ru-RU"/>
              </w:rPr>
            </w:pPr>
          </w:p>
          <w:p w:rsidR="00F46394" w:rsidRPr="00F46394" w:rsidRDefault="00F46394" w:rsidP="00F46394">
            <w:pPr>
              <w:suppressAutoHyphens w:val="0"/>
              <w:jc w:val="both"/>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Органические вещества, входящие в состав клетки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Химический состав клетки, его постоянство. органические вещества в ней. Их функции. Вода и ее роль в клетках. Углеводы (полисахариды), жиры и липиды. Их разнообразие и свойства.</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Раскрывать сущность прин</w:t>
            </w:r>
            <w:r w:rsidRPr="00F46394">
              <w:rPr>
                <w:rFonts w:ascii="Times New Roman" w:eastAsia="Times New Roman" w:hAnsi="Times New Roman" w:cs="Times New Roman"/>
                <w:sz w:val="20"/>
                <w:szCs w:val="20"/>
                <w:lang w:eastAsia="ru-RU"/>
              </w:rPr>
              <w:softHyphen/>
              <w:t>ципа организации биополиме</w:t>
            </w:r>
            <w:r w:rsidRPr="00F46394">
              <w:rPr>
                <w:rFonts w:ascii="Times New Roman" w:eastAsia="Times New Roman" w:hAnsi="Times New Roman" w:cs="Times New Roman"/>
                <w:sz w:val="20"/>
                <w:szCs w:val="20"/>
                <w:lang w:eastAsia="ru-RU"/>
              </w:rPr>
              <w:softHyphen/>
              <w:t>ров.</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Объяснять, почему белки, нуклеиновые кислоты, углево</w:t>
            </w:r>
            <w:r w:rsidRPr="00F46394">
              <w:rPr>
                <w:rFonts w:ascii="Times New Roman" w:eastAsia="Times New Roman" w:hAnsi="Times New Roman" w:cs="Times New Roman"/>
                <w:sz w:val="20"/>
                <w:szCs w:val="20"/>
                <w:lang w:eastAsia="ru-RU"/>
              </w:rPr>
              <w:softHyphen/>
              <w:t>ды и липиды являются биопо</w:t>
            </w:r>
            <w:r w:rsidRPr="00F46394">
              <w:rPr>
                <w:rFonts w:ascii="Times New Roman" w:eastAsia="Times New Roman" w:hAnsi="Times New Roman" w:cs="Times New Roman"/>
                <w:sz w:val="20"/>
                <w:szCs w:val="20"/>
                <w:lang w:eastAsia="ru-RU"/>
              </w:rPr>
              <w:softHyphen/>
              <w:t>лимерами только в клетке</w:t>
            </w:r>
          </w:p>
        </w:tc>
        <w:tc>
          <w:tcPr>
            <w:tcW w:w="440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структурирование знаний;</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112 вопрос 1-12</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Гл.10 обмен веществ и преобразование энергии в клетке Пластический обмен. Биосинтез </w:t>
            </w:r>
            <w:r w:rsidRPr="00F46394">
              <w:rPr>
                <w:rFonts w:ascii="Times New Roman" w:eastAsia="Times New Roman" w:hAnsi="Times New Roman" w:cs="Times New Roman"/>
                <w:sz w:val="20"/>
                <w:szCs w:val="20"/>
                <w:lang w:eastAsia="ru-RU"/>
              </w:rPr>
              <w:lastRenderedPageBreak/>
              <w:t xml:space="preserve">белков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ind w:right="-108"/>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Обмен веществ, пластический обмен, энергетический обмен, триплет (кодон), генетический код, комплементарность, избыточность, специфичность, универсальность генетического кода и другие.</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Знать  о процессе биосинтеза белков; уметь объяснять взаимосвязь процессов обмена веществ, свойства генетического кода, этапы биосинтеза белков (транскрипция, </w:t>
            </w:r>
            <w:r w:rsidRPr="00F46394">
              <w:rPr>
                <w:rFonts w:ascii="Times New Roman" w:eastAsia="Times New Roman" w:hAnsi="Times New Roman" w:cs="Times New Roman"/>
                <w:sz w:val="20"/>
                <w:szCs w:val="20"/>
                <w:lang w:eastAsia="ru-RU"/>
              </w:rPr>
              <w:lastRenderedPageBreak/>
              <w:t xml:space="preserve">трансляция). </w:t>
            </w:r>
          </w:p>
        </w:tc>
        <w:tc>
          <w:tcPr>
            <w:tcW w:w="440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116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Энергетический обмен. Способы питания</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Этапы энергетического обмена; внутриклеточное пищеварение и накопление энергии, расщепление глюкозы.</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Называть: в-ва – источники энергии; продукты реакций обмена в-тв; локализацию в клетке этапов энергетического обмена. Описывать строение и роль АТФ в обмене в-тв. Характеризовать этапы энергетического обмена</w:t>
            </w:r>
          </w:p>
        </w:tc>
        <w:tc>
          <w:tcPr>
            <w:tcW w:w="440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структурирование знаний;</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121 вопросы 120</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Гл11. Строение и функции клеток Прокариотическая клетка</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об особенностях строения прокариотической клетки, роли  бактерий в природе и жизни человека; уметь различать живых существ по признаку наличия оформленного ядра, строение прокариот на примере бактериальной клетки.</w:t>
            </w:r>
          </w:p>
        </w:tc>
        <w:tc>
          <w:tcPr>
            <w:tcW w:w="440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124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Эукариотическая клетка. Цитоплазма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Эукариотическая клетка. Цитоплазма эукариотической клетки. Органеллы цитоплазмы, их структура и функции. Цитосклет. Включения, значение и роль в метаболизме клеток. </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об особенностях строения эукариточеской клетки, роли  бактерий в природе и жизни человека; уметь различать живых существ по признаку наличия оформленного ядра, строение прокариот на примере бактериальной клетки.</w:t>
            </w:r>
          </w:p>
        </w:tc>
        <w:tc>
          <w:tcPr>
            <w:tcW w:w="440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132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Эукариотическая клетка. Ядро</w:t>
            </w:r>
          </w:p>
          <w:p w:rsidR="00F46394" w:rsidRPr="00F46394" w:rsidRDefault="00F46394" w:rsidP="00F46394">
            <w:pPr>
              <w:suppressAutoHyphens w:val="0"/>
              <w:rPr>
                <w:rFonts w:ascii="Times New Roman" w:eastAsia="Times New Roman" w:hAnsi="Times New Roman" w:cs="Times New Roman"/>
                <w:i/>
                <w:sz w:val="20"/>
                <w:szCs w:val="20"/>
                <w:lang w:eastAsia="ru-RU"/>
              </w:rPr>
            </w:pPr>
            <w:r w:rsidRPr="00F46394">
              <w:rPr>
                <w:rFonts w:ascii="Times New Roman" w:eastAsia="Times New Roman" w:hAnsi="Times New Roman" w:cs="Times New Roman"/>
                <w:i/>
                <w:sz w:val="20"/>
                <w:szCs w:val="20"/>
                <w:lang w:eastAsia="ru-RU"/>
              </w:rPr>
              <w:t xml:space="preserve">Контрольная </w:t>
            </w:r>
            <w:r w:rsidRPr="00F46394">
              <w:rPr>
                <w:rFonts w:ascii="Times New Roman" w:eastAsia="Times New Roman" w:hAnsi="Times New Roman" w:cs="Times New Roman"/>
                <w:i/>
                <w:sz w:val="20"/>
                <w:szCs w:val="20"/>
                <w:lang w:eastAsia="ru-RU"/>
              </w:rPr>
              <w:lastRenderedPageBreak/>
              <w:t>работа «Обмен веществ и преобразование энергии в клетке»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46"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Клеточное ядро – центр управления жизнедеятельностью клетки. Структуры клеточного ядра: ядерная оболочка, хроматин </w:t>
            </w:r>
            <w:r w:rsidRPr="00F46394">
              <w:rPr>
                <w:rFonts w:ascii="Times New Roman" w:eastAsia="Times New Roman" w:hAnsi="Times New Roman" w:cs="Times New Roman"/>
                <w:sz w:val="20"/>
                <w:szCs w:val="20"/>
                <w:lang w:eastAsia="ru-RU"/>
              </w:rPr>
              <w:lastRenderedPageBreak/>
              <w:t>(гетерохроматин), ядрышко. Особенности строения растительной клетки.</w:t>
            </w:r>
          </w:p>
        </w:tc>
        <w:tc>
          <w:tcPr>
            <w:tcW w:w="2415"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 xml:space="preserve">Узнавать по немому рисунку структурные компоненты ядра. Описывать по таблице </w:t>
            </w:r>
            <w:r w:rsidRPr="00F46394">
              <w:rPr>
                <w:rFonts w:ascii="Times New Roman" w:eastAsia="Times New Roman" w:hAnsi="Times New Roman" w:cs="Times New Roman"/>
                <w:sz w:val="20"/>
                <w:szCs w:val="20"/>
                <w:lang w:eastAsia="ru-RU"/>
              </w:rPr>
              <w:lastRenderedPageBreak/>
              <w:t>строе</w:t>
            </w:r>
            <w:r w:rsidRPr="00F46394">
              <w:rPr>
                <w:rFonts w:ascii="Times New Roman" w:eastAsia="Times New Roman" w:hAnsi="Times New Roman" w:cs="Times New Roman"/>
                <w:sz w:val="20"/>
                <w:szCs w:val="20"/>
                <w:lang w:eastAsia="ru-RU"/>
              </w:rPr>
              <w:softHyphen/>
              <w:t>ние ядра.Анализировать содержание предлагаемых в тексте опреде</w:t>
            </w:r>
            <w:r w:rsidRPr="00F46394">
              <w:rPr>
                <w:rFonts w:ascii="Times New Roman" w:eastAsia="Times New Roman" w:hAnsi="Times New Roman" w:cs="Times New Roman"/>
                <w:sz w:val="20"/>
                <w:szCs w:val="20"/>
                <w:lang w:eastAsia="ru-RU"/>
              </w:rPr>
              <w:softHyphen/>
              <w:t xml:space="preserve">лений основных понятий.Устанавливать взаимосвязь между особенностями строения и функций ядра. </w:t>
            </w:r>
          </w:p>
        </w:tc>
        <w:tc>
          <w:tcPr>
            <w:tcW w:w="4405" w:type="dxa"/>
            <w:gridSpan w:val="5"/>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саморегуляция как способность к мобилизации сил и энергии; способность к волевому усилию – выбору в ситуации </w:t>
            </w:r>
            <w:r w:rsidRPr="00F46394">
              <w:rPr>
                <w:rFonts w:ascii="Times New Roman" w:eastAsia="Times New Roman" w:hAnsi="Times New Roman" w:cs="Times New Roman"/>
                <w:color w:val="000000"/>
                <w:sz w:val="20"/>
                <w:szCs w:val="20"/>
                <w:lang w:eastAsia="ru-RU"/>
              </w:rPr>
              <w:lastRenderedPageBreak/>
              <w:t>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136 Вопросы1-7</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3ЧЕТВЕРТЬ</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Деление клеток</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6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риводить примеры деления клетки у различных организмов. Называть: процессы, составляющие жизненный цикл клетки; фазы митотического цикла. Описывать процессы, происходящие в различных фазах митоза. Объяснять биологическое значение митоза. </w:t>
            </w:r>
          </w:p>
        </w:tc>
        <w:tc>
          <w:tcPr>
            <w:tcW w:w="439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141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Клеточная теория строение организмов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Л.Р. №4. «Изучение клеток растений, животных, на готовых микропрепаратах»</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6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Возникновение представлений о клетке. Клеточная теория. Строение и функции прокариотической и эукариотической клеток.</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Клетки растений, грибов, животных. Строение бактериальной клетки.</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Обмен веществ и превращение энергии в клетках автотрофов и гетеротрофов. Фотосинтез. Энергетический обмен. Биосинтез РНК и белка</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Приводить примеры орга</w:t>
            </w:r>
            <w:r w:rsidRPr="00F46394">
              <w:rPr>
                <w:rFonts w:ascii="Times New Roman" w:eastAsia="Times New Roman" w:hAnsi="Times New Roman" w:cs="Times New Roman"/>
                <w:sz w:val="20"/>
                <w:szCs w:val="20"/>
                <w:lang w:eastAsia="ru-RU"/>
              </w:rPr>
              <w:softHyphen/>
              <w:t>низмов, имеющих клеточное и неклеточное строение. Называть: жизненные свойства клетки;</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положения клеточной теории.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Узнавать клетки различных организмов.</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Находить в биологических словарях и справочниках зна</w:t>
            </w:r>
            <w:r w:rsidRPr="00F46394">
              <w:rPr>
                <w:rFonts w:ascii="Times New Roman" w:eastAsia="Times New Roman" w:hAnsi="Times New Roman" w:cs="Times New Roman"/>
                <w:sz w:val="20"/>
                <w:szCs w:val="20"/>
                <w:lang w:eastAsia="ru-RU"/>
              </w:rPr>
              <w:softHyphen/>
              <w:t>чение термина теория. Объяснять общность проис</w:t>
            </w:r>
            <w:r w:rsidRPr="00F46394">
              <w:rPr>
                <w:rFonts w:ascii="Times New Roman" w:eastAsia="Times New Roman" w:hAnsi="Times New Roman" w:cs="Times New Roman"/>
                <w:sz w:val="20"/>
                <w:szCs w:val="20"/>
                <w:lang w:eastAsia="ru-RU"/>
              </w:rPr>
              <w:softHyphen/>
              <w:t xml:space="preserve">хождения растений и животных.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Доказывать, что клетка - жи</w:t>
            </w:r>
            <w:r w:rsidRPr="00F46394">
              <w:rPr>
                <w:rFonts w:ascii="Times New Roman" w:eastAsia="Times New Roman" w:hAnsi="Times New Roman" w:cs="Times New Roman"/>
                <w:sz w:val="20"/>
                <w:szCs w:val="20"/>
                <w:lang w:eastAsia="ru-RU"/>
              </w:rPr>
              <w:softHyphen/>
              <w:t>вая структура.</w:t>
            </w:r>
          </w:p>
        </w:tc>
        <w:tc>
          <w:tcPr>
            <w:tcW w:w="439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структурирование знаний;</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Повторить </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Лабораторная работа </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Контрольный тест </w:t>
            </w:r>
            <w:r w:rsidRPr="00F46394">
              <w:rPr>
                <w:rFonts w:ascii="Times New Roman" w:eastAsia="Times New Roman" w:hAnsi="Times New Roman" w:cs="Times New Roman"/>
                <w:sz w:val="20"/>
                <w:szCs w:val="20"/>
                <w:lang w:eastAsia="ru-RU"/>
              </w:rPr>
              <w:lastRenderedPageBreak/>
              <w:t>Состав клетки. Органические вещества клетки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6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Проверка умений и навыков использования всех определений </w:t>
            </w:r>
            <w:r w:rsidRPr="00F46394">
              <w:rPr>
                <w:rFonts w:ascii="Times New Roman" w:eastAsia="Times New Roman" w:hAnsi="Times New Roman" w:cs="Times New Roman"/>
                <w:sz w:val="20"/>
                <w:szCs w:val="20"/>
                <w:lang w:eastAsia="ru-RU"/>
              </w:rPr>
              <w:lastRenderedPageBreak/>
              <w:t>темы «Состав клетки. Органические вещества клетки».</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 xml:space="preserve">Уметь использовать полученные  по теме </w:t>
            </w:r>
            <w:r w:rsidRPr="00F46394">
              <w:rPr>
                <w:rFonts w:ascii="Times New Roman" w:eastAsia="Times New Roman" w:hAnsi="Times New Roman" w:cs="Times New Roman"/>
                <w:sz w:val="20"/>
                <w:szCs w:val="20"/>
                <w:lang w:eastAsia="ru-RU"/>
              </w:rPr>
              <w:lastRenderedPageBreak/>
              <w:t>«Состав клетки. Органические вещества клетки» знания.</w:t>
            </w:r>
          </w:p>
        </w:tc>
        <w:tc>
          <w:tcPr>
            <w:tcW w:w="439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способность к волевому усилию – выбору в </w:t>
            </w:r>
            <w:r w:rsidRPr="00F46394">
              <w:rPr>
                <w:rFonts w:ascii="Times New Roman" w:eastAsia="Times New Roman" w:hAnsi="Times New Roman" w:cs="Times New Roman"/>
                <w:color w:val="000000"/>
                <w:sz w:val="20"/>
                <w:szCs w:val="20"/>
                <w:lang w:eastAsia="ru-RU"/>
              </w:rPr>
              <w:lastRenderedPageBreak/>
              <w:t>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Раздел 3. Размножение и индивидуальное бесполое размножение развитие организмов.</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Гл12. Размножение организмов Бесполое размножение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6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Сущность и формы размножения организмов. Бесполое размножение организмов, его виды. Митоз, основные стадии митотического цикла. </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Знать: виды бесполого размножения; способы вегетативного размножения растений; биологическое значение бесполого размножения;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Уметь: приводить примеры растений и животных с разными формами бесполого размножения;</w:t>
            </w:r>
          </w:p>
        </w:tc>
        <w:tc>
          <w:tcPr>
            <w:tcW w:w="439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149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Половое размножениеРазвитие половых клеток</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6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Сущность и формы размножения организмов. Половое  размножение .Развитие половых клеток: основные стадии формирования, мейоз. Оплодотворение, его значение.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Индивидуальное развитие организмов: эмбриональный и постэмбриональный периоды развития.</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Биогенетический закон</w:t>
            </w:r>
          </w:p>
        </w:tc>
        <w:tc>
          <w:tcPr>
            <w:tcW w:w="2410"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Анализировать содержание определений основных понятий .Объяснять: биологическое значение полового размножения; сущность и биологическое значение оплодотворения; причины наследственности и изменчивости. </w:t>
            </w:r>
          </w:p>
        </w:tc>
        <w:tc>
          <w:tcPr>
            <w:tcW w:w="439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83" w:type="dxa"/>
            <w:gridSpan w:val="2"/>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155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 13. Индивидуальное развитие организмов(онтогенез Эмбриональный период развития</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Эмбриональное  развитие организмов. Влияние факторов среды на онтогенез. Вредное действие алкоголя, курения и наркотиков на онтогенез человека. Особенности цветковых растений на разных этапах онтогенеза: зародыш семени, проросток и побеги взрослых растений.</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Давать определение понятий онтогенез, оплодотворение, эмбриогенез. Характеризовать: сущность эмбрионального периода развития организмов; роста организма. Анализировать и </w:t>
            </w:r>
            <w:r w:rsidRPr="00F46394">
              <w:rPr>
                <w:rFonts w:ascii="Times New Roman" w:eastAsia="Times New Roman" w:hAnsi="Times New Roman" w:cs="Times New Roman"/>
                <w:sz w:val="20"/>
                <w:szCs w:val="20"/>
                <w:lang w:eastAsia="ru-RU"/>
              </w:rPr>
              <w:lastRenderedPageBreak/>
              <w:t xml:space="preserve">оценивать воздействие факторов среды на эмбриональное воздействие организмов; факторы риска на здоровье, использовать приобретенные знания для профилактики вредных привычек </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поиск и выделение необходимой информации; </w:t>
            </w:r>
            <w:r w:rsidRPr="00F46394">
              <w:rPr>
                <w:rFonts w:ascii="Times New Roman" w:eastAsia="Times New Roman" w:hAnsi="Times New Roman" w:cs="Times New Roman"/>
                <w:color w:val="000000"/>
                <w:sz w:val="20"/>
                <w:szCs w:val="20"/>
                <w:lang w:eastAsia="ru-RU"/>
              </w:rPr>
              <w:lastRenderedPageBreak/>
              <w:t>применение методов информационного поиска, в том числе с помощью компьютерных средств;</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структурирование знаний;</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161 вопросы 1-6</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Постэмбриональный  период развития</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Постэмбриональное развитие организмов. Влияние факторов среды на онтогенез. Вредное действие алкоголя, курения и наркотиков на онтогенез человека. Особенности цветковых растений на разных этапах онтогенеза: зародыш семени, проросток и побеги взрослых растений.</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Называть: начало и конец постэмбрионального развития; виды постэмбрионального развития. Приводить примеры ж-х с прямым и непрямым</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Развитием.Определять тип развития у различных</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166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Общие закономерности развития. Биогенетический закон.</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Основные понятия: аллельные гены, генетика, ген, гомозигота, гетерозигота, доминантный признак, наследственность, изменчивость, моногибридное скрещивание, чистые линии, рецессивный признак.</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Основные понятия: генотип, гетерозигота, гомозигота, </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Давать определение понятиям: генетика, ген, генотип, фенотип, аллельные гены, гибридологический метод, гомозигота, гетерозигота, доминантный признак, рецессивный признак, моногибридное скрещивание. </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способность к волевому усилию – выбору в ситуации мотивационного конфликта и к преодолению препятствий.</w:t>
            </w:r>
          </w:p>
          <w:p w:rsidR="00F46394" w:rsidRPr="00F46394" w:rsidRDefault="00F46394" w:rsidP="00F46394">
            <w:pPr>
              <w:suppressAutoHyphens w:val="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постановка вопросов – инициативное сотрудничество в поиске и сборе информации;</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169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Контрольная работа «Индивидуальное развитие организмов»</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410" w:type="dxa"/>
            <w:gridSpan w:val="4"/>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Раздел 4. Наследственность и изменчивость организмов.</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Гл. 14. Закономерности наследования признаков </w:t>
            </w:r>
            <w:r w:rsidRPr="00F46394">
              <w:rPr>
                <w:rFonts w:ascii="Times New Roman" w:eastAsia="Times New Roman" w:hAnsi="Times New Roman" w:cs="Times New Roman"/>
                <w:sz w:val="20"/>
                <w:szCs w:val="20"/>
                <w:lang w:eastAsia="ru-RU"/>
              </w:rPr>
              <w:lastRenderedPageBreak/>
              <w:t>Основные понятия генетики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Основные понятия генетики. Понятие о гене, генетике, наследственности и изменчивости. Законы наследственности, закономерности и изменчивости.  Отличительные </w:t>
            </w:r>
            <w:r w:rsidRPr="00F46394">
              <w:rPr>
                <w:rFonts w:ascii="Times New Roman" w:eastAsia="Times New Roman" w:hAnsi="Times New Roman" w:cs="Times New Roman"/>
                <w:sz w:val="20"/>
                <w:szCs w:val="20"/>
                <w:lang w:eastAsia="ru-RU"/>
              </w:rPr>
              <w:lastRenderedPageBreak/>
              <w:t>признаки у семян разных сортов гороха, фасоли (или других растений).</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Давать определения поня</w:t>
            </w:r>
            <w:r w:rsidRPr="00F46394">
              <w:rPr>
                <w:rFonts w:ascii="Times New Roman" w:eastAsia="Times New Roman" w:hAnsi="Times New Roman" w:cs="Times New Roman"/>
                <w:sz w:val="20"/>
                <w:szCs w:val="20"/>
                <w:lang w:eastAsia="ru-RU"/>
              </w:rPr>
              <w:softHyphen/>
              <w:t>тиям генетика, ген, генотип, фено</w:t>
            </w:r>
            <w:r w:rsidRPr="00F46394">
              <w:rPr>
                <w:rFonts w:ascii="Times New Roman" w:eastAsia="Times New Roman" w:hAnsi="Times New Roman" w:cs="Times New Roman"/>
                <w:sz w:val="20"/>
                <w:szCs w:val="20"/>
                <w:lang w:eastAsia="ru-RU"/>
              </w:rPr>
              <w:softHyphen/>
              <w:t xml:space="preserve">тип, аллельные гены, гибридологический </w:t>
            </w:r>
            <w:r w:rsidRPr="00F46394">
              <w:rPr>
                <w:rFonts w:ascii="Times New Roman" w:eastAsia="Times New Roman" w:hAnsi="Times New Roman" w:cs="Times New Roman"/>
                <w:sz w:val="20"/>
                <w:szCs w:val="20"/>
                <w:lang w:eastAsia="ru-RU"/>
              </w:rPr>
              <w:lastRenderedPageBreak/>
              <w:t>метод, гомозигота, гетерозигота, доминантный признак, моногибридное скрещивание, рецессивный признак.</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174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Гибридологический метод изучения наследования признаков Грегоро  Менделя. Законы Менделя</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 №1 «решение генетических задач и составление родословных»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Закономерности наследования признаков,</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установленные Г. Менделем. Моногибридное</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скрещивание. Правило единообразия гибридов первого поколения (1-ый закон Менделя); Правило расщепления ( 2-ой закон Менделя). Неполное</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Приводить примеры доми</w:t>
            </w:r>
            <w:r w:rsidRPr="00F46394">
              <w:rPr>
                <w:rFonts w:ascii="Times New Roman" w:eastAsia="Times New Roman" w:hAnsi="Times New Roman" w:cs="Times New Roman"/>
                <w:sz w:val="20"/>
                <w:szCs w:val="20"/>
                <w:lang w:eastAsia="ru-RU"/>
              </w:rPr>
              <w:softHyphen/>
              <w:t>нантных и рецессивных призна</w:t>
            </w:r>
            <w:r w:rsidRPr="00F46394">
              <w:rPr>
                <w:rFonts w:ascii="Times New Roman" w:eastAsia="Times New Roman" w:hAnsi="Times New Roman" w:cs="Times New Roman"/>
                <w:sz w:val="20"/>
                <w:szCs w:val="20"/>
                <w:lang w:eastAsia="ru-RU"/>
              </w:rPr>
              <w:softHyphen/>
              <w:t>ков.</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Воспроизводить формулиров</w:t>
            </w:r>
            <w:r w:rsidRPr="00F46394">
              <w:rPr>
                <w:rFonts w:ascii="Times New Roman" w:eastAsia="Times New Roman" w:hAnsi="Times New Roman" w:cs="Times New Roman"/>
                <w:sz w:val="20"/>
                <w:szCs w:val="20"/>
                <w:lang w:eastAsia="ru-RU"/>
              </w:rPr>
              <w:softHyphen/>
              <w:t>ки правила единообразия и пра</w:t>
            </w:r>
            <w:r w:rsidRPr="00F46394">
              <w:rPr>
                <w:rFonts w:ascii="Times New Roman" w:eastAsia="Times New Roman" w:hAnsi="Times New Roman" w:cs="Times New Roman"/>
                <w:sz w:val="20"/>
                <w:szCs w:val="20"/>
                <w:lang w:eastAsia="ru-RU"/>
              </w:rPr>
              <w:softHyphen/>
              <w:t xml:space="preserve">вила расщепления.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Описывать механизм проявле</w:t>
            </w:r>
            <w:r w:rsidRPr="00F46394">
              <w:rPr>
                <w:rFonts w:ascii="Times New Roman" w:eastAsia="Times New Roman" w:hAnsi="Times New Roman" w:cs="Times New Roman"/>
                <w:sz w:val="20"/>
                <w:szCs w:val="20"/>
                <w:lang w:eastAsia="ru-RU"/>
              </w:rPr>
              <w:softHyphen/>
              <w:t>ния закономерностей моногиб</w:t>
            </w:r>
            <w:r w:rsidRPr="00F46394">
              <w:rPr>
                <w:rFonts w:ascii="Times New Roman" w:eastAsia="Times New Roman" w:hAnsi="Times New Roman" w:cs="Times New Roman"/>
                <w:sz w:val="20"/>
                <w:szCs w:val="20"/>
                <w:lang w:eastAsia="ru-RU"/>
              </w:rPr>
              <w:softHyphen/>
              <w:t>ридного скрещивания.</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175 1-3</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Практическая работа №1 </w:t>
            </w:r>
          </w:p>
        </w:tc>
      </w:tr>
      <w:tr w:rsidR="00F46394" w:rsidRPr="00F46394" w:rsidTr="008A219B">
        <w:tc>
          <w:tcPr>
            <w:tcW w:w="523" w:type="dxa"/>
          </w:tcPr>
          <w:p w:rsidR="00F46394" w:rsidRPr="00F46394" w:rsidRDefault="00F46394" w:rsidP="008A219B">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4</w:t>
            </w:r>
            <w:r w:rsidR="008A219B">
              <w:rPr>
                <w:rFonts w:ascii="Times New Roman" w:eastAsia="Times New Roman" w:hAnsi="Times New Roman" w:cs="Times New Roman"/>
                <w:sz w:val="20"/>
                <w:szCs w:val="20"/>
                <w:lang w:eastAsia="ru-RU"/>
              </w:rPr>
              <w:t>3</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Сцепленное наследования генов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Наследственность и изменчивость- свойства живых организмов. Генетика- наука о закономерностях наследственности и изменчивости: основные генетические понятия: ген, аллельные гены, доминантные и рецессивные признаки. гомозигота, гетерозигота, генотип, фенотип</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Описывать механизм проявле</w:t>
            </w:r>
            <w:r w:rsidRPr="00F46394">
              <w:rPr>
                <w:rFonts w:ascii="Times New Roman" w:eastAsia="Times New Roman" w:hAnsi="Times New Roman" w:cs="Times New Roman"/>
                <w:sz w:val="20"/>
                <w:szCs w:val="20"/>
                <w:lang w:eastAsia="ru-RU"/>
              </w:rPr>
              <w:softHyphen/>
              <w:t xml:space="preserve">ния закономерностей дигибрид- ного скрещивания.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Называть условия закона неза</w:t>
            </w:r>
            <w:r w:rsidRPr="00F46394">
              <w:rPr>
                <w:rFonts w:ascii="Times New Roman" w:eastAsia="Times New Roman" w:hAnsi="Times New Roman" w:cs="Times New Roman"/>
                <w:sz w:val="20"/>
                <w:szCs w:val="20"/>
                <w:lang w:eastAsia="ru-RU"/>
              </w:rPr>
              <w:softHyphen/>
              <w:t>висимого наследования.</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 xml:space="preserve">планирование учебного сотрудничества с учителем и сверстниками – определение целей, </w:t>
            </w:r>
            <w:r w:rsidRPr="00F46394">
              <w:rPr>
                <w:rFonts w:ascii="Times New Roman" w:eastAsia="Times New Roman" w:hAnsi="Times New Roman" w:cs="Times New Roman"/>
                <w:color w:val="000000"/>
                <w:sz w:val="20"/>
                <w:szCs w:val="20"/>
                <w:lang w:eastAsia="ru-RU"/>
              </w:rPr>
              <w:lastRenderedPageBreak/>
              <w:t>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188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Генетика пола. Наследования признаков, сцепленных с полом</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Генетика- наука о закономерностях наследственности и изменчивости: основные генетические понятия: ген, аллельные гены, доминантные и рецессивные признаки. гомозигота, гетерозигота, генотип, фенотип</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Описывать механизм проявле</w:t>
            </w:r>
            <w:r w:rsidRPr="00F46394">
              <w:rPr>
                <w:rFonts w:ascii="Times New Roman" w:eastAsia="Times New Roman" w:hAnsi="Times New Roman" w:cs="Times New Roman"/>
                <w:sz w:val="20"/>
                <w:szCs w:val="20"/>
                <w:lang w:eastAsia="ru-RU"/>
              </w:rPr>
              <w:softHyphen/>
              <w:t xml:space="preserve">ния закономерностей дигибрид- ного скрещивания.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Называть условия закона неза</w:t>
            </w:r>
            <w:r w:rsidRPr="00F46394">
              <w:rPr>
                <w:rFonts w:ascii="Times New Roman" w:eastAsia="Times New Roman" w:hAnsi="Times New Roman" w:cs="Times New Roman"/>
                <w:sz w:val="20"/>
                <w:szCs w:val="20"/>
                <w:lang w:eastAsia="ru-RU"/>
              </w:rPr>
              <w:softHyphen/>
              <w:t>висимого наследования. Анализировать:</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содержание определений ос</w:t>
            </w:r>
            <w:r w:rsidRPr="00F46394">
              <w:rPr>
                <w:rFonts w:ascii="Times New Roman" w:eastAsia="Times New Roman" w:hAnsi="Times New Roman" w:cs="Times New Roman"/>
                <w:sz w:val="20"/>
                <w:szCs w:val="20"/>
                <w:lang w:eastAsia="ru-RU"/>
              </w:rPr>
              <w:softHyphen/>
              <w:t>новных понятий;</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схему дигибридного скрещива</w:t>
            </w:r>
            <w:r w:rsidRPr="00F46394">
              <w:rPr>
                <w:rFonts w:ascii="Times New Roman" w:eastAsia="Times New Roman" w:hAnsi="Times New Roman" w:cs="Times New Roman"/>
                <w:sz w:val="20"/>
                <w:szCs w:val="20"/>
                <w:lang w:eastAsia="ru-RU"/>
              </w:rPr>
              <w:softHyphen/>
              <w:t>ния.</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192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Взаимодействия генов</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Основные понятия: аллельные гены, генотип, доминирование, фенотип.</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Факты: генотип – система взаимодействующих генов (целостная система). Качественные и количественные признаки. Характер взаимодействия: дополнение, подавление, суммарное действие. Влияние количества генов на проявление признаков. </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Давать определение терминам. Приводить примеры: аллельного и неаллельного взаимодействия. Называть характер взаимодействия генов; описывать проявление множественного действия гена.</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195 вопросы 1-6</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Контрольная работа «Генетика»</w:t>
            </w:r>
          </w:p>
        </w:tc>
        <w:tc>
          <w:tcPr>
            <w:tcW w:w="836" w:type="dxa"/>
          </w:tcPr>
          <w:p w:rsidR="00F46394" w:rsidRPr="00F46394" w:rsidRDefault="00F46394" w:rsidP="008A219B">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5901"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410" w:type="dxa"/>
            <w:gridSpan w:val="4"/>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Гл.15. закономерности изменчивости </w:t>
            </w:r>
            <w:r w:rsidRPr="00F46394">
              <w:rPr>
                <w:rFonts w:ascii="Times New Roman" w:eastAsia="Times New Roman" w:hAnsi="Times New Roman" w:cs="Times New Roman"/>
                <w:sz w:val="20"/>
                <w:szCs w:val="20"/>
                <w:lang w:eastAsia="ru-RU"/>
              </w:rPr>
              <w:lastRenderedPageBreak/>
              <w:t xml:space="preserve">Наследственная изменчивость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Основные понятия: вариационная кривая, изменчивость, модификация, норма реакции. Факты: изменчивость – св-во организмов. Зависимость проявления генов от условий </w:t>
            </w:r>
            <w:r w:rsidRPr="00F46394">
              <w:rPr>
                <w:rFonts w:ascii="Times New Roman" w:eastAsia="Times New Roman" w:hAnsi="Times New Roman" w:cs="Times New Roman"/>
                <w:sz w:val="20"/>
                <w:szCs w:val="20"/>
                <w:lang w:eastAsia="ru-RU"/>
              </w:rPr>
              <w:lastRenderedPageBreak/>
              <w:t>внешней среды. Ненаследственная изменчивость. Характеристики модификационной изменчивости. Процессы: наследование способности проявлять признак в определенных условиях.</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Давать определение термину изменчивость.</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Приводить примеры ненаследственной изменчивости; нормы </w:t>
            </w:r>
            <w:r w:rsidRPr="00F46394">
              <w:rPr>
                <w:rFonts w:ascii="Times New Roman" w:eastAsia="Times New Roman" w:hAnsi="Times New Roman" w:cs="Times New Roman"/>
                <w:sz w:val="20"/>
                <w:szCs w:val="20"/>
                <w:lang w:eastAsia="ru-RU"/>
              </w:rPr>
              <w:lastRenderedPageBreak/>
              <w:t>реакции признаков; зависимости проявления нормы реакции от условий окружающей среды.Анализировать содержание определения основных понятий. Объяснять различие фенотипов растений размножающихся вегетативно.</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200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F46394" w:rsidP="008A219B">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4</w:t>
            </w:r>
            <w:r w:rsidR="008A219B">
              <w:rPr>
                <w:rFonts w:ascii="Times New Roman" w:eastAsia="Times New Roman" w:hAnsi="Times New Roman" w:cs="Times New Roman"/>
                <w:sz w:val="20"/>
                <w:szCs w:val="20"/>
                <w:lang w:eastAsia="ru-RU"/>
              </w:rPr>
              <w:t>8</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Фенотипическая изменчивость</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Мутация, наследственность,</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кроссинговер,</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кариотип, полиплоидия, модификационная изменчивость, вариации, норма реакции, вариационная кривая.</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формы изменчивости; выделять основные различия между модификациями и мутациями. Знать виды мутаций; факторы, способные вызвать увеличение частоты мутаций проводить сравнительную характеристику мутаций различных видов. Обосновывать биологическую роль мутаций</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203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Гл16. Селекция растений, животных и микроорганизмов Центры многообразия и происхождения культурных растений</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Н.И.Вавилов, селекция, 7 центров, современные центры</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знать, что такое селекция, ее задачи и значение. Обосновывать общебиологические свойства, лежащие в основе возникновения новых сортов культурных растений и пород животных обосновывать совпадение центров происхождения культурных растений с местами расположения великих древних </w:t>
            </w:r>
            <w:r w:rsidRPr="00F46394">
              <w:rPr>
                <w:rFonts w:ascii="Times New Roman" w:eastAsia="Times New Roman" w:hAnsi="Times New Roman" w:cs="Times New Roman"/>
                <w:sz w:val="20"/>
                <w:szCs w:val="20"/>
                <w:lang w:eastAsia="ru-RU"/>
              </w:rPr>
              <w:lastRenderedPageBreak/>
              <w:t>цивилизаций</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 xml:space="preserve">планирование учебного сотрудничества с учителем и сверстниками – определение целей, </w:t>
            </w:r>
            <w:r w:rsidRPr="00F46394">
              <w:rPr>
                <w:rFonts w:ascii="Times New Roman" w:eastAsia="Times New Roman" w:hAnsi="Times New Roman" w:cs="Times New Roman"/>
                <w:color w:val="000000"/>
                <w:sz w:val="20"/>
                <w:szCs w:val="20"/>
                <w:lang w:eastAsia="ru-RU"/>
              </w:rPr>
              <w:lastRenderedPageBreak/>
              <w:t>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206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50</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Методы селекции растений и животных</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Порода, сорт, гетерозис,полиплоид</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знать, что такое селекция, ее задачи и значение. Обосновывать общебиологические свойства, лежащие в основе возникновения новых сортов культурных растений и пород животных обосновывать совпадение центров происхождения культурных растений с местами расположения великих древних цивилизаций</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211 вопросы 1-7</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Селекция микроорганизмов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85" w:type="dxa"/>
            <w:gridSpan w:val="7"/>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Достижения селекционеров в создании продуктивных пород животных и высокоурожайных сортов культурных растений. Значение селекции. сходный материал для селекции. Искусственный отбор и гибридизация. Использование знаний о наследственности и изменчивости при выведении новых пород и сортов.</w:t>
            </w:r>
          </w:p>
        </w:tc>
        <w:tc>
          <w:tcPr>
            <w:tcW w:w="2416" w:type="dxa"/>
            <w:gridSpan w:val="6"/>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Характеризовать методы се</w:t>
            </w:r>
            <w:r w:rsidRPr="00F46394">
              <w:rPr>
                <w:rFonts w:ascii="Times New Roman" w:eastAsia="Times New Roman" w:hAnsi="Times New Roman" w:cs="Times New Roman"/>
                <w:sz w:val="20"/>
                <w:szCs w:val="20"/>
                <w:lang w:eastAsia="ru-RU"/>
              </w:rPr>
              <w:softHyphen/>
              <w:t>лекции растений и животных. Объяснять роль биологии в практической деятельности лю</w:t>
            </w:r>
            <w:r w:rsidRPr="00F46394">
              <w:rPr>
                <w:rFonts w:ascii="Times New Roman" w:eastAsia="Times New Roman" w:hAnsi="Times New Roman" w:cs="Times New Roman"/>
                <w:sz w:val="20"/>
                <w:szCs w:val="20"/>
                <w:lang w:eastAsia="ru-RU"/>
              </w:rPr>
              <w:softHyphen/>
              <w:t>дей и самого ученика.</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213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Раздел 5. Взаимоотношения организма и среды. Основы экологии. </w:t>
            </w:r>
          </w:p>
          <w:p w:rsidR="00F46394" w:rsidRPr="00F46394" w:rsidRDefault="00F46394" w:rsidP="00F46394">
            <w:pPr>
              <w:suppressAutoHyphens w:val="0"/>
              <w:jc w:val="center"/>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Гл17. Биосфера, ее структура и функции Структура Биосферы</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94" w:type="dxa"/>
            <w:gridSpan w:val="8"/>
          </w:tcPr>
          <w:p w:rsidR="00F46394" w:rsidRPr="00F46394" w:rsidRDefault="00F46394" w:rsidP="00F46394">
            <w:pPr>
              <w:suppressAutoHyphens w:val="0"/>
              <w:rPr>
                <w:rFonts w:ascii="Times New Roman" w:eastAsia="Times New Roman" w:hAnsi="Times New Roman" w:cs="Times New Roman"/>
                <w:sz w:val="20"/>
                <w:szCs w:val="20"/>
                <w:lang w:val="en-US" w:eastAsia="ru-RU"/>
              </w:rPr>
            </w:pPr>
            <w:r w:rsidRPr="00F46394">
              <w:rPr>
                <w:rFonts w:ascii="Times New Roman" w:eastAsia="Times New Roman" w:hAnsi="Times New Roman" w:cs="Times New Roman"/>
                <w:sz w:val="20"/>
                <w:szCs w:val="20"/>
                <w:lang w:eastAsia="ru-RU"/>
              </w:rPr>
              <w:t xml:space="preserve">Формирование, смена экосистем. Разнообразие и ценность природных экосистем. Агроценозы. Устойчивость и охрана экосистем. Особо охраняемые территории. Развитие экосистем. Последствия </w:t>
            </w:r>
            <w:r w:rsidRPr="00F46394">
              <w:rPr>
                <w:rFonts w:ascii="Times New Roman" w:eastAsia="Times New Roman" w:hAnsi="Times New Roman" w:cs="Times New Roman"/>
                <w:sz w:val="20"/>
                <w:szCs w:val="20"/>
                <w:lang w:eastAsia="ru-RU"/>
              </w:rPr>
              <w:lastRenderedPageBreak/>
              <w:t xml:space="preserve">деятельности человека в экосистемах. </w:t>
            </w:r>
          </w:p>
        </w:tc>
        <w:tc>
          <w:tcPr>
            <w:tcW w:w="2407"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Характеризовать живое веще</w:t>
            </w:r>
            <w:r w:rsidRPr="00F46394">
              <w:rPr>
                <w:rFonts w:ascii="Times New Roman" w:eastAsia="Times New Roman" w:hAnsi="Times New Roman" w:cs="Times New Roman"/>
                <w:sz w:val="20"/>
                <w:szCs w:val="20"/>
                <w:lang w:eastAsia="ru-RU"/>
              </w:rPr>
              <w:softHyphen/>
              <w:t>ство, биокосное и косное веще</w:t>
            </w:r>
            <w:r w:rsidRPr="00F46394">
              <w:rPr>
                <w:rFonts w:ascii="Times New Roman" w:eastAsia="Times New Roman" w:hAnsi="Times New Roman" w:cs="Times New Roman"/>
                <w:sz w:val="20"/>
                <w:szCs w:val="20"/>
                <w:lang w:eastAsia="ru-RU"/>
              </w:rPr>
              <w:softHyphen/>
              <w:t>ство биосферы.</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Объяснять роль биологическо</w:t>
            </w:r>
            <w:r w:rsidRPr="00F46394">
              <w:rPr>
                <w:rFonts w:ascii="Times New Roman" w:eastAsia="Times New Roman" w:hAnsi="Times New Roman" w:cs="Times New Roman"/>
                <w:sz w:val="20"/>
                <w:szCs w:val="20"/>
                <w:lang w:eastAsia="ru-RU"/>
              </w:rPr>
              <w:softHyphen/>
              <w:t xml:space="preserve">го </w:t>
            </w:r>
            <w:r w:rsidRPr="00F46394">
              <w:rPr>
                <w:rFonts w:ascii="Times New Roman" w:eastAsia="Times New Roman" w:hAnsi="Times New Roman" w:cs="Times New Roman"/>
                <w:sz w:val="20"/>
                <w:szCs w:val="20"/>
                <w:lang w:eastAsia="ru-RU"/>
              </w:rPr>
              <w:lastRenderedPageBreak/>
              <w:t>разнообразия в сохранении биосферы.</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Анализировать содержание рисунка и определять границы биосферы.</w:t>
            </w: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lastRenderedPageBreak/>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221 вопросы 1-8</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rPr>
          <w:trHeight w:val="429"/>
        </w:trPr>
        <w:tc>
          <w:tcPr>
            <w:tcW w:w="16302" w:type="dxa"/>
            <w:gridSpan w:val="23"/>
          </w:tcPr>
          <w:p w:rsidR="00F46394" w:rsidRPr="00F46394" w:rsidRDefault="00F46394" w:rsidP="00F46394">
            <w:pPr>
              <w:suppressAutoHyphens w:val="0"/>
              <w:jc w:val="center"/>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4ЧЕТВЕРТЬ</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Круговорот веществ в природе</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494" w:type="dxa"/>
            <w:gridSpan w:val="8"/>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Круговорот веществ и превращения энергии  в экосистеме. Роль производителей, потребителей и разрушителей органических веществ в экосистемах и круговороте веществ в природе.</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Экология - наука о взаимосвязях организмов и окружающей среды. Среда - источник веществ, энергии и информации. </w:t>
            </w:r>
          </w:p>
        </w:tc>
        <w:tc>
          <w:tcPr>
            <w:tcW w:w="2407" w:type="dxa"/>
            <w:gridSpan w:val="5"/>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-признаки биологических объектов: экосистем; биосферы;сущность биологических процессов: круговорот веществ и превращение энергии;</w:t>
            </w:r>
          </w:p>
          <w:p w:rsidR="00F46394" w:rsidRPr="00F46394" w:rsidRDefault="00F46394" w:rsidP="00F46394">
            <w:pPr>
              <w:suppressAutoHyphens w:val="0"/>
              <w:rPr>
                <w:rFonts w:ascii="Times New Roman" w:eastAsia="Times New Roman" w:hAnsi="Times New Roman" w:cs="Times New Roman"/>
                <w:sz w:val="20"/>
                <w:szCs w:val="20"/>
                <w:lang w:eastAsia="ru-RU"/>
              </w:rPr>
            </w:pP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410" w:type="dxa"/>
            <w:gridSpan w:val="4"/>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225 вопросы 1-6</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История формирования сообществ живых организмов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Экология - наука о взаимосвязях организмов и окружающей среды. Среда - источник веществ, энергии и информации. Биосфера - глобальная экосистема. В.И. Вернадский- основоположник учения о биосфере. Границы биосферы. Распространение и роль живого вещества в биосфере. Роль человека в биосфере.</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Взаимосвязи организмов и окружающей среды; биологического разнообразия в сохранении биосферы; необходимость защиты окружающей среды; роль биологии в формировании научного мировоззрения</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 xml:space="preserve">планирование учебного сотрудничества с </w:t>
            </w:r>
            <w:r w:rsidRPr="00F46394">
              <w:rPr>
                <w:rFonts w:ascii="Times New Roman" w:eastAsia="Times New Roman" w:hAnsi="Times New Roman" w:cs="Times New Roman"/>
                <w:color w:val="000000"/>
                <w:sz w:val="20"/>
                <w:szCs w:val="20"/>
                <w:lang w:eastAsia="ru-RU"/>
              </w:rPr>
              <w:lastRenderedPageBreak/>
              <w:t>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229 вопросы 1-5</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55</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Биогеоценозе и биоценезы</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Экосистемная организация живой природы. Экосистемы. Структура экосистемы. Пищевые связи в экосистеме.</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Популяция- элемент экосистемы. Экология - наука о взаимосвязях организмов и окружающей среды. Среда - источник веществ, энергии и информации. </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Признаки биологических объектов: экосистем; биосферы;</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-биологическую терминологию и символику;</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-сущность биологических процессов: круговорот веществ и превращение энергии;</w:t>
            </w:r>
          </w:p>
          <w:p w:rsidR="00F46394" w:rsidRPr="00F46394" w:rsidRDefault="00F46394" w:rsidP="00F46394">
            <w:pPr>
              <w:suppressAutoHyphens w:val="0"/>
              <w:rPr>
                <w:rFonts w:ascii="Times New Roman" w:eastAsia="Times New Roman" w:hAnsi="Times New Roman" w:cs="Times New Roman"/>
                <w:sz w:val="20"/>
                <w:szCs w:val="20"/>
                <w:lang w:eastAsia="ru-RU"/>
              </w:rPr>
            </w:pP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230 вопросы 1-3</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Абиотические факторы среды</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Экологические факторы: абиотические, их влияние на организмы. Приспособления организмов к различным экологическим факторам.</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Экология - наука о взаимосвязях организмов и окружающей среды. Среда - источник веществ, энергии и информации. </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Абиотические, их влияние на организмы. Приспособления организмов к различным экологическим факторам.</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235 вопросы 1-7</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Интенсивность действия факторов среды</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Экологические факторы: абиотические, их влияние на организмы. Приспособления организмов к различным экологическим факторам.</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Экология - наука о взаимосвязях организмов и окружающей среды. </w:t>
            </w:r>
            <w:r w:rsidRPr="00F46394">
              <w:rPr>
                <w:rFonts w:ascii="Times New Roman" w:eastAsia="Times New Roman" w:hAnsi="Times New Roman" w:cs="Times New Roman"/>
                <w:sz w:val="20"/>
                <w:szCs w:val="20"/>
                <w:lang w:eastAsia="ru-RU"/>
              </w:rPr>
              <w:lastRenderedPageBreak/>
              <w:t>Среда - источник веществ, энергии и информации..</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 xml:space="preserve">Взаимосвязи организмов и окружающей среды; биологического разнообразия в сохранении биосферы; необходимость защиты окружающей среды; роль биологии в </w:t>
            </w:r>
            <w:r w:rsidRPr="00F46394">
              <w:rPr>
                <w:rFonts w:ascii="Times New Roman" w:eastAsia="Times New Roman" w:hAnsi="Times New Roman" w:cs="Times New Roman"/>
                <w:sz w:val="20"/>
                <w:szCs w:val="20"/>
                <w:lang w:eastAsia="ru-RU"/>
              </w:rPr>
              <w:lastRenderedPageBreak/>
              <w:t>формировании научного мировоззрения; вклад биологических теорий в формирование современной естественнонаучной картины мира;</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w:t>
            </w:r>
            <w:r w:rsidRPr="00F46394">
              <w:rPr>
                <w:rFonts w:ascii="Times New Roman" w:eastAsia="Times New Roman" w:hAnsi="Times New Roman" w:cs="Times New Roman"/>
                <w:color w:val="000000"/>
                <w:sz w:val="20"/>
                <w:szCs w:val="20"/>
                <w:lang w:eastAsia="ru-RU"/>
              </w:rPr>
              <w:lastRenderedPageBreak/>
              <w:t>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239 вопросы 1-4</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58</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Биотические факторы среды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Экологические факторы: абиотические, биотические, антропогенные, их влияние на организмы. Приспособления организмов к различным экологическим факторам.Экология - наука о взаимосвязях организмов и окружающей среды. Среда - источник веществ, энергии и информации. </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Экологические факторы: абиотические, биотические, антропогенные, их влияние на организмы. Приспособления организмов к различным экологическим факторам.</w:t>
            </w:r>
          </w:p>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246 вопросы 1-7</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Взаимоотношения между организмами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Экосистемная организация живой природы. Экосистемы. Структура экосистемы. Пищевые связи в экосистеме.</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Популяция- элемент экосистемы. Типы взаимодействия разных видов (конкуренция, хищничество, симбиоз, паразитизм).</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Экология - наука о взаимосвязях организмов и окружающей среды. Среда - источник веществ, энергии и информации. Биосфера - глобальная экосистема. </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Выявлять типы взаимодействия разных видов в экосистеме;</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-сравнивать: биологические объекты, делать выводы на основе сравнения;</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-определять принадлежность биологических объектов к определенной систематической группе;</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267 вопросы 1-3</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60</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Гл. 18 Биосфера и человек Биосфера и человек</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Антропогенные факторы, ноосфера, техносфера</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характеризовать различные способы взаимодействия организмов, иметь представление об экологической структуре сообществ.</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Повторить </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Природные ресурсы и их использование</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Л.Р. №6«Составление схем передачи веществ и энергии (цепи питаний)»</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Экология - наука о взаимосвязях организмов и окружающей среды. Среда - источник веществ, энергии и информации. Биосфера - глобальная экосистема. В.И. Вернадский- основоположник учения о биосфере. Распространение и роль живого вещества в биосфере. Роль человека в биосфере.</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Взаимосвязи организмов и окружающей среды; биологического разнообразия в сохранении биосферы; необходимость защиты окружающей среды; роль биологии в формировании научного мировоззрения; вклад биологических теорий в формирование современной естественнонаучной картины мира;</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Стр 272 вопросы 1-6</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Лабораторная работа </w:t>
            </w:r>
          </w:p>
        </w:tc>
      </w:tr>
      <w:tr w:rsidR="00F46394" w:rsidRPr="00F46394" w:rsidTr="008A219B">
        <w:trPr>
          <w:trHeight w:val="780"/>
        </w:trPr>
        <w:tc>
          <w:tcPr>
            <w:tcW w:w="523" w:type="dxa"/>
          </w:tcPr>
          <w:p w:rsidR="00F46394" w:rsidRPr="00F46394" w:rsidRDefault="00F46394" w:rsidP="008A219B">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6</w:t>
            </w:r>
            <w:r w:rsidR="008A219B">
              <w:rPr>
                <w:rFonts w:ascii="Times New Roman" w:eastAsia="Times New Roman" w:hAnsi="Times New Roman" w:cs="Times New Roman"/>
                <w:sz w:val="20"/>
                <w:szCs w:val="20"/>
                <w:lang w:eastAsia="ru-RU"/>
              </w:rPr>
              <w:t>2</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Последствия хозяйственной деятельности человека для окружающей среды</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П.Р.№2 «Изучение и описание </w:t>
            </w:r>
            <w:r w:rsidRPr="00F46394">
              <w:rPr>
                <w:rFonts w:ascii="Times New Roman" w:eastAsia="Times New Roman" w:hAnsi="Times New Roman" w:cs="Times New Roman"/>
                <w:sz w:val="20"/>
                <w:szCs w:val="20"/>
                <w:lang w:eastAsia="ru-RU"/>
              </w:rPr>
              <w:lastRenderedPageBreak/>
              <w:t>экосистемы своей местности, выявление типов взаимодействия разных видов в данной экосистеме »</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Последствия деятельности человека в экосистемах, влияние собственных поступков на живые </w:t>
            </w:r>
            <w:r w:rsidRPr="00F46394">
              <w:rPr>
                <w:rFonts w:ascii="Times New Roman" w:eastAsia="Times New Roman" w:hAnsi="Times New Roman" w:cs="Times New Roman"/>
                <w:sz w:val="20"/>
                <w:szCs w:val="20"/>
                <w:lang w:eastAsia="ru-RU"/>
              </w:rPr>
              <w:lastRenderedPageBreak/>
              <w:t>организмы и экосистемы.</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 xml:space="preserve">взаимосвязи организмов и окружающей среды; биологического разнообразия в сохранении биосферы; необходимость защиты окружающей среды; роль биологии в формировании научного мировоззрения; вклад биологических теорий в </w:t>
            </w:r>
            <w:r w:rsidRPr="00F46394">
              <w:rPr>
                <w:rFonts w:ascii="Times New Roman" w:eastAsia="Times New Roman" w:hAnsi="Times New Roman" w:cs="Times New Roman"/>
                <w:sz w:val="20"/>
                <w:szCs w:val="20"/>
                <w:lang w:eastAsia="ru-RU"/>
              </w:rPr>
              <w:lastRenderedPageBreak/>
              <w:t>формирование современной естественнонаучной картины мира;</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lastRenderedPageBreak/>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 xml:space="preserve">самостоятельное выделение и формулирование познавательной цели; постановка и формулирование проблемы, самостоятельное создание алгоритмов </w:t>
            </w:r>
            <w:r w:rsidRPr="00F46394">
              <w:rPr>
                <w:rFonts w:ascii="Times New Roman" w:eastAsia="Times New Roman" w:hAnsi="Times New Roman" w:cs="Times New Roman"/>
                <w:color w:val="000000"/>
                <w:sz w:val="20"/>
                <w:szCs w:val="20"/>
                <w:lang w:eastAsia="ru-RU"/>
              </w:rPr>
              <w:lastRenderedPageBreak/>
              <w:t>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lastRenderedPageBreak/>
              <w:t>Стр 280 вопрос 1-6</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 xml:space="preserve">Практическая работа </w:t>
            </w:r>
          </w:p>
        </w:tc>
      </w:tr>
      <w:tr w:rsidR="00F46394" w:rsidRPr="00F46394" w:rsidTr="008A219B">
        <w:tc>
          <w:tcPr>
            <w:tcW w:w="523" w:type="dxa"/>
          </w:tcPr>
          <w:p w:rsidR="00F46394" w:rsidRPr="00F46394" w:rsidRDefault="008A219B" w:rsidP="00F46394">
            <w:pPr>
              <w:suppressAutoHyphens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63</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Охрана природы и основы рационального природопользования</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Экологические проблемы, их влияние на собственную жизнь, жизнь других людей: парниковый эффект, кислотные дожди, опустынивание, сведение лесов, появление “Озоновых дыр”, загрязнение окружающей среды.</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Последствия деятельности человека в экосистемах, влияние собственных поступков на живые организмы и экосистемы.</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Взаимосвязи организмов и окружающей среды; биологического разнообразия в сохранении биосферы; необходимость защиты окружающей среды; роль биологии в формировании научного мировоззрения; вклад биологических теорий в формирование современной естественнонаучной картины мира;</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Сообщение</w:t>
            </w: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8A219B"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6</w:t>
            </w:r>
            <w:r w:rsidR="008A219B">
              <w:rPr>
                <w:rFonts w:ascii="Times New Roman" w:eastAsia="Times New Roman" w:hAnsi="Times New Roman" w:cs="Times New Roman"/>
                <w:sz w:val="20"/>
                <w:szCs w:val="20"/>
                <w:lang w:eastAsia="ru-RU"/>
              </w:rPr>
              <w:t>4</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Итоговая работа на тему «общие закономерности»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Закрепление умений и навыков применять знания по биологии</w:t>
            </w: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Применять знания по биологии для оценки состояния окружающей среды, для гуманного, этического поведения в природе, для охраны природы и редких, исчезающих видов, для доказательства уникальной ценности жизни, всего живого и для сохранения своего здоровья.</w:t>
            </w: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Регулятивные УУД</w:t>
            </w:r>
            <w:r w:rsidRPr="00F46394">
              <w:rPr>
                <w:rFonts w:ascii="Times New Roman" w:eastAsia="Times New Roman" w:hAnsi="Times New Roman" w:cs="Times New Roman"/>
                <w:color w:val="000000"/>
                <w:sz w:val="20"/>
                <w:szCs w:val="20"/>
                <w:lang w:eastAsia="ru-RU"/>
              </w:rPr>
              <w:t>  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bCs/>
                <w:color w:val="000000"/>
                <w:sz w:val="20"/>
                <w:szCs w:val="20"/>
                <w:lang w:eastAsia="ru-RU"/>
              </w:rPr>
              <w:t>Познавательные УУД</w:t>
            </w:r>
            <w:r w:rsidRPr="00F46394">
              <w:rPr>
                <w:rFonts w:ascii="Times New Roman" w:eastAsia="Times New Roman" w:hAnsi="Times New Roman" w:cs="Times New Roman"/>
                <w:color w:val="000000"/>
                <w:sz w:val="20"/>
                <w:szCs w:val="20"/>
                <w:lang w:eastAsia="ru-RU"/>
              </w:rPr>
              <w:t> </w:t>
            </w:r>
          </w:p>
          <w:p w:rsidR="00F46394" w:rsidRPr="00F46394" w:rsidRDefault="00F46394" w:rsidP="00F46394">
            <w:pPr>
              <w:shd w:val="clear" w:color="auto" w:fill="FFFFFF"/>
              <w:suppressAutoHyphens w:val="0"/>
              <w:ind w:right="150"/>
              <w:rPr>
                <w:rFonts w:ascii="Times New Roman" w:eastAsia="Times New Roman" w:hAnsi="Times New Roman" w:cs="Times New Roman"/>
                <w:color w:val="000000"/>
                <w:sz w:val="20"/>
                <w:szCs w:val="20"/>
                <w:lang w:eastAsia="ru-RU"/>
              </w:rPr>
            </w:pPr>
            <w:r w:rsidRPr="00F46394">
              <w:rPr>
                <w:rFonts w:ascii="Times New Roman" w:eastAsia="Times New Roman" w:hAnsi="Times New Roman" w:cs="Times New Roman"/>
                <w:color w:val="000000"/>
                <w:sz w:val="20"/>
                <w:szCs w:val="20"/>
                <w:lang w:eastAsia="ru-RU"/>
              </w:rPr>
              <w:t>самостоятельное выделение и формулирование познавательной цели; постановка и формулирование проблемы</w:t>
            </w:r>
          </w:p>
          <w:p w:rsidR="00F46394" w:rsidRPr="00F46394" w:rsidRDefault="00F46394" w:rsidP="00F46394">
            <w:pPr>
              <w:suppressAutoHyphens w:val="0"/>
              <w:rPr>
                <w:rFonts w:ascii="Times New Roman" w:eastAsia="Times New Roman" w:hAnsi="Times New Roman" w:cs="Times New Roman"/>
                <w:bCs/>
                <w:color w:val="000000"/>
                <w:sz w:val="20"/>
                <w:szCs w:val="20"/>
                <w:lang w:eastAsia="ru-RU"/>
              </w:rPr>
            </w:pPr>
            <w:r w:rsidRPr="00F46394">
              <w:rPr>
                <w:rFonts w:ascii="Times New Roman" w:eastAsia="Times New Roman" w:hAnsi="Times New Roman" w:cs="Times New Roman"/>
                <w:bCs/>
                <w:color w:val="000000"/>
                <w:sz w:val="20"/>
                <w:szCs w:val="20"/>
                <w:lang w:eastAsia="ru-RU"/>
              </w:rPr>
              <w:t>Коммуникативные УУД </w:t>
            </w:r>
          </w:p>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color w:val="000000"/>
                <w:sz w:val="20"/>
                <w:szCs w:val="20"/>
                <w:lang w:eastAsia="ru-RU"/>
              </w:rPr>
              <w:t>планирование учебного сотрудничества с учителем и сверстниками – определение целей, функций участников, способов взаимодействия; оценка действий партнера;</w:t>
            </w: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r w:rsidR="00F46394" w:rsidRPr="00F46394" w:rsidTr="008A219B">
        <w:tc>
          <w:tcPr>
            <w:tcW w:w="523" w:type="dxa"/>
          </w:tcPr>
          <w:p w:rsidR="00F46394" w:rsidRPr="00F46394" w:rsidRDefault="00F46394" w:rsidP="008A219B">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6</w:t>
            </w:r>
            <w:r w:rsidR="008A219B">
              <w:rPr>
                <w:rFonts w:ascii="Times New Roman" w:eastAsia="Times New Roman" w:hAnsi="Times New Roman" w:cs="Times New Roman"/>
                <w:sz w:val="20"/>
                <w:szCs w:val="20"/>
                <w:lang w:eastAsia="ru-RU"/>
              </w:rPr>
              <w:t>5-68</w:t>
            </w:r>
          </w:p>
        </w:tc>
        <w:tc>
          <w:tcPr>
            <w:tcW w:w="1367" w:type="dxa"/>
          </w:tcPr>
          <w:p w:rsidR="00F46394" w:rsidRPr="00F46394" w:rsidRDefault="00F46394" w:rsidP="00F46394">
            <w:pPr>
              <w:suppressAutoHyphens w:val="0"/>
              <w:rPr>
                <w:rFonts w:ascii="Times New Roman" w:eastAsia="Times New Roman" w:hAnsi="Times New Roman" w:cs="Times New Roman"/>
                <w:sz w:val="20"/>
                <w:szCs w:val="20"/>
                <w:lang w:eastAsia="ru-RU"/>
              </w:rPr>
            </w:pPr>
            <w:r w:rsidRPr="00F46394">
              <w:rPr>
                <w:rFonts w:ascii="Times New Roman" w:eastAsia="Times New Roman" w:hAnsi="Times New Roman" w:cs="Times New Roman"/>
                <w:sz w:val="20"/>
                <w:szCs w:val="20"/>
                <w:lang w:eastAsia="ru-RU"/>
              </w:rPr>
              <w:t>Резервные уроки</w:t>
            </w:r>
          </w:p>
        </w:tc>
        <w:tc>
          <w:tcPr>
            <w:tcW w:w="836" w:type="dxa"/>
          </w:tcPr>
          <w:p w:rsidR="00F46394" w:rsidRPr="00F46394" w:rsidRDefault="00F46394" w:rsidP="00F46394">
            <w:pPr>
              <w:suppressAutoHyphens w:val="0"/>
              <w:rPr>
                <w:rFonts w:ascii="Times New Roman" w:eastAsia="Times New Roman" w:hAnsi="Times New Roman" w:cs="Times New Roman"/>
                <w:sz w:val="20"/>
                <w:szCs w:val="20"/>
                <w:lang w:eastAsia="en-US"/>
              </w:rPr>
            </w:pPr>
          </w:p>
        </w:tc>
        <w:tc>
          <w:tcPr>
            <w:tcW w:w="992"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3363"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2552" w:type="dxa"/>
            <w:gridSpan w:val="13"/>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4396" w:type="dxa"/>
            <w:gridSpan w:val="3"/>
          </w:tcPr>
          <w:p w:rsidR="00F46394" w:rsidRPr="00F46394" w:rsidRDefault="00F46394" w:rsidP="00F46394">
            <w:pPr>
              <w:shd w:val="clear" w:color="auto" w:fill="FFFFFF"/>
              <w:suppressAutoHyphens w:val="0"/>
              <w:ind w:right="150"/>
              <w:rPr>
                <w:rFonts w:ascii="Times New Roman" w:eastAsia="Times New Roman" w:hAnsi="Times New Roman" w:cs="Times New Roman"/>
                <w:bCs/>
                <w:color w:val="000000"/>
                <w:sz w:val="20"/>
                <w:szCs w:val="20"/>
                <w:lang w:eastAsia="ru-RU"/>
              </w:rPr>
            </w:pPr>
          </w:p>
        </w:tc>
        <w:tc>
          <w:tcPr>
            <w:tcW w:w="1138"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c>
          <w:tcPr>
            <w:tcW w:w="1135" w:type="dxa"/>
          </w:tcPr>
          <w:p w:rsidR="00F46394" w:rsidRPr="00F46394" w:rsidRDefault="00F46394" w:rsidP="00F46394">
            <w:pPr>
              <w:suppressAutoHyphens w:val="0"/>
              <w:rPr>
                <w:rFonts w:ascii="Times New Roman" w:eastAsia="Times New Roman" w:hAnsi="Times New Roman" w:cs="Times New Roman"/>
                <w:sz w:val="20"/>
                <w:szCs w:val="20"/>
                <w:lang w:eastAsia="ru-RU"/>
              </w:rPr>
            </w:pPr>
          </w:p>
        </w:tc>
      </w:tr>
    </w:tbl>
    <w:p w:rsidR="0072688B" w:rsidRPr="00DE6E2D" w:rsidRDefault="0072688B" w:rsidP="00DE6E2D">
      <w:pPr>
        <w:rPr>
          <w:rFonts w:ascii="Times New Roman" w:hAnsi="Times New Roman" w:cs="Times New Roman"/>
          <w:sz w:val="24"/>
          <w:szCs w:val="24"/>
        </w:rPr>
      </w:pPr>
    </w:p>
    <w:sectPr w:rsidR="0072688B" w:rsidRPr="00DE6E2D" w:rsidSect="00F46394">
      <w:pgSz w:w="16838" w:h="11906" w:orient="landscape"/>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SchoolBookCSanPin">
    <w:altName w:val="Times New Roman"/>
    <w:panose1 w:val="00000000000000000000"/>
    <w:charset w:val="CC"/>
    <w:family w:val="auto"/>
    <w:notTrueType/>
    <w:pitch w:val="variable"/>
    <w:sig w:usb0="00000203" w:usb1="00000000" w:usb2="00000000" w:usb3="00000000" w:csb0="00000005" w:csb1="00000000"/>
  </w:font>
  <w:font w:name="LucidaStars">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0F653E"/>
    <w:multiLevelType w:val="hybridMultilevel"/>
    <w:tmpl w:val="75384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5026F6"/>
    <w:multiLevelType w:val="hybridMultilevel"/>
    <w:tmpl w:val="BA0CF88E"/>
    <w:lvl w:ilvl="0" w:tplc="FB28D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AD5847"/>
    <w:multiLevelType w:val="hybridMultilevel"/>
    <w:tmpl w:val="70E6B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75CCD"/>
    <w:multiLevelType w:val="hybridMultilevel"/>
    <w:tmpl w:val="E274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730FE"/>
    <w:multiLevelType w:val="multilevel"/>
    <w:tmpl w:val="848C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23A16"/>
    <w:multiLevelType w:val="multilevel"/>
    <w:tmpl w:val="412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C20AF"/>
    <w:multiLevelType w:val="multilevel"/>
    <w:tmpl w:val="43F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B578B"/>
    <w:multiLevelType w:val="multilevel"/>
    <w:tmpl w:val="10ECA3AA"/>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24AED"/>
    <w:multiLevelType w:val="hybridMultilevel"/>
    <w:tmpl w:val="84DECD3A"/>
    <w:lvl w:ilvl="0" w:tplc="ECAACA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3A75FB"/>
    <w:multiLevelType w:val="multilevel"/>
    <w:tmpl w:val="D3B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945B6"/>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64C75"/>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D5927"/>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F2406"/>
    <w:multiLevelType w:val="multilevel"/>
    <w:tmpl w:val="796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D32E8"/>
    <w:multiLevelType w:val="hybridMultilevel"/>
    <w:tmpl w:val="72CC5A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21B41B0"/>
    <w:multiLevelType w:val="multilevel"/>
    <w:tmpl w:val="91F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D68BF"/>
    <w:multiLevelType w:val="multilevel"/>
    <w:tmpl w:val="748C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47CC2"/>
    <w:multiLevelType w:val="multilevel"/>
    <w:tmpl w:val="072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61404"/>
    <w:multiLevelType w:val="hybridMultilevel"/>
    <w:tmpl w:val="56E86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C054A1"/>
    <w:multiLevelType w:val="multilevel"/>
    <w:tmpl w:val="D6F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0D5EAF"/>
    <w:multiLevelType w:val="multilevel"/>
    <w:tmpl w:val="6C7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8A16D4"/>
    <w:multiLevelType w:val="multilevel"/>
    <w:tmpl w:val="FC12E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453F55"/>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F0DF6"/>
    <w:multiLevelType w:val="hybridMultilevel"/>
    <w:tmpl w:val="ECE6ECA0"/>
    <w:lvl w:ilvl="0" w:tplc="F940D5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59002D0"/>
    <w:multiLevelType w:val="multilevel"/>
    <w:tmpl w:val="10ECA3AA"/>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4305E"/>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A0439"/>
    <w:multiLevelType w:val="multilevel"/>
    <w:tmpl w:val="2396A1F8"/>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6"/>
  </w:num>
  <w:num w:numId="4">
    <w:abstractNumId w:val="12"/>
  </w:num>
  <w:num w:numId="5">
    <w:abstractNumId w:val="28"/>
  </w:num>
  <w:num w:numId="6">
    <w:abstractNumId w:val="27"/>
  </w:num>
  <w:num w:numId="7">
    <w:abstractNumId w:val="24"/>
  </w:num>
  <w:num w:numId="8">
    <w:abstractNumId w:val="3"/>
  </w:num>
  <w:num w:numId="9">
    <w:abstractNumId w:val="14"/>
  </w:num>
  <w:num w:numId="10">
    <w:abstractNumId w:val="13"/>
  </w:num>
  <w:num w:numId="11">
    <w:abstractNumId w:val="26"/>
  </w:num>
  <w:num w:numId="12">
    <w:abstractNumId w:val="8"/>
  </w:num>
  <w:num w:numId="13">
    <w:abstractNumId w:val="4"/>
  </w:num>
  <w:num w:numId="14">
    <w:abstractNumId w:val="20"/>
  </w:num>
  <w:num w:numId="15">
    <w:abstractNumId w:val="1"/>
  </w:num>
  <w:num w:numId="16">
    <w:abstractNumId w:val="2"/>
  </w:num>
  <w:num w:numId="17">
    <w:abstractNumId w:val="25"/>
  </w:num>
  <w:num w:numId="18">
    <w:abstractNumId w:val="17"/>
  </w:num>
  <w:num w:numId="19">
    <w:abstractNumId w:val="21"/>
  </w:num>
  <w:num w:numId="20">
    <w:abstractNumId w:val="7"/>
  </w:num>
  <w:num w:numId="21">
    <w:abstractNumId w:val="11"/>
  </w:num>
  <w:num w:numId="22">
    <w:abstractNumId w:val="15"/>
  </w:num>
  <w:num w:numId="23">
    <w:abstractNumId w:val="22"/>
  </w:num>
  <w:num w:numId="24">
    <w:abstractNumId w:val="5"/>
  </w:num>
  <w:num w:numId="25">
    <w:abstractNumId w:val="6"/>
  </w:num>
  <w:num w:numId="26">
    <w:abstractNumId w:val="23"/>
  </w:num>
  <w:num w:numId="27">
    <w:abstractNumId w:val="19"/>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D5305D"/>
    <w:rsid w:val="000E63AD"/>
    <w:rsid w:val="0016466C"/>
    <w:rsid w:val="00205B1D"/>
    <w:rsid w:val="00216B52"/>
    <w:rsid w:val="00232404"/>
    <w:rsid w:val="00464B39"/>
    <w:rsid w:val="004C54B1"/>
    <w:rsid w:val="00513A47"/>
    <w:rsid w:val="00554394"/>
    <w:rsid w:val="005E67E2"/>
    <w:rsid w:val="00602B86"/>
    <w:rsid w:val="00682B4C"/>
    <w:rsid w:val="006F62A7"/>
    <w:rsid w:val="0072688B"/>
    <w:rsid w:val="007F0A10"/>
    <w:rsid w:val="00815A47"/>
    <w:rsid w:val="008A219B"/>
    <w:rsid w:val="008B2F3E"/>
    <w:rsid w:val="008B6CD0"/>
    <w:rsid w:val="008D0CE5"/>
    <w:rsid w:val="009A1847"/>
    <w:rsid w:val="00A676C0"/>
    <w:rsid w:val="00A80ECF"/>
    <w:rsid w:val="00B10CEC"/>
    <w:rsid w:val="00B34FE5"/>
    <w:rsid w:val="00B67953"/>
    <w:rsid w:val="00BC0097"/>
    <w:rsid w:val="00BC2DF1"/>
    <w:rsid w:val="00BE6901"/>
    <w:rsid w:val="00C10D9A"/>
    <w:rsid w:val="00C25DCE"/>
    <w:rsid w:val="00C447D0"/>
    <w:rsid w:val="00CC0C29"/>
    <w:rsid w:val="00CC5E99"/>
    <w:rsid w:val="00D5305D"/>
    <w:rsid w:val="00DD21FF"/>
    <w:rsid w:val="00DE6E2D"/>
    <w:rsid w:val="00E23076"/>
    <w:rsid w:val="00E44391"/>
    <w:rsid w:val="00ED07D9"/>
    <w:rsid w:val="00EF0713"/>
    <w:rsid w:val="00F46394"/>
    <w:rsid w:val="00F8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D"/>
    <w:pPr>
      <w:suppressAutoHyphens/>
    </w:pPr>
    <w:rPr>
      <w:rFonts w:ascii="Calibri" w:eastAsia="Calibri" w:hAnsi="Calibri" w:cs="Calibri"/>
      <w:lang w:eastAsia="ar-SA"/>
    </w:rPr>
  </w:style>
  <w:style w:type="paragraph" w:styleId="3">
    <w:name w:val="heading 3"/>
    <w:basedOn w:val="a"/>
    <w:next w:val="a"/>
    <w:link w:val="30"/>
    <w:semiHidden/>
    <w:unhideWhenUsed/>
    <w:qFormat/>
    <w:rsid w:val="00F46394"/>
    <w:pPr>
      <w:keepNext/>
      <w:suppressAutoHyphens w:val="0"/>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rsid w:val="00D5305D"/>
    <w:rPr>
      <w:rFonts w:ascii="Times New Roman" w:eastAsia="Times New Roman" w:hAnsi="Times New Roman" w:cs="Times New Roman"/>
      <w:b/>
      <w:bCs/>
      <w:shd w:val="clear" w:color="auto" w:fill="FFFFFF"/>
    </w:rPr>
  </w:style>
  <w:style w:type="paragraph" w:styleId="a4">
    <w:name w:val="No Spacing"/>
    <w:uiPriority w:val="1"/>
    <w:qFormat/>
    <w:rsid w:val="00D5305D"/>
    <w:pPr>
      <w:suppressAutoHyphens/>
      <w:spacing w:after="0" w:line="240" w:lineRule="auto"/>
    </w:pPr>
    <w:rPr>
      <w:rFonts w:ascii="Calibri" w:eastAsia="Calibri" w:hAnsi="Calibri" w:cs="Calibri"/>
      <w:lang w:eastAsia="ar-SA"/>
    </w:rPr>
  </w:style>
  <w:style w:type="paragraph" w:styleId="a5">
    <w:name w:val="List Paragraph"/>
    <w:basedOn w:val="a"/>
    <w:uiPriority w:val="34"/>
    <w:qFormat/>
    <w:rsid w:val="00D5305D"/>
    <w:pPr>
      <w:ind w:left="720"/>
    </w:pPr>
  </w:style>
  <w:style w:type="paragraph" w:customStyle="1" w:styleId="a6">
    <w:name w:val="Содержимое таблицы"/>
    <w:basedOn w:val="a"/>
    <w:rsid w:val="00D5305D"/>
    <w:pPr>
      <w:suppressLineNumbers/>
    </w:pPr>
  </w:style>
  <w:style w:type="character" w:customStyle="1" w:styleId="apple-converted-space">
    <w:name w:val="apple-converted-space"/>
    <w:basedOn w:val="a0"/>
    <w:rsid w:val="00D5305D"/>
  </w:style>
  <w:style w:type="character" w:styleId="a7">
    <w:name w:val="Hyperlink"/>
    <w:semiHidden/>
    <w:unhideWhenUsed/>
    <w:rsid w:val="0072688B"/>
    <w:rPr>
      <w:color w:val="0000FF"/>
      <w:u w:val="single"/>
    </w:rPr>
  </w:style>
  <w:style w:type="paragraph" w:customStyle="1" w:styleId="Default">
    <w:name w:val="Default"/>
    <w:rsid w:val="00726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
    <w:rsid w:val="0072688B"/>
    <w:rPr>
      <w:i/>
      <w:iCs/>
      <w:sz w:val="22"/>
      <w:szCs w:val="22"/>
      <w:lang w:val="ru-RU" w:eastAsia="ar-SA" w:bidi="ar-SA"/>
    </w:rPr>
  </w:style>
  <w:style w:type="character" w:customStyle="1" w:styleId="36">
    <w:name w:val="Заголовок №36"/>
    <w:rsid w:val="0072688B"/>
    <w:rPr>
      <w:rFonts w:ascii="Times New Roman" w:hAnsi="Times New Roman" w:cs="Times New Roman"/>
      <w:b w:val="0"/>
      <w:bCs w:val="0"/>
      <w:spacing w:val="0"/>
      <w:sz w:val="22"/>
      <w:szCs w:val="22"/>
      <w:lang w:eastAsia="ar-SA" w:bidi="ar-SA"/>
    </w:rPr>
  </w:style>
  <w:style w:type="paragraph" w:styleId="a8">
    <w:name w:val="Body Text"/>
    <w:basedOn w:val="a"/>
    <w:link w:val="1"/>
    <w:rsid w:val="0072688B"/>
    <w:pPr>
      <w:overflowPunct w:val="0"/>
      <w:autoSpaceDE w:val="0"/>
      <w:spacing w:after="120" w:line="240" w:lineRule="auto"/>
      <w:textAlignment w:val="baseline"/>
    </w:pPr>
    <w:rPr>
      <w:rFonts w:ascii="Times New Roman" w:eastAsia="Times New Roman" w:hAnsi="Times New Roman" w:cs="Times New Roman"/>
      <w:sz w:val="28"/>
      <w:szCs w:val="20"/>
    </w:rPr>
  </w:style>
  <w:style w:type="character" w:customStyle="1" w:styleId="a9">
    <w:name w:val="Основной текст Знак"/>
    <w:basedOn w:val="a0"/>
    <w:uiPriority w:val="99"/>
    <w:semiHidden/>
    <w:rsid w:val="0072688B"/>
    <w:rPr>
      <w:rFonts w:ascii="Calibri" w:eastAsia="Calibri" w:hAnsi="Calibri" w:cs="Calibri"/>
      <w:lang w:eastAsia="ar-SA"/>
    </w:rPr>
  </w:style>
  <w:style w:type="character" w:customStyle="1" w:styleId="1">
    <w:name w:val="Основной текст Знак1"/>
    <w:basedOn w:val="a0"/>
    <w:link w:val="a8"/>
    <w:rsid w:val="0072688B"/>
    <w:rPr>
      <w:rFonts w:ascii="Times New Roman" w:eastAsia="Times New Roman" w:hAnsi="Times New Roman" w:cs="Times New Roman"/>
      <w:sz w:val="28"/>
      <w:szCs w:val="20"/>
      <w:lang w:eastAsia="ar-SA"/>
    </w:rPr>
  </w:style>
  <w:style w:type="paragraph" w:customStyle="1" w:styleId="31">
    <w:name w:val="Заголовок №31"/>
    <w:basedOn w:val="a"/>
    <w:rsid w:val="0072688B"/>
    <w:pPr>
      <w:shd w:val="clear" w:color="auto" w:fill="FFFFFF"/>
      <w:spacing w:after="0" w:line="211" w:lineRule="exact"/>
      <w:jc w:val="both"/>
    </w:pPr>
    <w:rPr>
      <w:rFonts w:ascii="Times New Roman" w:eastAsia="Times New Roman" w:hAnsi="Times New Roman"/>
      <w:b/>
      <w:bCs/>
    </w:rPr>
  </w:style>
  <w:style w:type="paragraph" w:customStyle="1" w:styleId="141">
    <w:name w:val="Основной текст (14)1"/>
    <w:basedOn w:val="a"/>
    <w:rsid w:val="0072688B"/>
    <w:pPr>
      <w:shd w:val="clear" w:color="auto" w:fill="FFFFFF"/>
      <w:spacing w:after="0" w:line="211" w:lineRule="exact"/>
      <w:ind w:firstLine="400"/>
      <w:jc w:val="both"/>
    </w:pPr>
    <w:rPr>
      <w:rFonts w:ascii="Times New Roman" w:eastAsia="Times New Roman" w:hAnsi="Times New Roman"/>
      <w:i/>
      <w:iCs/>
    </w:rPr>
  </w:style>
  <w:style w:type="character" w:customStyle="1" w:styleId="30">
    <w:name w:val="Заголовок 3 Знак"/>
    <w:basedOn w:val="a0"/>
    <w:link w:val="3"/>
    <w:semiHidden/>
    <w:rsid w:val="00F46394"/>
    <w:rPr>
      <w:rFonts w:ascii="Cambria" w:eastAsia="Times New Roman" w:hAnsi="Cambria" w:cs="Times New Roman"/>
      <w:b/>
      <w:bCs/>
      <w:sz w:val="26"/>
      <w:szCs w:val="26"/>
      <w:lang w:eastAsia="ru-RU"/>
    </w:rPr>
  </w:style>
  <w:style w:type="numbering" w:customStyle="1" w:styleId="10">
    <w:name w:val="Нет списка1"/>
    <w:next w:val="a2"/>
    <w:uiPriority w:val="99"/>
    <w:semiHidden/>
    <w:unhideWhenUsed/>
    <w:rsid w:val="00F46394"/>
  </w:style>
  <w:style w:type="table" w:styleId="aa">
    <w:name w:val="Table Grid"/>
    <w:basedOn w:val="a1"/>
    <w:uiPriority w:val="59"/>
    <w:rsid w:val="00F4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qFormat/>
    <w:rsid w:val="00F46394"/>
    <w:pPr>
      <w:suppressAutoHyphens w:val="0"/>
      <w:spacing w:after="0" w:line="240" w:lineRule="auto"/>
    </w:pPr>
    <w:rPr>
      <w:rFonts w:ascii="Times New Roman" w:eastAsia="Times New Roman" w:hAnsi="Times New Roman" w:cs="Times New Roman"/>
      <w:b/>
      <w:bCs/>
      <w:sz w:val="24"/>
      <w:szCs w:val="24"/>
      <w:lang w:eastAsia="ru-RU"/>
    </w:rPr>
  </w:style>
  <w:style w:type="paragraph" w:styleId="ac">
    <w:name w:val="header"/>
    <w:basedOn w:val="a"/>
    <w:link w:val="ad"/>
    <w:uiPriority w:val="99"/>
    <w:semiHidden/>
    <w:unhideWhenUsed/>
    <w:rsid w:val="00F46394"/>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F46394"/>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46394"/>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semiHidden/>
    <w:rsid w:val="00F46394"/>
    <w:rPr>
      <w:rFonts w:ascii="Times New Roman" w:eastAsia="Times New Roman" w:hAnsi="Times New Roman" w:cs="Times New Roman"/>
      <w:sz w:val="24"/>
      <w:szCs w:val="24"/>
      <w:lang w:eastAsia="ru-RU"/>
    </w:rPr>
  </w:style>
  <w:style w:type="paragraph" w:customStyle="1" w:styleId="c37">
    <w:name w:val="c37"/>
    <w:basedOn w:val="a"/>
    <w:rsid w:val="00F4639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46394"/>
  </w:style>
  <w:style w:type="paragraph" w:customStyle="1" w:styleId="c7">
    <w:name w:val="c7"/>
    <w:basedOn w:val="a"/>
    <w:rsid w:val="00F4639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4639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46394"/>
    <w:pPr>
      <w:suppressAutoHyphens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463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1septemb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 TargetMode="External"/><Relationship Id="rId12" Type="http://schemas.openxmlformats.org/officeDocument/2006/relationships/hyperlink" Target="http://festival.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t-n.ru" TargetMode="External"/><Relationship Id="rId5" Type="http://schemas.openxmlformats.org/officeDocument/2006/relationships/webSettings" Target="webSettings.xml"/><Relationship Id="rId10" Type="http://schemas.openxmlformats.org/officeDocument/2006/relationships/hyperlink" Target="http://www.uroki.net" TargetMode="External"/><Relationship Id="rId4" Type="http://schemas.openxmlformats.org/officeDocument/2006/relationships/settings" Target="settings.xml"/><Relationship Id="rId9" Type="http://schemas.openxmlformats.org/officeDocument/2006/relationships/hyperlink" Target="http://www.uch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98</Pages>
  <Words>35728</Words>
  <Characters>203651</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Player</dc:creator>
  <cp:keywords/>
  <dc:description/>
  <cp:lastModifiedBy>Пользователь</cp:lastModifiedBy>
  <cp:revision>10</cp:revision>
  <dcterms:created xsi:type="dcterms:W3CDTF">2015-10-04T08:02:00Z</dcterms:created>
  <dcterms:modified xsi:type="dcterms:W3CDTF">2019-09-04T09:25:00Z</dcterms:modified>
</cp:coreProperties>
</file>