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-59690</wp:posOffset>
                </wp:positionV>
                <wp:extent cx="6172200" cy="9296400"/>
                <wp:effectExtent l="38100" t="38100" r="38100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296400"/>
                        </a:xfrm>
                        <a:prstGeom prst="rect">
                          <a:avLst/>
                        </a:prstGeom>
                        <a:noFill/>
                        <a:ln w="7620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3.05pt;margin-top:-4.7pt;width:486pt;height:7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" filled="f" strokecolor="#243f60 [1604]" strokeweight="6pt">
                <v:stroke linestyle="thickBetweenThin"/>
              </v:rect>
            </w:pict>
          </mc:Fallback>
        </mc:AlternateContent>
      </w:r>
    </w:p>
    <w:p w:rsidR="00C82329" w:rsidRPr="00C82329" w:rsidRDefault="00C82329" w:rsidP="00C82329">
      <w:pPr>
        <w:keepNext/>
        <w:spacing w:after="0" w:line="240" w:lineRule="auto"/>
        <w:ind w:left="520"/>
        <w:jc w:val="center"/>
        <w:outlineLvl w:val="0"/>
        <w:rPr>
          <w:rFonts w:ascii="Georgia" w:eastAsia="Times New Roman" w:hAnsi="Georgia"/>
          <w:i/>
          <w:sz w:val="28"/>
          <w:szCs w:val="28"/>
          <w:lang w:eastAsia="ru-RU"/>
        </w:rPr>
      </w:pPr>
      <w:r w:rsidRPr="00C82329">
        <w:rPr>
          <w:rFonts w:ascii="Georgia" w:eastAsia="Times New Roman" w:hAnsi="Georgia"/>
          <w:i/>
          <w:sz w:val="28"/>
          <w:szCs w:val="28"/>
          <w:lang w:eastAsia="ru-RU"/>
        </w:rPr>
        <w:t>Муниципальное бюджетное общеобразовательное учреждение «Специальное учебно-воспитательное учреждение</w:t>
      </w:r>
    </w:p>
    <w:p w:rsidR="00C82329" w:rsidRPr="00C82329" w:rsidRDefault="00C82329" w:rsidP="00C82329">
      <w:pPr>
        <w:spacing w:after="0" w:line="240" w:lineRule="auto"/>
        <w:ind w:left="520"/>
        <w:jc w:val="center"/>
        <w:rPr>
          <w:rFonts w:ascii="Georgia" w:eastAsia="Times New Roman" w:hAnsi="Georgia"/>
          <w:b/>
          <w:i/>
          <w:sz w:val="28"/>
          <w:szCs w:val="28"/>
          <w:lang w:eastAsia="ru-RU"/>
        </w:rPr>
      </w:pPr>
      <w:r w:rsidRPr="00C82329">
        <w:rPr>
          <w:rFonts w:ascii="Georgia" w:eastAsia="Times New Roman" w:hAnsi="Georgia"/>
          <w:i/>
          <w:sz w:val="28"/>
          <w:szCs w:val="28"/>
          <w:lang w:eastAsia="ru-RU"/>
        </w:rPr>
        <w:t>для обучающихся с девиантным (общественно опасным) поведением – основная общеобразовательная школа № 14 «Подросток»</w:t>
      </w:r>
      <w:r w:rsidRPr="00C82329">
        <w:rPr>
          <w:rFonts w:ascii="Georgia" w:eastAsia="Times New Roman" w:hAnsi="Georgia"/>
          <w:b/>
          <w:i/>
          <w:sz w:val="28"/>
          <w:szCs w:val="28"/>
          <w:lang w:eastAsia="ru-RU"/>
        </w:rPr>
        <w:t xml:space="preserve"> </w:t>
      </w:r>
    </w:p>
    <w:p w:rsidR="00C82329" w:rsidRDefault="00C82329" w:rsidP="00C82329">
      <w:pPr>
        <w:spacing w:after="0" w:line="240" w:lineRule="auto"/>
        <w:ind w:left="5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82329" w:rsidRDefault="00DB2BDD" w:rsidP="00C82329">
      <w:pPr>
        <w:spacing w:after="0" w:line="240" w:lineRule="auto"/>
        <w:ind w:left="5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41205" cy="1713031"/>
            <wp:effectExtent l="0" t="0" r="0" b="1905"/>
            <wp:docPr id="3" name="Рисунок 3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64" cy="171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29" w:rsidRDefault="00C82329" w:rsidP="00C82329">
      <w:pPr>
        <w:spacing w:after="0" w:line="240" w:lineRule="auto"/>
        <w:ind w:left="5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82329" w:rsidRDefault="00C82329" w:rsidP="00C82329">
      <w:pPr>
        <w:spacing w:after="0" w:line="240" w:lineRule="auto"/>
        <w:ind w:left="5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82329" w:rsidRPr="00C82329" w:rsidRDefault="00C82329" w:rsidP="00DB2BD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C82329">
        <w:rPr>
          <w:rFonts w:ascii="Times New Roman" w:eastAsia="Times New Roman" w:hAnsi="Times New Roman"/>
          <w:b/>
          <w:sz w:val="44"/>
          <w:szCs w:val="44"/>
          <w:lang w:eastAsia="ru-RU"/>
        </w:rPr>
        <w:t>План работы</w:t>
      </w:r>
    </w:p>
    <w:p w:rsidR="00C82329" w:rsidRDefault="00C82329" w:rsidP="00C82329">
      <w:pPr>
        <w:spacing w:after="0" w:line="240" w:lineRule="auto"/>
        <w:ind w:left="52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C82329">
        <w:rPr>
          <w:rFonts w:ascii="Times New Roman" w:eastAsia="Times New Roman" w:hAnsi="Times New Roman"/>
          <w:b/>
          <w:sz w:val="44"/>
          <w:szCs w:val="44"/>
          <w:lang w:eastAsia="ru-RU"/>
        </w:rPr>
        <w:t>«Российского движения школьников»</w:t>
      </w:r>
    </w:p>
    <w:p w:rsidR="00C82329" w:rsidRDefault="00C82329" w:rsidP="00C82329">
      <w:pPr>
        <w:spacing w:after="0" w:line="240" w:lineRule="auto"/>
        <w:ind w:left="52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на 2018-2019 учебный год</w:t>
      </w:r>
    </w:p>
    <w:p w:rsidR="00C82329" w:rsidRPr="00C82329" w:rsidRDefault="00C82329" w:rsidP="00C82329">
      <w:pPr>
        <w:spacing w:after="0" w:line="240" w:lineRule="auto"/>
        <w:ind w:left="52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C82329" w:rsidRPr="00DB2BDD" w:rsidRDefault="00C82329" w:rsidP="00DB2BDD">
      <w:pPr>
        <w:spacing w:after="0" w:line="240" w:lineRule="auto"/>
        <w:ind w:left="52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A805CF" wp14:editId="02F3954B">
            <wp:extent cx="3020602" cy="3020602"/>
            <wp:effectExtent l="0" t="0" r="8890" b="8890"/>
            <wp:docPr id="2" name="Рисунок 2" descr="http://abanschool1.ucoz.ru/_si/0/84087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anschool1.ucoz.ru/_si/0/84087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81" cy="301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усовой</w:t>
      </w:r>
      <w:proofErr w:type="spellEnd"/>
    </w:p>
    <w:p w:rsid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Первичное отделение РДШ — это объединяющий формат,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который включены все существующие и создаваемые объединения обучающихся (САМИД, кружки, волонтерский отряд и пр.), с целью расширения их права на участие в принятии решений, затрагивающие их интересы.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Проектирование содержания воспитательного процесса в первичном отделении </w:t>
      </w:r>
      <w:proofErr w:type="spellStart"/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РДШ</w:t>
      </w: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осуществляется</w:t>
      </w:r>
      <w:proofErr w:type="spellEnd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основе требований федеральных государственных образовательных стандартов общего образования (ФГОС ОО) и плана воспитательной работы МБОУ «ЦО №11» г. Черкесска</w:t>
      </w:r>
    </w:p>
    <w:p w:rsidR="00C82329" w:rsidRPr="00C82329" w:rsidRDefault="00EE5A2B" w:rsidP="00C8232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C82329"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Направления деятельности РДШ:</w:t>
      </w:r>
    </w:p>
    <w:p w:rsidR="00C82329" w:rsidRPr="00C82329" w:rsidRDefault="00C82329" w:rsidP="00C8232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личностное развитие</w:t>
      </w:r>
    </w:p>
    <w:p w:rsidR="00C82329" w:rsidRPr="00C82329" w:rsidRDefault="00C82329" w:rsidP="00C8232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гражданская активность</w:t>
      </w:r>
    </w:p>
    <w:p w:rsidR="00C82329" w:rsidRPr="00C82329" w:rsidRDefault="00C82329" w:rsidP="00C8232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военно-патриотическое</w:t>
      </w:r>
    </w:p>
    <w:p w:rsidR="00C82329" w:rsidRPr="00C82329" w:rsidRDefault="00C82329" w:rsidP="00C8232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информационно-</w:t>
      </w:r>
      <w:proofErr w:type="spellStart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медийное</w:t>
      </w:r>
      <w:proofErr w:type="spellEnd"/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2329" w:rsidRPr="00C82329" w:rsidRDefault="00EE5A2B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C82329"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Направление «Личностное развитие»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Популяризация ЗОЖ</w:t>
      </w:r>
    </w:p>
    <w:p w:rsidR="00C82329" w:rsidRPr="00C82329" w:rsidRDefault="00C82329" w:rsidP="00C8232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детей позитивного отношения к здоровому образу жизни;</w:t>
      </w:r>
    </w:p>
    <w:p w:rsidR="00C82329" w:rsidRPr="00C82329" w:rsidRDefault="00C82329" w:rsidP="00C8232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присвоение созидающей здоровье философии;</w:t>
      </w:r>
    </w:p>
    <w:p w:rsidR="00C82329" w:rsidRPr="00C82329" w:rsidRDefault="00C82329" w:rsidP="00C8232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Творческое развитие»</w:t>
      </w:r>
    </w:p>
    <w:p w:rsidR="00C82329" w:rsidRPr="00C82329" w:rsidRDefault="00C82329" w:rsidP="00C8232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стимулирование творческой активности школьников;</w:t>
      </w:r>
    </w:p>
    <w:p w:rsidR="00C82329" w:rsidRPr="00C82329" w:rsidRDefault="00C82329" w:rsidP="00C8232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возможности школьникам проявить себя, реализовать свой потенциал и получить признание;</w:t>
      </w:r>
    </w:p>
    <w:p w:rsidR="00C82329" w:rsidRPr="00C82329" w:rsidRDefault="00C82329" w:rsidP="00C8232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координация воспитательных усилий на разных этапах творческого процесса;</w:t>
      </w:r>
    </w:p>
    <w:p w:rsidR="00C82329" w:rsidRPr="00C82329" w:rsidRDefault="00C82329" w:rsidP="00C8232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реализации творческого развития школьников.</w:t>
      </w:r>
    </w:p>
    <w:p w:rsidR="00C82329" w:rsidRPr="00C82329" w:rsidRDefault="00EE5A2B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C82329"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Популяризация профессий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стимулирование и мотивация школьников к личностному развитию, расширению кругозора в многообразии профессий;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 </w:t>
      </w: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— </w:t>
      </w: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способности к коммуникации (в устной и письменной формах) для решения задач взаимодействия;</w:t>
      </w:r>
      <w:proofErr w:type="gramEnd"/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 </w:t>
      </w: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 </w:t>
      </w: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способности к самоорганизации и самообразованию.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Направление «Гражданская активность»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способствовать формированию активной жизненной позиции школьников;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формировать у школьников осознанное ценностное отношение к истории своей страны, города, района, народа;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развивать у детей чувство патриотизма, национальной гордости за свою страну;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организовывать акции социальной направленности;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создавать условия для развития детской инициативы;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оказывать помощь учреждениям культуры в организации и проведении мероприятий;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оказывать помощь и содействие в проведении мероприятий экологической направленности;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активизировать стремление школьников к организации деятельности в рамках работы поисковых отрядов.</w:t>
      </w:r>
    </w:p>
    <w:p w:rsid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E5A2B" w:rsidRPr="00C82329" w:rsidRDefault="00EE5A2B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Направление «Военно-патриотическое»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C82329" w:rsidRPr="00C82329" w:rsidRDefault="00C82329" w:rsidP="00C8232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организовать работу военно-патриотического клуба на базе ОО и вовлечь в нее детей;</w:t>
      </w:r>
    </w:p>
    <w:p w:rsidR="00C82329" w:rsidRPr="00C82329" w:rsidRDefault="00C82329" w:rsidP="00C8232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C82329" w:rsidRPr="00C82329" w:rsidRDefault="00C82329" w:rsidP="00C8232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C82329" w:rsidRPr="00C82329" w:rsidRDefault="00C82329" w:rsidP="00C8232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Направление «Информационно-</w:t>
      </w:r>
      <w:proofErr w:type="spellStart"/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медийное</w:t>
      </w:r>
      <w:proofErr w:type="spellEnd"/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»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разработать и реализовать модели многофункциональной системы информационно-</w:t>
      </w:r>
      <w:proofErr w:type="spellStart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медийного</w:t>
      </w:r>
      <w:proofErr w:type="spellEnd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взаимодействия участников РДШ;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создать информационно-</w:t>
      </w:r>
      <w:proofErr w:type="spellStart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медийный</w:t>
      </w:r>
      <w:proofErr w:type="spellEnd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 (ИМЦ) для реализации системы информационно-</w:t>
      </w:r>
      <w:proofErr w:type="spellStart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медийного</w:t>
      </w:r>
      <w:proofErr w:type="spellEnd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взаимодействия участников РДШ;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апробировать индикаторы и критерии оценки деятельности информационно-</w:t>
      </w:r>
      <w:proofErr w:type="spellStart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медийного</w:t>
      </w:r>
      <w:proofErr w:type="spellEnd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направления РДШ;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создать систему взаимодействия с информационно-</w:t>
      </w:r>
      <w:proofErr w:type="spellStart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медийными</w:t>
      </w:r>
      <w:proofErr w:type="spellEnd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партнерами.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Цели и задачи деятельности первичного отделения РДШ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Цель: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Задачи</w:t>
      </w:r>
    </w:p>
    <w:p w:rsidR="00C82329" w:rsidRPr="00C82329" w:rsidRDefault="00C82329" w:rsidP="00C8232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Предоставить каждому ребенку условия</w:t>
      </w: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Формировать единое воспитательное пространство,</w:t>
      </w: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обеспечивающее реализацию взаимодействия ученического самоуправления, детского общественного объединения САМИД,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C82329" w:rsidRPr="00C82329" w:rsidRDefault="00C82329" w:rsidP="00C8232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Использовать Дни единых действий РДШ</w:t>
      </w: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как технологии, позволяющие организовать поддержку и реализацию 4 ведущих направлений деятельности РДШ с целью развития проектной деятельности.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Развивать систему методического сопровождения деятельности первичного отделения РДШ</w:t>
      </w: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отрабатывать механизмы взаимодействия с другими образовательными организациями.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EE5A2B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5.Формировать единую информационную среду </w:t>
      </w: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первичного отделения РДШ и включиться в единую информационную среду РДШ России для развития и  масштабирования инновационной, проектной, социально преобразовательной деятельности   РДШ.</w:t>
      </w:r>
    </w:p>
    <w:p w:rsidR="00C82329" w:rsidRPr="00C82329" w:rsidRDefault="00C82329" w:rsidP="00C82329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Разрабатывать и </w:t>
      </w:r>
      <w:proofErr w:type="spellStart"/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апробироватьмониторинг</w:t>
      </w:r>
      <w:proofErr w:type="spellEnd"/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качества деятельности первичного отделения РДШ.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Деятельность первичного отделения РДШ предполагает взаимодействие с </w:t>
      </w:r>
      <w:r w:rsidRPr="00C8232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тремя целевыми группами:</w:t>
      </w:r>
    </w:p>
    <w:p w:rsidR="00C82329" w:rsidRPr="00C82329" w:rsidRDefault="00C82329" w:rsidP="00C82329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обучающимися;</w:t>
      </w:r>
    </w:p>
    <w:p w:rsidR="00C82329" w:rsidRPr="00C82329" w:rsidRDefault="00C82329" w:rsidP="00C82329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педагогическим сообщество</w:t>
      </w:r>
      <w:proofErr w:type="gramStart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м(</w:t>
      </w:r>
      <w:proofErr w:type="gramEnd"/>
      <w:r w:rsidRPr="00C8232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педагог-организатор, классные руководители, заместитель директора по воспитательной работе, социальный педагог, </w:t>
      </w:r>
      <w:r w:rsidRPr="00C8232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педагог-психолог, педагоги- руководители кружков и секций, педагог-библиотекарь, администрация образовательной организации);</w:t>
      </w:r>
    </w:p>
    <w:p w:rsidR="00C82329" w:rsidRPr="00C82329" w:rsidRDefault="00C82329" w:rsidP="00C82329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родителями </w:t>
      </w:r>
      <w:proofErr w:type="gramStart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Ожидаемые результаты деятельность первичного отделения РДШ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гражданственности, патриотизма, социальной ответственности и компетентности;</w:t>
      </w:r>
    </w:p>
    <w:p w:rsidR="00C82329" w:rsidRPr="00C82329" w:rsidRDefault="00C82329" w:rsidP="00C823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самоорганизация на уровне здорового образа жизни;</w:t>
      </w:r>
    </w:p>
    <w:p w:rsidR="00C82329" w:rsidRPr="00C82329" w:rsidRDefault="00C82329" w:rsidP="00C823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личностный рост участников;</w:t>
      </w:r>
    </w:p>
    <w:p w:rsidR="00C82329" w:rsidRPr="00C82329" w:rsidRDefault="00C82329" w:rsidP="00C823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творческого отношения к образованию, труду, жизни, подготовка </w:t>
      </w:r>
      <w:proofErr w:type="spellStart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ксознательному</w:t>
      </w:r>
      <w:proofErr w:type="spellEnd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выбору профессии;</w:t>
      </w:r>
    </w:p>
    <w:p w:rsidR="00C82329" w:rsidRPr="00C82329" w:rsidRDefault="00C82329" w:rsidP="00C823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формирование ценностного отношения </w:t>
      </w:r>
      <w:proofErr w:type="spellStart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кздоровью</w:t>
      </w:r>
      <w:proofErr w:type="spellEnd"/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здоровому образу жизни;</w:t>
      </w:r>
    </w:p>
    <w:p w:rsidR="00C82329" w:rsidRPr="00C82329" w:rsidRDefault="00C82329" w:rsidP="00C823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мотивации личности к познанию и творчеству.</w:t>
      </w:r>
    </w:p>
    <w:p w:rsidR="00C82329" w:rsidRPr="00C82329" w:rsidRDefault="00C82329" w:rsidP="00C823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2329" w:rsidRDefault="00C82329" w:rsidP="00C823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2329" w:rsidRDefault="00C82329" w:rsidP="00C823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329" w:rsidRPr="00C82329" w:rsidRDefault="00C82329" w:rsidP="00C823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5A2B" w:rsidRDefault="00EE5A2B" w:rsidP="00C8232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</w:pPr>
      <w:bookmarkStart w:id="1" w:name="_Toc456608540"/>
      <w:bookmarkEnd w:id="1"/>
    </w:p>
    <w:p w:rsidR="00EE5A2B" w:rsidRDefault="00EE5A2B" w:rsidP="00C8232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</w:pPr>
    </w:p>
    <w:p w:rsidR="00EE5A2B" w:rsidRDefault="00EE5A2B" w:rsidP="00C8232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</w:pPr>
    </w:p>
    <w:p w:rsidR="00EE5A2B" w:rsidRDefault="00EE5A2B" w:rsidP="00C8232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</w:pPr>
    </w:p>
    <w:p w:rsidR="00EE5A2B" w:rsidRDefault="00EE5A2B" w:rsidP="00C8232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</w:pPr>
    </w:p>
    <w:p w:rsidR="00EE5A2B" w:rsidRDefault="00EE5A2B" w:rsidP="00C8232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</w:pPr>
    </w:p>
    <w:p w:rsidR="00EE5A2B" w:rsidRDefault="00EE5A2B" w:rsidP="00C8232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</w:pPr>
    </w:p>
    <w:p w:rsidR="00EE5A2B" w:rsidRDefault="00EE5A2B" w:rsidP="00C8232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</w:pPr>
    </w:p>
    <w:p w:rsidR="00EE5A2B" w:rsidRDefault="00EE5A2B" w:rsidP="00C8232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</w:pPr>
    </w:p>
    <w:p w:rsidR="00EE5A2B" w:rsidRDefault="00EE5A2B" w:rsidP="00C8232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</w:pPr>
    </w:p>
    <w:p w:rsidR="00EE5A2B" w:rsidRDefault="00EE5A2B" w:rsidP="00C8232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</w:pPr>
    </w:p>
    <w:p w:rsidR="00EE5A2B" w:rsidRDefault="00EE5A2B" w:rsidP="00C8232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</w:pPr>
    </w:p>
    <w:p w:rsidR="00EE5A2B" w:rsidRDefault="00EE5A2B" w:rsidP="00C8232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</w:pPr>
    </w:p>
    <w:p w:rsidR="00C82329" w:rsidRPr="00EE5A2B" w:rsidRDefault="00C82329" w:rsidP="00C82329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</w:pPr>
      <w:r w:rsidRPr="00EE5A2B"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  <w:lastRenderedPageBreak/>
        <w:t>КАЛЕНДАРЬ дней единых действий</w:t>
      </w:r>
    </w:p>
    <w:p w:rsidR="00C82329" w:rsidRPr="00EE5A2B" w:rsidRDefault="00C82329" w:rsidP="00C823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EE5A2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РОССИЙСКОГО ДВИЖЕНИЯ ШКОЛЬНИКОВ</w:t>
      </w:r>
    </w:p>
    <w:p w:rsidR="00C82329" w:rsidRPr="00EE5A2B" w:rsidRDefault="00C82329" w:rsidP="00C823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</w:p>
    <w:tbl>
      <w:tblPr>
        <w:tblW w:w="10080" w:type="dxa"/>
        <w:tblInd w:w="-552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3971"/>
        <w:gridCol w:w="3252"/>
      </w:tblGrid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Название события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Направление деятельности РДШ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1 сентября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знаний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Личностное развитие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3 сентября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Гражданская активность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30 сентября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Гражданская активность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Первые</w:t>
            </w:r>
          </w:p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выходные  октября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пожилых людей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Гражданская активность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5 октября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учителя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Личностное развитие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4 ноября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Народного единства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Гражданская активность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20 ноября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Всемирный день Ребенка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Гражданская активность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25 ноября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Матери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Личностное развитие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9 декабря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Героев Отечества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Военно-патриотическое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12 декабря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Конституции России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Гражданская активность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23 февраля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Защитника Отечества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Военно-патриотическое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Первое</w:t>
            </w:r>
          </w:p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воскресенье  марта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Международный день детского телевидения и радиовещания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Информационно-</w:t>
            </w:r>
            <w:proofErr w:type="spellStart"/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медийное</w:t>
            </w:r>
            <w:proofErr w:type="spellEnd"/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8 марта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Международный женский день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Личностное развитие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18 марта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присоединения Крыма к России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Гражданская активность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27 марта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Всемирный День театра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Личностное развитие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3-яя неделя марта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Единый день профориентации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Личностное развитие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lastRenderedPageBreak/>
              <w:t>7 апреля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Всемирный День здоровья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Личностное развитие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12 апреля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космонавтики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Гражданская активность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27 апреля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«Казачество на защите Отечества»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Военно-патриотическое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1 мая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Праздник весны и труда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Гражданская активность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9 мая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Победы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Военно-патриотическое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1 июня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защиты детей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Личностное развитие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23 июня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Международный Олимпийский день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Личностное развитие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27 июня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молодежи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Гражданская активность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2 июля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спортивного журналиста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Информационно-</w:t>
            </w:r>
            <w:proofErr w:type="spellStart"/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медийное</w:t>
            </w:r>
            <w:proofErr w:type="spellEnd"/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8 июля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семьи, любви и верности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Гражданская активность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13 августа</w:t>
            </w:r>
          </w:p>
          <w:p w:rsidR="00C82329" w:rsidRPr="00EE5A2B" w:rsidRDefault="00C82329" w:rsidP="00EE5A2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(2-ая суббота августа)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физкультурника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Личностное развитие</w:t>
            </w:r>
          </w:p>
        </w:tc>
      </w:tr>
      <w:tr w:rsidR="00C82329" w:rsidRPr="00C82329" w:rsidTr="00EE5A2B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22 августа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2329" w:rsidRPr="00EE5A2B" w:rsidRDefault="00C82329" w:rsidP="00EE5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EE5A2B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Гражданская активность</w:t>
            </w:r>
          </w:p>
        </w:tc>
      </w:tr>
    </w:tbl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329" w:rsidRPr="00C82329" w:rsidRDefault="00C82329" w:rsidP="00C823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2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740B2C" w:rsidRPr="00C82329" w:rsidRDefault="00740B2C" w:rsidP="00C8232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40B2C" w:rsidRPr="00C8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A32"/>
    <w:multiLevelType w:val="multilevel"/>
    <w:tmpl w:val="BBF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16574"/>
    <w:multiLevelType w:val="multilevel"/>
    <w:tmpl w:val="A4F0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D6E25"/>
    <w:multiLevelType w:val="multilevel"/>
    <w:tmpl w:val="A8D2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4407E"/>
    <w:multiLevelType w:val="multilevel"/>
    <w:tmpl w:val="DD9E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25A77"/>
    <w:multiLevelType w:val="multilevel"/>
    <w:tmpl w:val="9494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9644F"/>
    <w:multiLevelType w:val="multilevel"/>
    <w:tmpl w:val="F48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51B0A"/>
    <w:multiLevelType w:val="multilevel"/>
    <w:tmpl w:val="1FE2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5122F"/>
    <w:multiLevelType w:val="multilevel"/>
    <w:tmpl w:val="8490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C1988"/>
    <w:multiLevelType w:val="multilevel"/>
    <w:tmpl w:val="674C3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14432"/>
    <w:multiLevelType w:val="multilevel"/>
    <w:tmpl w:val="F6D60E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E4B59"/>
    <w:multiLevelType w:val="multilevel"/>
    <w:tmpl w:val="C740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35852"/>
    <w:multiLevelType w:val="multilevel"/>
    <w:tmpl w:val="2F08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E57DF"/>
    <w:multiLevelType w:val="multilevel"/>
    <w:tmpl w:val="A67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F61D13"/>
    <w:multiLevelType w:val="multilevel"/>
    <w:tmpl w:val="3A70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1E7BEC"/>
    <w:multiLevelType w:val="multilevel"/>
    <w:tmpl w:val="B0E8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29"/>
    <w:rsid w:val="00740B2C"/>
    <w:rsid w:val="00942FEB"/>
    <w:rsid w:val="00C82329"/>
    <w:rsid w:val="00DB2BDD"/>
    <w:rsid w:val="00EE5A2B"/>
    <w:rsid w:val="00F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EB"/>
  </w:style>
  <w:style w:type="paragraph" w:styleId="1">
    <w:name w:val="heading 1"/>
    <w:basedOn w:val="a"/>
    <w:link w:val="10"/>
    <w:uiPriority w:val="9"/>
    <w:qFormat/>
    <w:rsid w:val="00C82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329"/>
    <w:rPr>
      <w:b/>
      <w:bCs/>
    </w:rPr>
  </w:style>
  <w:style w:type="character" w:styleId="a5">
    <w:name w:val="Emphasis"/>
    <w:basedOn w:val="a0"/>
    <w:uiPriority w:val="20"/>
    <w:qFormat/>
    <w:rsid w:val="00C823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EB"/>
  </w:style>
  <w:style w:type="paragraph" w:styleId="1">
    <w:name w:val="heading 1"/>
    <w:basedOn w:val="a"/>
    <w:link w:val="10"/>
    <w:uiPriority w:val="9"/>
    <w:qFormat/>
    <w:rsid w:val="00C82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329"/>
    <w:rPr>
      <w:b/>
      <w:bCs/>
    </w:rPr>
  </w:style>
  <w:style w:type="character" w:styleId="a5">
    <w:name w:val="Emphasis"/>
    <w:basedOn w:val="a0"/>
    <w:uiPriority w:val="20"/>
    <w:qFormat/>
    <w:rsid w:val="00C823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2018-09-12T05:58:00Z</dcterms:created>
  <dcterms:modified xsi:type="dcterms:W3CDTF">2018-09-24T05:55:00Z</dcterms:modified>
</cp:coreProperties>
</file>