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10" w:rsidRDefault="00302410" w:rsidP="00BD4BFF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302410" w:rsidRDefault="00FD67FE" w:rsidP="00BD4BFF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Cs w:val="24"/>
          <w:lang w:eastAsia="ru-RU" w:bidi="ar-SA"/>
        </w:rPr>
        <w:drawing>
          <wp:inline distT="0" distB="0" distL="0" distR="0">
            <wp:extent cx="5943600" cy="8588828"/>
            <wp:effectExtent l="0" t="0" r="0" b="0"/>
            <wp:docPr id="1" name="Рисунок 1" descr="C:\Users\Пользователь\Desktop\планы СКС на 2018\жестокое обр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ы СКС на 2018\жестокое обр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4BFF" w:rsidRPr="00FD3730" w:rsidRDefault="00BD4BFF" w:rsidP="00BD4BFF">
      <w:pPr>
        <w:widowControl/>
        <w:shd w:val="clear" w:color="auto" w:fill="FFFFFF"/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567"/>
        <w:gridCol w:w="5953"/>
        <w:gridCol w:w="1560"/>
        <w:gridCol w:w="1984"/>
      </w:tblGrid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F520B1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F520B1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lastRenderedPageBreak/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- выявление и учё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об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уча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ю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щихся</w:t>
            </w:r>
            <w:proofErr w:type="gramEnd"/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 допускающих правонарушения;</w:t>
            </w:r>
          </w:p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- выявление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обучающихся</w:t>
            </w:r>
            <w:proofErr w:type="gramEnd"/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, не приступивших к занятиям; </w:t>
            </w:r>
          </w:p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- посещение семей (знакомство с микроклиматом, выяснение родительского стиля воспитания и  взаимоотношений между членами семьи, обследование жилищно-бытовых условий семей с целью выявления семей, находящихся в социально-опасном  положении)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ентябрь - октябрь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социальные педагоги, воспитатели</w:t>
            </w:r>
          </w:p>
        </w:tc>
      </w:tr>
      <w:tr w:rsidR="00BD4BFF" w:rsidRPr="009157B8" w:rsidTr="00BD4BFF">
        <w:tc>
          <w:tcPr>
            <w:tcW w:w="100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ОРГАНИЗАЦИЯ ПРОСВЕТИТЕЛЬСКИХ МЕРОПРИЯТИЙ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F520B1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F520B1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Проведение родительского всеобуча 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по вопросам воспитания 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детей, оказания помощи в овладении знаниями, методами и приемами педагогического воздействия, профилактике вредных привычек, правонарушений несовер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softHyphen/>
              <w:t xml:space="preserve">шеннолетних, объяснению прав и обязанностей родителей в вопросах воспитания и обучения детей.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,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F520B1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F520B1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Органи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зация взаимодействия с ПДН 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(составление совместного плана работы)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ентябрь-октябрь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руководитель СКС,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инспектор ПДН</w:t>
            </w:r>
          </w:p>
        </w:tc>
      </w:tr>
      <w:tr w:rsidR="00BD4BFF" w:rsidRPr="009157B8" w:rsidTr="00BD4BFF">
        <w:trPr>
          <w:trHeight w:val="2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F520B1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F520B1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Доведение до сведения обучающихся статей УК, АК об ответственности несовершеннолетних за совершение противоправных действий (классные часы, беседы индивидуальные и групповые)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воспитатели,  инспектор ПДН, учитель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 обществознания</w:t>
            </w:r>
          </w:p>
        </w:tc>
      </w:tr>
      <w:tr w:rsidR="00BD4BFF" w:rsidRPr="009157B8" w:rsidTr="00BD4BFF">
        <w:tc>
          <w:tcPr>
            <w:tcW w:w="100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ОРГАНИЗАЦИЯ ИНФОРМАЦИОННО - КОНСУЛЬТАТИВНЫХ МЕРОПРИЯТИЙ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F520B1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F520B1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Организация консультативных встреч для обучающихся и их роди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softHyphen/>
              <w:t>телей со специалистами различного профиля (психологами, медиками, специалистами по социальной работе, юристами, специалистами социально-реабилитационного центра)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руководитель СКС,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социальный педагог</w:t>
            </w:r>
          </w:p>
        </w:tc>
      </w:tr>
      <w:tr w:rsidR="00BD4BFF" w:rsidRPr="009157B8" w:rsidTr="00BD4BFF">
        <w:tc>
          <w:tcPr>
            <w:tcW w:w="100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ОРГАНИЗАЦИЯ ДИАГНОСТИЧЕСКИХ МЕРОПРИЯТИЙ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Проведение анкетирования, тестирования родителей  и обучающихся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,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Тестирования по выявлению способ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softHyphen/>
              <w:t>ностей, склон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ностей подростков ГР СОП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.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ентябрь.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,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100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ОРГАНИЗАЦИЯ ПСИХОЛОГО-ПЕДАГОГИЧЕСКИХ МЕРОПРИЯТИЙ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Разработка индивидуальной психологической и педагогической помощи для обучаем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ых, находящихся в ГР СОП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и их родителей.</w:t>
            </w:r>
          </w:p>
          <w:p w:rsidR="00BD4BFF" w:rsidRPr="009157B8" w:rsidRDefault="00BD4BFF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едение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Дневника индивидуальных наблюдений на каждого обучающегося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ентябрь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,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беседы с родителями, обучающихся  ГР СОП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об обязательности получения основного образования.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,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ые беседы с обучающимися 9-х классов, состоящих на учёте ГР СОП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и их родителями   о подготовке к экзаменам.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а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прель, май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,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по УВР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Создание благоприятных условий для развития личности обучаемых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lastRenderedPageBreak/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lastRenderedPageBreak/>
              <w:t>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Отслеживание пробелов в знаниях, умениях и навыках обучаемых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остоянно</w:t>
            </w:r>
          </w:p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з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ам. директо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ра по УВР, воспитатели, учителя 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предметники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6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Проведение дополнительных занятий, консультаций.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 расписанию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з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ам. директора по 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У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Укрепление положения детей в клас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softHyphen/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ном коллективе, помощь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обучающимся</w:t>
            </w:r>
            <w:proofErr w:type="gramEnd"/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в вы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softHyphen/>
              <w:t>полнении общественных поручений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педагог организатор,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8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Выявление проблем семейного вос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softHyphen/>
              <w:t>питания (наблюдение, беседы)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воспитатели, социальные педагоги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9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Индивидуальные беседы с учащими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softHyphen/>
              <w:t>ся с целью помочь им совершать более осознанные поступки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постоянно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rPr>
          <w:trHeight w:val="280"/>
        </w:trPr>
        <w:tc>
          <w:tcPr>
            <w:tcW w:w="100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ОРГАНИЗАЦИЯ МЕДИКО-СОЦИАЛЬНОЙ ПОМОЩИ</w:t>
            </w:r>
          </w:p>
        </w:tc>
      </w:tr>
      <w:tr w:rsidR="00BD4BFF" w:rsidRPr="009157B8" w:rsidTr="00BD4BFF">
        <w:trPr>
          <w:trHeight w:val="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Проведение диспансерного осмотра детскими врачами с целью диагностики отклонений от нормального поведения, причин психофизиологического, неврогенного характера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постоянно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школьный фельдшер, воспитатели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 родители</w:t>
            </w:r>
          </w:p>
        </w:tc>
      </w:tr>
      <w:tr w:rsidR="00BD4BFF" w:rsidRPr="009157B8" w:rsidTr="00BD4BFF">
        <w:trPr>
          <w:trHeight w:val="5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Организация бесед для обучающи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х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ся и их родителей, по во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softHyphen/>
              <w:t>просам формирования здорового об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softHyphen/>
              <w:t xml:space="preserve">раза жизни. </w:t>
            </w:r>
          </w:p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Предупреждение привычек к курению, влечению к 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алкоголю и токсичным сред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softHyphen/>
              <w:t>ствам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(классные часы, беседы, лекции для родителей)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 по планам 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rPr>
          <w:trHeight w:val="5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Оказание медицинской помощи роди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softHyphen/>
              <w:t>телям педагогически запущенных детей и обучаемым из семей, находящихся в трудной жизненной ситуации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школьный фельдшер, воспитатели</w:t>
            </w:r>
          </w:p>
        </w:tc>
      </w:tr>
      <w:tr w:rsidR="00BD4BFF" w:rsidRPr="009157B8" w:rsidTr="00BD4BFF">
        <w:trPr>
          <w:trHeight w:val="5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Проведение наркологического обследования состояния здоровья </w:t>
            </w:r>
            <w:proofErr w:type="gramStart"/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обучающихся</w:t>
            </w:r>
            <w:proofErr w:type="gramEnd"/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.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ктябрь, апрель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воспитатели, школьный фельдшер,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врач нарколог</w:t>
            </w:r>
          </w:p>
        </w:tc>
      </w:tr>
      <w:tr w:rsidR="00BD4BFF" w:rsidRPr="009157B8" w:rsidTr="00BD4BFF">
        <w:trPr>
          <w:trHeight w:val="5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Помощь в организации лечения и оздоровления де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тей и подростков ГР СОП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воспитатели, школьный фельдшер,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социальный педагог</w:t>
            </w:r>
          </w:p>
        </w:tc>
      </w:tr>
      <w:tr w:rsidR="00BD4BFF" w:rsidRPr="009157B8" w:rsidTr="00BD4BFF">
        <w:tc>
          <w:tcPr>
            <w:tcW w:w="100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ОРГАНИЗАЦИЯ СОЦИАЛЬНО-ПРАВОВОЙ ПОМОЩИ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Информирование д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етей и подростков ГР СОП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об их правах, возможностях и обязанностях. </w:t>
            </w:r>
          </w:p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Проведение бесед, классных часов.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воспитатели,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социальный педагог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Защита прав и интересов безнадзорных и находящихся в социально - опасном положении подростков в суде, 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lastRenderedPageBreak/>
              <w:t xml:space="preserve">учреждениях, организациях.                  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lastRenderedPageBreak/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воспитатели,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lastRenderedPageBreak/>
              <w:t>педагог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lastRenderedPageBreak/>
              <w:t>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Организация и проведение профилактичес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ких бесед с участием 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инспектора ПНД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воспитатели,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инспектор ПДН</w:t>
            </w:r>
          </w:p>
        </w:tc>
      </w:tr>
      <w:tr w:rsidR="00BD4BFF" w:rsidRPr="009157B8" w:rsidTr="00BD4BFF">
        <w:trPr>
          <w:trHeight w:val="7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Организация и проведение консультаций по социально-правовым вопроса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м для подростков ГР СОП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воспитатели, </w:t>
            </w:r>
          </w:p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социальный педагог,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инспектор ПДН</w:t>
            </w:r>
          </w:p>
        </w:tc>
      </w:tr>
      <w:tr w:rsidR="00BD4BFF" w:rsidRPr="009157B8" w:rsidTr="00BD4BFF">
        <w:trPr>
          <w:trHeight w:val="7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Помощь в устройстве безнадзорных детей подростков в социальный реабилитационный центр.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воспитатели, </w:t>
            </w:r>
          </w:p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социальный педагог,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инспектор ПДН</w:t>
            </w:r>
          </w:p>
        </w:tc>
      </w:tr>
      <w:tr w:rsidR="00BD4BFF" w:rsidRPr="009157B8" w:rsidTr="00BD4BFF">
        <w:tc>
          <w:tcPr>
            <w:tcW w:w="100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ОРГАНИЗАЦИЯ ПРОФОРИЕНТАЦИОННЫХ И ТРУДОВЫХ МЕРОПРИЯТИЙ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49101A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Помощь в трудоустройстве на постоянную, време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нную работу подростков ГР СОП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воспитатели, 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социальный педагог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Организация встреч для выпускников, с целью их дальнейшего самоопределения, с представителями ПУ, колледжей, лицеев, техникумов.</w:t>
            </w:r>
          </w:p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посещения учащимися учебных за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ведений,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учреждений и предприятий г. Чусового,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Центра занятости населения и т.д.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Выявление выпускников, неопределившихся с выбором профессии и проведение для них индивидуальных профконсультаций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Организация и проведение профориентационного тестирования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воспитатели, педагоги психологи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Привлечение </w:t>
            </w:r>
            <w:proofErr w:type="gramStart"/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обучающихся</w:t>
            </w:r>
            <w:proofErr w:type="gramEnd"/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к общественно-полезной деятельности  (экологические рейды, мелкий ремонт и т.д.)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100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ОРГАНИЗАЦИЯ СВОБОДНОГО ВРЕМЕНИ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Изучение интересов и способностей учащихся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Сообщение информации </w:t>
            </w:r>
            <w:proofErr w:type="gramStart"/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обучающимся</w:t>
            </w:r>
            <w:proofErr w:type="gramEnd"/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о кружках и секциях города. </w:t>
            </w:r>
          </w:p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Организация экскурсий в учреждения дополнительного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образования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ентябрь-октябрь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Вовлечение детей в кружки, секции, общественно полезную деятельность, детские общественные организации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Мониторинг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обучающихся</w:t>
            </w:r>
            <w:proofErr w:type="gramEnd"/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 посещающих кружки, секции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1 раз в четверть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Постоянный контроль за проведением  внеурочного вр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емени обучающихся ГР СОП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lastRenderedPageBreak/>
              <w:t>6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Привлечение обуч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ающихся ГР СОП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к культурно-массовой работе, участию в коллективных твор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ческих делах класса и ОУ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воспитатели, педагог организатор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досуга подростков ГР СОП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в каникулярное время.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</w:t>
            </w:r>
          </w:p>
        </w:tc>
      </w:tr>
      <w:tr w:rsidR="00BD4BFF" w:rsidRPr="009157B8" w:rsidTr="00BD4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BFF" w:rsidRPr="00EC1049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EC1049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8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BD4BFF" w:rsidRPr="009157B8" w:rsidRDefault="00BD4BFF" w:rsidP="00DB0DE6">
            <w:pPr>
              <w:widowControl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Организация летнего отдыха и зан</w:t>
            </w: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ятости подростков ГР СОП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в летнее время.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м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ай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FF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руководитель СКС</w:t>
            </w:r>
            <w:r w:rsidRPr="009157B8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,</w:t>
            </w:r>
          </w:p>
          <w:p w:rsidR="00BD4BFF" w:rsidRPr="009157B8" w:rsidRDefault="00BD4BFF" w:rsidP="00DB0D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воспитатели, социальный педагог</w:t>
            </w:r>
          </w:p>
        </w:tc>
      </w:tr>
    </w:tbl>
    <w:p w:rsidR="00BD4BFF" w:rsidRDefault="00BD4BFF" w:rsidP="00BD4BFF">
      <w:pPr>
        <w:pStyle w:val="a3"/>
        <w:spacing w:after="240" w:line="276" w:lineRule="auto"/>
        <w:rPr>
          <w:rFonts w:ascii="Times New Roman" w:hAnsi="Times New Roman" w:cs="Times New Roman"/>
        </w:rPr>
      </w:pPr>
    </w:p>
    <w:p w:rsidR="00C80F1D" w:rsidRDefault="00C80F1D"/>
    <w:sectPr w:rsidR="00C80F1D" w:rsidSect="00FF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2FC"/>
    <w:multiLevelType w:val="hybridMultilevel"/>
    <w:tmpl w:val="39C2143A"/>
    <w:lvl w:ilvl="0" w:tplc="4E56C8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6CCC"/>
    <w:multiLevelType w:val="hybridMultilevel"/>
    <w:tmpl w:val="CF58F51E"/>
    <w:lvl w:ilvl="0" w:tplc="17DA4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E7"/>
    <w:rsid w:val="00176618"/>
    <w:rsid w:val="002A2A13"/>
    <w:rsid w:val="00302410"/>
    <w:rsid w:val="005917BA"/>
    <w:rsid w:val="007123C1"/>
    <w:rsid w:val="007C2ED3"/>
    <w:rsid w:val="00BD4BFF"/>
    <w:rsid w:val="00C80F1D"/>
    <w:rsid w:val="00E005BD"/>
    <w:rsid w:val="00F134B2"/>
    <w:rsid w:val="00F13DE7"/>
    <w:rsid w:val="00FD67FE"/>
    <w:rsid w:val="00FF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FF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FF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0241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02410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FF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F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Пользователь</cp:lastModifiedBy>
  <cp:revision>7</cp:revision>
  <dcterms:created xsi:type="dcterms:W3CDTF">2017-07-04T06:46:00Z</dcterms:created>
  <dcterms:modified xsi:type="dcterms:W3CDTF">2018-09-24T05:12:00Z</dcterms:modified>
</cp:coreProperties>
</file>