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2E" w:rsidRDefault="001C6C2E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28"/>
        </w:rPr>
      </w:pPr>
      <w:bookmarkStart w:id="0" w:name="_GoBack"/>
      <w:r>
        <w:rPr>
          <w:rFonts w:ascii="Times New Roman" w:eastAsia="Calibri" w:hAnsi="Times New Roman"/>
          <w:b/>
          <w:bCs/>
          <w:noProof/>
          <w:sz w:val="32"/>
          <w:szCs w:val="28"/>
          <w:lang w:eastAsia="ru-RU"/>
        </w:rPr>
        <w:drawing>
          <wp:inline distT="0" distB="0" distL="0" distR="0">
            <wp:extent cx="5937354" cy="9357756"/>
            <wp:effectExtent l="0" t="0" r="0" b="0"/>
            <wp:docPr id="1" name="Рисунок 1" descr="C:\Users\Пользователь\Desktop\планы СКС на 2018\Sca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ланы СКС на 2018\Scan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6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979"/>
      </w:tblGrid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lastRenderedPageBreak/>
              <w:t>в психолого-медико-педагогическом сопровождении, работе по адаптированной программе обучения.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2. Выработка рекомендаций по работе с особо трудными детьми.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Диагностика учащихся нового набора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 xml:space="preserve"> с целью выявления уровня адаптации.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1. Консультация для педагогов, родителей. «Проблемы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адаптации учащихся нового набора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 Пути их устранения».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2. Профилактическа</w:t>
            </w:r>
            <w:r>
              <w:rPr>
                <w:rFonts w:ascii="Times New Roman" w:hAnsi="Times New Roman"/>
                <w:sz w:val="24"/>
                <w:szCs w:val="24"/>
              </w:rPr>
              <w:t>я работа с учащимися ГР СОП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ПМПк,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Психолог,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1. Взаимодействие специалистов школы по решению проблемы неуспеваемости учащихся. Итоги работы 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школьного</w:t>
            </w:r>
            <w:proofErr w:type="gramEnd"/>
            <w:r w:rsidRPr="00FE67E4">
              <w:rPr>
                <w:rFonts w:ascii="Times New Roman" w:hAnsi="Times New Roman"/>
                <w:sz w:val="24"/>
                <w:szCs w:val="24"/>
              </w:rPr>
              <w:t xml:space="preserve"> ПМПк за 1-е полугодие».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ПМПк.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1.Подготовка документов для 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территориальной</w:t>
            </w:r>
            <w:proofErr w:type="gramEnd"/>
            <w:r w:rsidRPr="00FE67E4">
              <w:rPr>
                <w:rFonts w:ascii="Times New Roman" w:hAnsi="Times New Roman"/>
                <w:sz w:val="24"/>
                <w:szCs w:val="24"/>
              </w:rPr>
              <w:t xml:space="preserve"> ПМПК.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2. Сопровождение детей на ПМПК.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Психолог,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E67E4">
              <w:rPr>
                <w:rFonts w:ascii="Times New Roman" w:hAnsi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/>
                <w:sz w:val="24"/>
                <w:szCs w:val="24"/>
              </w:rPr>
              <w:t>оводитель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</w:tr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1. Индивидуальная работа с родителями (консультации) по разъяснению значения выполнения рекомендаций ПМПк,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территориальной ПМПК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ПМПк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1. Вторичная диагностика ур</w:t>
            </w:r>
            <w:r>
              <w:rPr>
                <w:rFonts w:ascii="Times New Roman" w:hAnsi="Times New Roman"/>
                <w:sz w:val="24"/>
                <w:szCs w:val="24"/>
              </w:rPr>
              <w:t>овня адаптации учащихся нового набора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Работа с семьями учащихся 5 класса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 xml:space="preserve">, имеющих 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устойчивую</w:t>
            </w:r>
            <w:proofErr w:type="gramEnd"/>
            <w:r w:rsidRPr="00FE67E4">
              <w:rPr>
                <w:rFonts w:ascii="Times New Roman" w:hAnsi="Times New Roman"/>
                <w:sz w:val="24"/>
                <w:szCs w:val="24"/>
              </w:rPr>
              <w:t xml:space="preserve"> дезадаптацию; перспективы дальнейшего развития и обучения ребенка.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Комплексное изучение динамики развития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 СОП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</w:tbl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  <w:r w:rsidRPr="00FE67E4">
        <w:rPr>
          <w:rFonts w:ascii="Times New Roman" w:eastAsia="Calibri" w:hAnsi="Times New Roman"/>
          <w:b/>
          <w:bCs/>
          <w:iCs/>
          <w:sz w:val="28"/>
          <w:szCs w:val="28"/>
        </w:rPr>
        <w:t>План заседаний ПМПк</w:t>
      </w:r>
    </w:p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6804"/>
        <w:gridCol w:w="1843"/>
      </w:tblGrid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заседания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1. Итоги 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комплектования нового набора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, в</w:t>
            </w:r>
            <w:r w:rsidR="00254D9F">
              <w:rPr>
                <w:rFonts w:ascii="Times New Roman" w:hAnsi="Times New Roman"/>
                <w:sz w:val="24"/>
                <w:szCs w:val="24"/>
              </w:rPr>
              <w:t>ыявление учащихся ГР СОП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2. Утверждение плана работы ПМПк на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Результаты комплексной 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диагностики учащихся нового набора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, нуждающихся в психолого-медико-педагогическом сопровождении.</w:t>
            </w:r>
          </w:p>
          <w:p w:rsidR="00FE67E4" w:rsidRPr="00FE67E4" w:rsidRDefault="00FE67E4" w:rsidP="00FE67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Утверждение 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ИПК учащихся ГР СОП нового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 xml:space="preserve"> по результатам адаптации месяца обучения.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Анализ успешности 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обучения по ито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гам</w:t>
            </w:r>
            <w:proofErr w:type="gramEnd"/>
            <w:r w:rsidR="00254D9F">
              <w:rPr>
                <w:rFonts w:ascii="Times New Roman" w:hAnsi="Times New Roman"/>
                <w:sz w:val="24"/>
                <w:szCs w:val="24"/>
              </w:rPr>
              <w:t xml:space="preserve"> 1 четверти с целью коррекции ИПК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67E4" w:rsidRPr="00FE67E4" w:rsidRDefault="00FE67E4" w:rsidP="00FE67E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Организация групп интенсивной помощи (постоянного психолого-педагогического сопровождения), выработка рекомендаций для педагогов и родителей.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Резу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льтаты адаптации учащихся нового набора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67E4" w:rsidRPr="00FE67E4" w:rsidRDefault="00FE67E4" w:rsidP="00FE67E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FE67E4">
              <w:rPr>
                <w:rFonts w:ascii="Times New Roman" w:hAnsi="Times New Roman"/>
                <w:sz w:val="24"/>
                <w:szCs w:val="24"/>
              </w:rPr>
              <w:t xml:space="preserve">, имеющими </w:t>
            </w:r>
            <w:r w:rsidR="00254D9F">
              <w:rPr>
                <w:rFonts w:ascii="Times New Roman" w:hAnsi="Times New Roman"/>
                <w:sz w:val="24"/>
                <w:szCs w:val="24"/>
              </w:rPr>
              <w:t>трудности в усвоении ООП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67E4" w:rsidRPr="00FE67E4" w:rsidRDefault="00FE67E4" w:rsidP="00FE67E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lastRenderedPageBreak/>
              <w:t>Анализ динамики ра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звития детей ГР СОП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254D9F" w:rsidRDefault="00FE67E4" w:rsidP="00254D9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D9F">
              <w:rPr>
                <w:rFonts w:ascii="Times New Roman" w:hAnsi="Times New Roman"/>
                <w:sz w:val="24"/>
                <w:szCs w:val="24"/>
              </w:rPr>
              <w:t>Анализ динамики учебной</w:t>
            </w:r>
            <w:r w:rsidR="00254D9F" w:rsidRPr="00254D9F">
              <w:rPr>
                <w:rFonts w:ascii="Times New Roman" w:hAnsi="Times New Roman"/>
                <w:sz w:val="24"/>
                <w:szCs w:val="24"/>
              </w:rPr>
              <w:t xml:space="preserve"> деятельности </w:t>
            </w:r>
            <w:r w:rsidR="00254D9F">
              <w:rPr>
                <w:rFonts w:ascii="Times New Roman" w:hAnsi="Times New Roman"/>
                <w:sz w:val="24"/>
                <w:szCs w:val="24"/>
              </w:rPr>
              <w:t xml:space="preserve">вновь прибывших </w:t>
            </w:r>
            <w:r w:rsidRPr="00254D9F">
              <w:rPr>
                <w:rFonts w:ascii="Times New Roman" w:hAnsi="Times New Roman"/>
                <w:sz w:val="24"/>
                <w:szCs w:val="24"/>
              </w:rPr>
              <w:t xml:space="preserve">детей (вопрос о представлении </w:t>
            </w:r>
            <w:proofErr w:type="gramStart"/>
            <w:r w:rsidRPr="00254D9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54D9F">
              <w:rPr>
                <w:rFonts w:ascii="Times New Roman" w:hAnsi="Times New Roman"/>
                <w:sz w:val="24"/>
                <w:szCs w:val="24"/>
              </w:rPr>
              <w:t xml:space="preserve"> территориальной ПМПК).</w:t>
            </w:r>
          </w:p>
          <w:p w:rsidR="00FE67E4" w:rsidRPr="00FE67E4" w:rsidRDefault="00254D9F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E67E4" w:rsidRPr="00FE67E4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ешение вопросов по ГР СОП.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3. Составление списка учащихся нуждающихся в обследовании 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территориальной</w:t>
            </w:r>
            <w:proofErr w:type="gramEnd"/>
            <w:r w:rsidRPr="00FE67E4">
              <w:rPr>
                <w:rFonts w:ascii="Times New Roman" w:hAnsi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Март -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Анализ динамики обучения и развития учащи</w:t>
            </w:r>
            <w:r w:rsidR="00254D9F">
              <w:rPr>
                <w:rFonts w:ascii="Times New Roman" w:hAnsi="Times New Roman"/>
                <w:sz w:val="24"/>
                <w:szCs w:val="24"/>
              </w:rPr>
              <w:t>хся, в том числе детей ГР СОП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67E4" w:rsidRPr="00FE67E4" w:rsidRDefault="00FE67E4" w:rsidP="00FE67E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Подведение итогов работы консилиума.</w:t>
            </w:r>
          </w:p>
          <w:p w:rsidR="00FE67E4" w:rsidRPr="00FE67E4" w:rsidRDefault="00FE67E4" w:rsidP="00254D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Составление перспективного планирования на следующий учебный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FE67E4">
        <w:rPr>
          <w:rFonts w:ascii="Times New Roman" w:eastAsia="Calibri" w:hAnsi="Times New Roman"/>
          <w:b/>
          <w:bCs/>
          <w:sz w:val="24"/>
          <w:szCs w:val="24"/>
        </w:rPr>
        <w:t>Внеплановые консилиумы</w:t>
      </w:r>
    </w:p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FE67E4" w:rsidRPr="00FE67E4" w:rsidRDefault="00FE67E4" w:rsidP="00FE6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E67E4">
        <w:rPr>
          <w:rFonts w:ascii="Times New Roman" w:eastAsia="Calibri" w:hAnsi="Times New Roman"/>
          <w:sz w:val="24"/>
          <w:szCs w:val="24"/>
        </w:rPr>
        <w:t>Внеплановые заседания консилиума проходят по запросам педагогов, родителей (законных</w:t>
      </w:r>
      <w:r w:rsidR="00254D9F">
        <w:rPr>
          <w:rFonts w:ascii="Times New Roman" w:eastAsia="Calibri" w:hAnsi="Times New Roman"/>
          <w:sz w:val="24"/>
          <w:szCs w:val="24"/>
        </w:rPr>
        <w:t xml:space="preserve"> </w:t>
      </w:r>
      <w:r w:rsidRPr="00FE67E4">
        <w:rPr>
          <w:rFonts w:ascii="Times New Roman" w:eastAsia="Calibri" w:hAnsi="Times New Roman"/>
          <w:sz w:val="24"/>
          <w:szCs w:val="24"/>
        </w:rPr>
        <w:t>представителей) по мере необходимости.</w:t>
      </w:r>
    </w:p>
    <w:p w:rsidR="00FE67E4" w:rsidRPr="00FE67E4" w:rsidRDefault="00FE67E4" w:rsidP="00FE6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E67E4" w:rsidRPr="00FE67E4" w:rsidRDefault="00FE67E4" w:rsidP="00FE6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E67E4">
        <w:rPr>
          <w:rFonts w:ascii="Times New Roman" w:eastAsia="Calibri" w:hAnsi="Times New Roman"/>
          <w:sz w:val="24"/>
          <w:szCs w:val="24"/>
        </w:rPr>
        <w:t>Примерная тематика заседаний:</w:t>
      </w:r>
    </w:p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2262"/>
      </w:tblGrid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Изменение формы обучения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Обсуждение проблем в обучении или воспитании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Определение формы обучен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ия для вновь прибывших в течение учебного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 xml:space="preserve"> года учащихся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Работа с педагогами, классными руководителями по проблемам детей 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ГР СОП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</w:tr>
    </w:tbl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4D7CD0" w:rsidRDefault="004D7CD0"/>
    <w:sectPr w:rsidR="004D7CD0" w:rsidSect="004D7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90"/>
    <w:multiLevelType w:val="hybridMultilevel"/>
    <w:tmpl w:val="99C48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E3377"/>
    <w:multiLevelType w:val="hybridMultilevel"/>
    <w:tmpl w:val="01CE92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D044DF"/>
    <w:multiLevelType w:val="hybridMultilevel"/>
    <w:tmpl w:val="729A1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7E60D1"/>
    <w:multiLevelType w:val="hybridMultilevel"/>
    <w:tmpl w:val="96D28F14"/>
    <w:lvl w:ilvl="0" w:tplc="58EA82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1A0909"/>
    <w:multiLevelType w:val="hybridMultilevel"/>
    <w:tmpl w:val="5838D3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AF20D0"/>
    <w:multiLevelType w:val="hybridMultilevel"/>
    <w:tmpl w:val="75C6D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1153C2"/>
    <w:multiLevelType w:val="hybridMultilevel"/>
    <w:tmpl w:val="D0FC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22CDB"/>
    <w:rsid w:val="001C6C2E"/>
    <w:rsid w:val="00222CDB"/>
    <w:rsid w:val="00254D9F"/>
    <w:rsid w:val="004D7CD0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7E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7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67E4"/>
    <w:pPr>
      <w:ind w:left="720"/>
      <w:contextualSpacing/>
    </w:pPr>
  </w:style>
  <w:style w:type="paragraph" w:styleId="a5">
    <w:name w:val="Balloon Text"/>
    <w:basedOn w:val="a"/>
    <w:link w:val="a6"/>
    <w:rsid w:val="0025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54D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4</cp:revision>
  <cp:lastPrinted>2018-09-10T05:00:00Z</cp:lastPrinted>
  <dcterms:created xsi:type="dcterms:W3CDTF">2018-09-10T04:41:00Z</dcterms:created>
  <dcterms:modified xsi:type="dcterms:W3CDTF">2018-09-24T05:17:00Z</dcterms:modified>
</cp:coreProperties>
</file>