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48" w:rsidRDefault="000E28F1" w:rsidP="000E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ПОД</w:t>
      </w:r>
      <w:r w:rsidR="00FE6946" w:rsidRPr="00FE69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ПРОГРАММА</w:t>
      </w:r>
      <w:r w:rsidR="007C46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FE6946" w:rsidRPr="00FE69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ПО</w:t>
      </w:r>
      <w:r w:rsidR="007C46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FE6946" w:rsidRPr="00FE69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ПРОФИЛАКТИКЕ</w:t>
      </w:r>
      <w:r w:rsidR="00FE69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 УПОТРЕБЛЕНИЯ ПАВ</w:t>
      </w:r>
      <w:r w:rsidR="0042694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bookmarkStart w:id="0" w:name="_GoBack"/>
      <w:r w:rsidR="0042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«Поколение </w:t>
      </w:r>
      <w:r w:rsidR="0042694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val="en-US"/>
        </w:rPr>
        <w:t>NEXT</w:t>
      </w:r>
      <w:r w:rsidR="0042694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 </w:t>
      </w:r>
      <w:r w:rsidR="00426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выбирает ЗОЖ»</w:t>
      </w:r>
      <w:bookmarkEnd w:id="0"/>
      <w:r w:rsidRPr="000E28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en-US"/>
        </w:rPr>
        <w:t xml:space="preserve">, </w:t>
      </w:r>
    </w:p>
    <w:p w:rsidR="00FE6946" w:rsidRPr="000E28F1" w:rsidRDefault="00426948" w:rsidP="00426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р</w:t>
      </w:r>
      <w:r w:rsidR="000E28F1" w:rsidRPr="000E2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еализуемая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28F1" w:rsidRPr="000E28F1">
        <w:rPr>
          <w:rFonts w:ascii="Times New Roman" w:eastAsia="Times New Roman" w:hAnsi="Times New Roman" w:cs="Times New Roman"/>
          <w:b/>
          <w:bCs/>
          <w:sz w:val="28"/>
          <w:szCs w:val="28"/>
        </w:rPr>
        <w:t>в МБОУ  «СУВУ  № 14 «Подросток»</w:t>
      </w:r>
    </w:p>
    <w:tbl>
      <w:tblPr>
        <w:tblW w:w="2768" w:type="dxa"/>
        <w:tblCellSpacing w:w="22" w:type="dxa"/>
        <w:tblInd w:w="-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</w:tblGrid>
      <w:tr w:rsidR="00FE6946" w:rsidRPr="00FE6946" w:rsidTr="00FE6946">
        <w:trPr>
          <w:tblCellSpacing w:w="22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E6946" w:rsidRPr="00FE6946" w:rsidRDefault="00FE6946" w:rsidP="00FE69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6946" w:rsidRPr="00FE6946" w:rsidTr="00FE6946">
        <w:trPr>
          <w:tblCellSpacing w:w="22" w:type="dxa"/>
        </w:trPr>
        <w:tc>
          <w:tcPr>
            <w:tcW w:w="484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E6946" w:rsidRPr="00FE6946" w:rsidRDefault="00FE6946" w:rsidP="00FE6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93224D" w:rsidRPr="0093224D" w:rsidRDefault="0093224D" w:rsidP="000E28F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2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Азарченко О.С.</w:t>
      </w:r>
    </w:p>
    <w:p w:rsidR="0093224D" w:rsidRPr="00731488" w:rsidRDefault="0093224D" w:rsidP="009322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2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9322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квалификационной категории</w:t>
      </w:r>
    </w:p>
    <w:p w:rsidR="0093224D" w:rsidRDefault="0093224D" w:rsidP="009322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Калинина Е.В.</w:t>
      </w:r>
    </w:p>
    <w:p w:rsidR="0093224D" w:rsidRPr="0093224D" w:rsidRDefault="0093224D" w:rsidP="0093224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</w:t>
      </w:r>
    </w:p>
    <w:p w:rsidR="0093224D" w:rsidRDefault="0093224D" w:rsidP="00FE6946">
      <w:pPr>
        <w:shd w:val="clear" w:color="auto" w:fill="FFFFFF"/>
        <w:spacing w:after="0" w:line="33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6946" w:rsidRPr="00426948" w:rsidRDefault="00426948" w:rsidP="0093224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6946" w:rsidRPr="0093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E6946" w:rsidRPr="0093224D" w:rsidRDefault="00FE6946" w:rsidP="0093224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224D"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наметились малоутешительные тенденции увеличения числа подростков и молодежи с аддиктивными формами поведения, стремящимися уйти, таким образом, от реальности жизни. Статистика в этом </w:t>
      </w:r>
      <w:r w:rsidR="00AF0186">
        <w:rPr>
          <w:rFonts w:ascii="Times New Roman" w:eastAsia="Times New Roman" w:hAnsi="Times New Roman" w:cs="Times New Roman"/>
          <w:sz w:val="24"/>
          <w:szCs w:val="24"/>
        </w:rPr>
        <w:t xml:space="preserve">плане достаточно неутешительна.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 xml:space="preserve">Общее число наркозависимых среди подростков и молодежи в России </w:t>
      </w:r>
      <w:r w:rsidR="000E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в настоящее время приближается к миллиону.</w:t>
      </w:r>
    </w:p>
    <w:p w:rsidR="00FE6946" w:rsidRPr="0093224D" w:rsidRDefault="00FE6946" w:rsidP="0093224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224D">
        <w:rPr>
          <w:rFonts w:ascii="Times New Roman" w:eastAsia="Times New Roman" w:hAnsi="Times New Roman" w:cs="Times New Roman"/>
          <w:sz w:val="24"/>
          <w:szCs w:val="24"/>
        </w:rPr>
        <w:t>Социально-экономический кризис обострил наркологическую ситуацию. Мы столкнулись с новыми условиями, при которых подросток способен немедленно удовлетворить желание, связанное с получением удовольствия. Молодежь обучается возможности получать удовольствие, не вкладывая для этого своего труда, что отрицательно сказывается на отношении к обучению в школе, нарушает развитие профессиональных навыков, обедняет эмоции, интересы, социально-значимые установки, нарушает систему отношений в микро- и макросреде. Алкоголь, наркотики и др., используемые подростками, моментально изменяют их психическое состояние, и без каких-либо усилий достигается ощущение успешности, собственной состоятельности.</w:t>
      </w:r>
    </w:p>
    <w:p w:rsidR="000E28F1" w:rsidRDefault="00FE6946" w:rsidP="00AF0186">
      <w:pPr>
        <w:shd w:val="clear" w:color="auto" w:fill="FFFFFF"/>
        <w:spacing w:after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224D">
        <w:rPr>
          <w:rFonts w:ascii="Times New Roman" w:eastAsia="Times New Roman" w:hAnsi="Times New Roman" w:cs="Times New Roman"/>
          <w:sz w:val="24"/>
          <w:szCs w:val="24"/>
        </w:rPr>
        <w:t>Формирование личности такого подростка во многом зависит от его способности понимать себя. В связи с этим актуализируется необходимость изучения самопонимания растущего человека. Особенно важным это становится в старшем школьном возрасте, когда молодой человек находится на пороге вступления во взрослую самостоятельную жизнь и нуждается не только в понимании нового для него окружающего мира, но и в понимании себя в этом мире. Самопонимание</w:t>
      </w:r>
      <w:r w:rsidR="00A778C3" w:rsidRPr="00932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приобретает в этом возрасте свои специфические особенности и содержание.</w:t>
      </w:r>
      <w:r w:rsidR="00A778C3" w:rsidRPr="00932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В связи с этим, особенно </w:t>
      </w:r>
      <w:r w:rsidRPr="0093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целесообразна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 профилактика аддиктивного поведения в подростковом возрасте, т.к. этот возрастной период характеризуется немалым количеством кризисных явлений и интенсивностью роста самосознания, самопонимания, решением проблем личностного самоопределения, смысла жизни. Наряду со сложными, порой непредсказуемыми особенностями, в подростковом возрасте формируются такие важные качества, как стремление познать себя и других, поиск идентичности, желание самоутвердиться, формирование нравственных убеждений и рефлексия. Обращение к этим качествам могло бы стать значимым этапом в профилактике аддиктивного поведения.</w:t>
      </w:r>
      <w:r w:rsidR="00A778C3" w:rsidRPr="00932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Эффективная профилактика аддиктивного поведения возможна, если она строится как системное воздействие, способное повысить возможности личности для самореализации в динамичной социальной среде.</w:t>
      </w:r>
      <w:r w:rsidR="00A778C3" w:rsidRPr="00932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Представление об актуальности темы показывает, что существует потребность в кардинальном изменении ситуации с распространением наркозависимости среди детей и подростков.</w:t>
      </w:r>
      <w:r w:rsidR="00AF0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Одним из направлений профилактической работы в школе является формирование у несовершеннолетних потребности в здоровом образе жизни и негативного отношения к употреблению</w:t>
      </w:r>
      <w:r w:rsidR="00A778C3" w:rsidRPr="00932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психоактивных веществ.</w:t>
      </w:r>
    </w:p>
    <w:p w:rsidR="000E28F1" w:rsidRDefault="00FE6946" w:rsidP="000E28F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2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Новизна 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программы заключается в разработке системы профилактики, поиска новых эффективных методов и форм работы, способствующих не только формированию негативного отношения к ПАВ и потребности в здоровом образе жизни, но и способствующих сохранению личностного и социального здоровья подрастающего поколения, и на предупреждение неблагоприятного воздействия</w:t>
      </w:r>
      <w:r w:rsidR="00A778C3" w:rsidRPr="009322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 xml:space="preserve"> на него факторов социальной сферы, и, как следствие, снижения роста числа подростков и молодежи, употребляющей ПАВ.</w:t>
      </w:r>
      <w:proofErr w:type="gramEnd"/>
      <w:r w:rsidR="00A778C3" w:rsidRPr="00932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4D">
        <w:rPr>
          <w:rFonts w:ascii="Times New Roman" w:eastAsia="Times New Roman" w:hAnsi="Times New Roman" w:cs="Times New Roman"/>
          <w:sz w:val="24"/>
          <w:szCs w:val="24"/>
        </w:rPr>
        <w:t>Именно в этот период школьники, оказываясь в коллективе сверстников, начинают познавать себя, и не всегда лучшими способами.</w:t>
      </w:r>
    </w:p>
    <w:p w:rsidR="00FE6946" w:rsidRPr="000E28F1" w:rsidRDefault="00FE6946" w:rsidP="000E28F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224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bdr w:val="none" w:sz="0" w:space="0" w:color="auto" w:frame="1"/>
        </w:rPr>
        <w:t>Цель:</w:t>
      </w:r>
      <w:r w:rsidRPr="0093224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</w:p>
    <w:p w:rsidR="00FE6946" w:rsidRPr="000E28F1" w:rsidRDefault="00FE6946" w:rsidP="0093224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9322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Формирование социальных навыков, необходимых для здорового образа жизни.</w:t>
      </w:r>
    </w:p>
    <w:p w:rsidR="00FE6946" w:rsidRPr="0093224D" w:rsidRDefault="00FE6946" w:rsidP="0093224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93224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Задачи: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дать подросткам объективную информацию о вреде ПАВ на организм;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ориентировать подростков на их способность сделать собственный выбор;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дать подросткам возможность овладения определенными поведенческими навыками, облегчающими сл</w:t>
      </w:r>
      <w:r w:rsid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едование здоровому образу жизни;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принятия решения и преодоления жизненных проблем;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отстаивания своих границ и защиты своего персонального пространства;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защиты своего «Я», самоподдержки и взаимоподдержки;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использовать альтернативные психоактивным</w:t>
      </w:r>
      <w:r w:rsidR="00A778C3"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веществам способы п</w:t>
      </w:r>
      <w:r w:rsid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олучения радости и удовольствия;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формирование умения адекватно оценивать проблемные ситуации и решить жизненные проблемы;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формирование умения контролировать свое поведение;</w:t>
      </w:r>
    </w:p>
    <w:p w:rsidR="00FE6946" w:rsidRPr="00AF0186" w:rsidRDefault="00FE6946" w:rsidP="00AF0186">
      <w:pPr>
        <w:pStyle w:val="ab"/>
        <w:numPr>
          <w:ilvl w:val="0"/>
          <w:numId w:val="3"/>
        </w:numPr>
        <w:shd w:val="clear" w:color="auto" w:fill="FFFFFF"/>
        <w:tabs>
          <w:tab w:val="left" w:pos="360"/>
        </w:tabs>
        <w:spacing w:after="450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формирование умения сопереживать окружающим и понимать их.</w:t>
      </w:r>
    </w:p>
    <w:p w:rsidR="00FE6946" w:rsidRPr="0093224D" w:rsidRDefault="00FE6946" w:rsidP="00AF0186">
      <w:pPr>
        <w:shd w:val="clear" w:color="auto" w:fill="FFFFFF"/>
        <w:tabs>
          <w:tab w:val="left" w:pos="360"/>
        </w:tabs>
        <w:spacing w:after="45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6431EC" w:rsidRPr="0093224D" w:rsidRDefault="006431EC" w:rsidP="0093224D">
      <w:pPr>
        <w:shd w:val="clear" w:color="auto" w:fill="FFFFFF"/>
        <w:spacing w:after="45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6B701D" w:rsidRDefault="006B701D" w:rsidP="0093224D">
      <w:pPr>
        <w:shd w:val="clear" w:color="auto" w:fill="FFFFFF"/>
        <w:spacing w:after="45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6B701D" w:rsidRDefault="006B701D" w:rsidP="0093224D">
      <w:pPr>
        <w:shd w:val="clear" w:color="auto" w:fill="FFFFFF"/>
        <w:spacing w:after="45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0E28F1" w:rsidRPr="0093224D" w:rsidRDefault="000E28F1" w:rsidP="0093224D">
      <w:pPr>
        <w:shd w:val="clear" w:color="auto" w:fill="FFFFFF"/>
        <w:spacing w:after="45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A778C3" w:rsidRPr="0093224D" w:rsidRDefault="00CD1BDC" w:rsidP="0093224D">
      <w:pPr>
        <w:shd w:val="clear" w:color="auto" w:fill="FFFFFF"/>
        <w:spacing w:after="450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93224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lastRenderedPageBreak/>
        <w:t>Календарно-тематическое планирование</w:t>
      </w:r>
    </w:p>
    <w:tbl>
      <w:tblPr>
        <w:tblStyle w:val="aa"/>
        <w:tblpPr w:leftFromText="180" w:rightFromText="180" w:vertAnchor="text" w:tblpX="182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701"/>
        <w:gridCol w:w="6520"/>
        <w:gridCol w:w="2268"/>
      </w:tblGrid>
      <w:tr w:rsidR="00A778C3" w:rsidRPr="0093224D" w:rsidTr="000E28F1">
        <w:tc>
          <w:tcPr>
            <w:tcW w:w="959" w:type="dxa"/>
          </w:tcPr>
          <w:p w:rsidR="00A778C3" w:rsidRPr="000E28F1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778C3" w:rsidRPr="000E28F1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1701" w:type="dxa"/>
          </w:tcPr>
          <w:p w:rsidR="00A778C3" w:rsidRPr="000E28F1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6520" w:type="dxa"/>
          </w:tcPr>
          <w:p w:rsidR="00A778C3" w:rsidRPr="000E28F1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Цель, задачи</w:t>
            </w:r>
          </w:p>
        </w:tc>
        <w:tc>
          <w:tcPr>
            <w:tcW w:w="2268" w:type="dxa"/>
          </w:tcPr>
          <w:p w:rsidR="00A778C3" w:rsidRPr="000E28F1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Партнеры</w:t>
            </w:r>
          </w:p>
        </w:tc>
      </w:tr>
      <w:tr w:rsidR="00A778C3" w:rsidRPr="0093224D" w:rsidTr="000E28F1">
        <w:tc>
          <w:tcPr>
            <w:tcW w:w="959" w:type="dxa"/>
            <w:vMerge w:val="restart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Вредные привычки и их влияние на здоровье подростков</w:t>
            </w:r>
          </w:p>
        </w:tc>
        <w:tc>
          <w:tcPr>
            <w:tcW w:w="1701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BF7D5C" w:rsidRPr="009322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Дать понятие устойчивого здорового образа жизни, объяснить, почему говорят, что из любой ситуации есть выход</w:t>
            </w:r>
          </w:p>
        </w:tc>
        <w:tc>
          <w:tcPr>
            <w:tcW w:w="2268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Наркомания - знак беды</w:t>
            </w:r>
          </w:p>
        </w:tc>
        <w:tc>
          <w:tcPr>
            <w:tcW w:w="1701" w:type="dxa"/>
          </w:tcPr>
          <w:p w:rsidR="00A778C3" w:rsidRPr="0093224D" w:rsidRDefault="00074E2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Доказать подросткам, что наркомания – это большая беда не только для отдельного человека, но и в целом для общества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Курить - здоровью вредить</w:t>
            </w:r>
          </w:p>
        </w:tc>
        <w:tc>
          <w:tcPr>
            <w:tcW w:w="1701" w:type="dxa"/>
          </w:tcPr>
          <w:p w:rsidR="00A778C3" w:rsidRPr="0093224D" w:rsidRDefault="00BF7D5C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Формирование осознанного, негативного отношения к курению, обсуждение прав не курящих людей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Пить или не пить?</w:t>
            </w:r>
          </w:p>
        </w:tc>
        <w:tc>
          <w:tcPr>
            <w:tcW w:w="1701" w:type="dxa"/>
          </w:tcPr>
          <w:p w:rsidR="00A778C3" w:rsidRPr="0093224D" w:rsidRDefault="00BF7D5C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Выработать у подростков негативное отношение к алкоголю</w:t>
            </w:r>
          </w:p>
        </w:tc>
        <w:tc>
          <w:tcPr>
            <w:tcW w:w="2268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C3" w:rsidRPr="0093224D" w:rsidTr="000E28F1">
        <w:tc>
          <w:tcPr>
            <w:tcW w:w="959" w:type="dxa"/>
            <w:vMerge w:val="restart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История возникновения наркотических веществ</w:t>
            </w:r>
          </w:p>
        </w:tc>
        <w:tc>
          <w:tcPr>
            <w:tcW w:w="1701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Лекция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Познакомить подростков с историей появления наркомании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Алкоголю скажем -  нет</w:t>
            </w:r>
          </w:p>
        </w:tc>
        <w:tc>
          <w:tcPr>
            <w:tcW w:w="1701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Дискуссия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Показать подросткам последствия употребления алкоголя, формировать чувство ответственности за свои поступки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Слабое звено</w:t>
            </w:r>
          </w:p>
        </w:tc>
        <w:tc>
          <w:tcPr>
            <w:tcW w:w="1701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Игр</w:t>
            </w:r>
            <w:r w:rsidR="00BF7D5C"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Пропаганда здорового образа жизни</w:t>
            </w:r>
          </w:p>
        </w:tc>
        <w:tc>
          <w:tcPr>
            <w:tcW w:w="2268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Пиво пить – вред или польза</w:t>
            </w:r>
          </w:p>
        </w:tc>
        <w:tc>
          <w:tcPr>
            <w:tcW w:w="1701" w:type="dxa"/>
          </w:tcPr>
          <w:p w:rsidR="00A778C3" w:rsidRPr="0093224D" w:rsidRDefault="00BF7D5C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6520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Формирование представления о негативном влиянии пива на здоровье людей, установки его неприятия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A778C3" w:rsidRPr="0093224D" w:rsidTr="000E28F1">
        <w:tc>
          <w:tcPr>
            <w:tcW w:w="959" w:type="dxa"/>
            <w:vMerge w:val="restart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544" w:type="dxa"/>
          </w:tcPr>
          <w:p w:rsidR="00A778C3" w:rsidRPr="0093224D" w:rsidRDefault="008C7FFB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 xml:space="preserve">«Сделай свой выбор!» </w:t>
            </w:r>
          </w:p>
        </w:tc>
        <w:tc>
          <w:tcPr>
            <w:tcW w:w="1701" w:type="dxa"/>
          </w:tcPr>
          <w:p w:rsidR="00A778C3" w:rsidRPr="0093224D" w:rsidRDefault="00074E2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Мини-лекция</w:t>
            </w:r>
          </w:p>
        </w:tc>
        <w:tc>
          <w:tcPr>
            <w:tcW w:w="6520" w:type="dxa"/>
          </w:tcPr>
          <w:p w:rsidR="00A778C3" w:rsidRPr="0093224D" w:rsidRDefault="008C7FFB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Способствовать выработке у подростков отрицательного отношения к употреблению алкоголя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074E2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«Употребление табака: за или против?»</w:t>
            </w:r>
          </w:p>
        </w:tc>
        <w:tc>
          <w:tcPr>
            <w:tcW w:w="1701" w:type="dxa"/>
          </w:tcPr>
          <w:p w:rsidR="00A778C3" w:rsidRPr="0093224D" w:rsidRDefault="00BF7D5C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Тест-упражнение</w:t>
            </w:r>
          </w:p>
        </w:tc>
        <w:tc>
          <w:tcPr>
            <w:tcW w:w="6520" w:type="dxa"/>
          </w:tcPr>
          <w:p w:rsidR="00A778C3" w:rsidRPr="0093224D" w:rsidRDefault="00074E2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Предоставить подросткам необходимую информацию для преодоления общепринятых мифов и неправильного понимания значения ПАВ на примере табака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BF7D5C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Приемы предложения ПАВ и способы отказа</w:t>
            </w:r>
          </w:p>
        </w:tc>
        <w:tc>
          <w:tcPr>
            <w:tcW w:w="1701" w:type="dxa"/>
          </w:tcPr>
          <w:p w:rsidR="00A778C3" w:rsidRPr="0093224D" w:rsidRDefault="00BF7D5C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6520" w:type="dxa"/>
          </w:tcPr>
          <w:p w:rsidR="00A778C3" w:rsidRPr="0093224D" w:rsidRDefault="00BF7D5C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Развитие у подростков навыков уверенного отказа от предложения психоактивных веществ</w:t>
            </w:r>
          </w:p>
        </w:tc>
        <w:tc>
          <w:tcPr>
            <w:tcW w:w="2268" w:type="dxa"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C3" w:rsidRPr="0093224D" w:rsidTr="000E28F1">
        <w:tc>
          <w:tcPr>
            <w:tcW w:w="959" w:type="dxa"/>
            <w:vMerge/>
          </w:tcPr>
          <w:p w:rsidR="00A778C3" w:rsidRPr="0093224D" w:rsidRDefault="00A778C3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78C3" w:rsidRPr="0093224D" w:rsidRDefault="004B53C9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Зачем людям ПАВ</w:t>
            </w:r>
          </w:p>
        </w:tc>
        <w:tc>
          <w:tcPr>
            <w:tcW w:w="1701" w:type="dxa"/>
          </w:tcPr>
          <w:p w:rsidR="00A778C3" w:rsidRPr="0093224D" w:rsidRDefault="004B53C9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6520" w:type="dxa"/>
          </w:tcPr>
          <w:p w:rsidR="00A778C3" w:rsidRPr="0093224D" w:rsidRDefault="004B53C9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4D">
              <w:rPr>
                <w:rFonts w:ascii="Times New Roman" w:hAnsi="Times New Roman" w:cs="Times New Roman"/>
                <w:sz w:val="24"/>
                <w:szCs w:val="24"/>
              </w:rPr>
              <w:t>Информирование об опасности употребления ПАВ, формирование личного отношения к употреблению ПАВ, осознание употребления ПАВ</w:t>
            </w:r>
          </w:p>
        </w:tc>
        <w:tc>
          <w:tcPr>
            <w:tcW w:w="2268" w:type="dxa"/>
          </w:tcPr>
          <w:p w:rsidR="00A778C3" w:rsidRPr="0093224D" w:rsidRDefault="00576762" w:rsidP="000E2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</w:tbl>
    <w:p w:rsidR="000E28F1" w:rsidRDefault="000E28F1" w:rsidP="0093224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FE6946" w:rsidRPr="0093224D" w:rsidRDefault="00FE6946" w:rsidP="0093224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93224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Ожидаемые результаты:</w:t>
      </w:r>
    </w:p>
    <w:p w:rsidR="00FE6946" w:rsidRPr="00AF0186" w:rsidRDefault="00FE6946" w:rsidP="00AF0186">
      <w:pPr>
        <w:pStyle w:val="ab"/>
        <w:numPr>
          <w:ilvl w:val="0"/>
          <w:numId w:val="4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повышение уровня информированности подростков и понимание, и осознание ими того, что происходит с</w:t>
      </w:r>
      <w:r w:rsid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 человеком при употреблении ПАВ;</w:t>
      </w:r>
    </w:p>
    <w:p w:rsidR="00FE6946" w:rsidRPr="00AF0186" w:rsidRDefault="00BF7D5C" w:rsidP="00AF0186">
      <w:pPr>
        <w:pStyle w:val="ab"/>
        <w:numPr>
          <w:ilvl w:val="0"/>
          <w:numId w:val="4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сформированы </w:t>
      </w:r>
      <w:r w:rsidR="00FE6946"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у них личностные качества, обеспечивающих доминирование ценностей здорового образа жизни, действенной установки на отказ от приема психоактивных веществ;</w:t>
      </w:r>
    </w:p>
    <w:p w:rsidR="00FE6946" w:rsidRPr="00AF0186" w:rsidRDefault="00FE6946" w:rsidP="00AF0186">
      <w:pPr>
        <w:pStyle w:val="ab"/>
        <w:numPr>
          <w:ilvl w:val="0"/>
          <w:numId w:val="4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снижение уровня склонности к аддиктивному поведению;</w:t>
      </w:r>
    </w:p>
    <w:p w:rsidR="00FE6946" w:rsidRPr="00AF0186" w:rsidRDefault="00FE6946" w:rsidP="00AF0186">
      <w:pPr>
        <w:pStyle w:val="ab"/>
        <w:numPr>
          <w:ilvl w:val="0"/>
          <w:numId w:val="4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формирование умений и навыков в сфере общения;</w:t>
      </w:r>
    </w:p>
    <w:p w:rsidR="000E28F1" w:rsidRDefault="00FE6946" w:rsidP="000E28F1">
      <w:pPr>
        <w:pStyle w:val="ab"/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развитие способности адекватного и полного познания себя и других людей.</w:t>
      </w:r>
    </w:p>
    <w:p w:rsidR="00FE6946" w:rsidRPr="000E28F1" w:rsidRDefault="00FE6946" w:rsidP="000E28F1">
      <w:pPr>
        <w:shd w:val="clear" w:color="auto" w:fill="FFFFFF"/>
        <w:tabs>
          <w:tab w:val="left" w:pos="360"/>
        </w:tabs>
        <w:spacing w:after="0" w:line="240" w:lineRule="auto"/>
        <w:ind w:left="9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0E28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Риски:</w:t>
      </w:r>
    </w:p>
    <w:p w:rsidR="00FE6946" w:rsidRPr="0093224D" w:rsidRDefault="00FE6946" w:rsidP="000E28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9322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При реализации программы необходимо учитывать то, что возможно дети не смогут в полном объеме усвоить программный материал. Этому могут препятствовать ряд трудностей:</w:t>
      </w:r>
    </w:p>
    <w:p w:rsidR="00FE6946" w:rsidRPr="00AF0186" w:rsidRDefault="00FE6946" w:rsidP="00AF0186">
      <w:pPr>
        <w:pStyle w:val="ab"/>
        <w:numPr>
          <w:ilvl w:val="0"/>
          <w:numId w:val="6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активное нежелание подростка работать в группе; </w:t>
      </w:r>
    </w:p>
    <w:p w:rsidR="00FE6946" w:rsidRPr="00AF0186" w:rsidRDefault="00FE6946" w:rsidP="00AF0186">
      <w:pPr>
        <w:pStyle w:val="ab"/>
        <w:numPr>
          <w:ilvl w:val="0"/>
          <w:numId w:val="6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индивидуальные особенности: специфика мышления, памяти, внимания, темп деятельности, личностные особенности;</w:t>
      </w:r>
    </w:p>
    <w:p w:rsidR="00FE6946" w:rsidRPr="00AF0186" w:rsidRDefault="00FE6946" w:rsidP="00AF0186">
      <w:pPr>
        <w:pStyle w:val="ab"/>
        <w:numPr>
          <w:ilvl w:val="0"/>
          <w:numId w:val="6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отсутствие эмоционального контакта с взрослым;</w:t>
      </w:r>
    </w:p>
    <w:p w:rsidR="00FE6946" w:rsidRPr="00AF0186" w:rsidRDefault="00FE6946" w:rsidP="00AF0186">
      <w:pPr>
        <w:pStyle w:val="ab"/>
        <w:numPr>
          <w:ilvl w:val="0"/>
          <w:numId w:val="6"/>
        </w:numPr>
        <w:shd w:val="clear" w:color="auto" w:fill="FFFFFF"/>
        <w:tabs>
          <w:tab w:val="left" w:pos="360"/>
        </w:tabs>
        <w:spacing w:after="450"/>
        <w:ind w:left="90" w:firstLine="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AF01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неустойчивая работоспособность ребенка, высокая утомляемость, истощаемость.</w:t>
      </w:r>
    </w:p>
    <w:sectPr w:rsidR="00FE6946" w:rsidRPr="00AF0186" w:rsidSect="000E28F1">
      <w:pgSz w:w="16838" w:h="11906" w:orient="landscape"/>
      <w:pgMar w:top="1134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606"/>
    <w:multiLevelType w:val="hybridMultilevel"/>
    <w:tmpl w:val="4720E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27E1"/>
    <w:multiLevelType w:val="hybridMultilevel"/>
    <w:tmpl w:val="26CA9B9A"/>
    <w:lvl w:ilvl="0" w:tplc="888C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75E9A"/>
    <w:multiLevelType w:val="hybridMultilevel"/>
    <w:tmpl w:val="190AF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015A2"/>
    <w:multiLevelType w:val="hybridMultilevel"/>
    <w:tmpl w:val="B4A6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65BBC"/>
    <w:multiLevelType w:val="hybridMultilevel"/>
    <w:tmpl w:val="B5FE5DCE"/>
    <w:lvl w:ilvl="0" w:tplc="888CC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CA1491"/>
    <w:multiLevelType w:val="multilevel"/>
    <w:tmpl w:val="179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946"/>
    <w:rsid w:val="00074E23"/>
    <w:rsid w:val="000E28F1"/>
    <w:rsid w:val="00341F52"/>
    <w:rsid w:val="00426948"/>
    <w:rsid w:val="004B377B"/>
    <w:rsid w:val="004B53C9"/>
    <w:rsid w:val="00576762"/>
    <w:rsid w:val="006431EC"/>
    <w:rsid w:val="006B701D"/>
    <w:rsid w:val="006F4A8F"/>
    <w:rsid w:val="00731488"/>
    <w:rsid w:val="00784E60"/>
    <w:rsid w:val="007C4646"/>
    <w:rsid w:val="0085209F"/>
    <w:rsid w:val="008C0747"/>
    <w:rsid w:val="008C7FFB"/>
    <w:rsid w:val="008F1193"/>
    <w:rsid w:val="0093224D"/>
    <w:rsid w:val="00A25CD6"/>
    <w:rsid w:val="00A778C3"/>
    <w:rsid w:val="00AF0186"/>
    <w:rsid w:val="00BF7D5C"/>
    <w:rsid w:val="00CD1BDC"/>
    <w:rsid w:val="00CF3811"/>
    <w:rsid w:val="00D4509B"/>
    <w:rsid w:val="00FE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7"/>
  </w:style>
  <w:style w:type="paragraph" w:styleId="1">
    <w:name w:val="heading 1"/>
    <w:basedOn w:val="a"/>
    <w:link w:val="10"/>
    <w:uiPriority w:val="9"/>
    <w:qFormat/>
    <w:rsid w:val="00FE6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6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9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69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E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694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946"/>
    <w:rPr>
      <w:color w:val="800080"/>
      <w:u w:val="single"/>
    </w:rPr>
  </w:style>
  <w:style w:type="character" w:customStyle="1" w:styleId="apple-converted-space">
    <w:name w:val="apple-converted-space"/>
    <w:basedOn w:val="a0"/>
    <w:rsid w:val="00FE6946"/>
  </w:style>
  <w:style w:type="character" w:customStyle="1" w:styleId="breadcrumblast">
    <w:name w:val="breadcrumb_last"/>
    <w:basedOn w:val="a0"/>
    <w:rsid w:val="00FE6946"/>
  </w:style>
  <w:style w:type="character" w:styleId="a6">
    <w:name w:val="Strong"/>
    <w:basedOn w:val="a0"/>
    <w:uiPriority w:val="22"/>
    <w:qFormat/>
    <w:rsid w:val="00FE6946"/>
    <w:rPr>
      <w:b/>
      <w:bCs/>
    </w:rPr>
  </w:style>
  <w:style w:type="character" w:styleId="a7">
    <w:name w:val="Emphasis"/>
    <w:basedOn w:val="a0"/>
    <w:uiPriority w:val="20"/>
    <w:qFormat/>
    <w:rsid w:val="00FE6946"/>
    <w:rPr>
      <w:i/>
      <w:iCs/>
    </w:rPr>
  </w:style>
  <w:style w:type="character" w:customStyle="1" w:styleId="current">
    <w:name w:val="current"/>
    <w:basedOn w:val="a0"/>
    <w:rsid w:val="00FE6946"/>
  </w:style>
  <w:style w:type="paragraph" w:styleId="a8">
    <w:name w:val="Balloon Text"/>
    <w:basedOn w:val="a"/>
    <w:link w:val="a9"/>
    <w:uiPriority w:val="99"/>
    <w:semiHidden/>
    <w:unhideWhenUsed/>
    <w:rsid w:val="00FE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9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D1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B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701D"/>
  </w:style>
  <w:style w:type="paragraph" w:styleId="ab">
    <w:name w:val="List Paragraph"/>
    <w:basedOn w:val="a"/>
    <w:uiPriority w:val="34"/>
    <w:qFormat/>
    <w:rsid w:val="00932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4520">
                  <w:marLeft w:val="150"/>
                  <w:marRight w:val="0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0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7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7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1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3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52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0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Сержо</dc:creator>
  <cp:keywords/>
  <dc:description/>
  <cp:lastModifiedBy>Школа14</cp:lastModifiedBy>
  <cp:revision>23</cp:revision>
  <cp:lastPrinted>2016-09-30T04:43:00Z</cp:lastPrinted>
  <dcterms:created xsi:type="dcterms:W3CDTF">2015-02-08T20:23:00Z</dcterms:created>
  <dcterms:modified xsi:type="dcterms:W3CDTF">2017-03-10T06:38:00Z</dcterms:modified>
</cp:coreProperties>
</file>