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4F5" w:rsidRPr="0021325F" w:rsidRDefault="00DA24F5" w:rsidP="00DA24F5">
      <w:pPr>
        <w:spacing w:after="0" w:line="408" w:lineRule="auto"/>
        <w:ind w:left="120"/>
        <w:jc w:val="center"/>
        <w:rPr>
          <w:lang w:val="ru-RU"/>
        </w:rPr>
      </w:pPr>
      <w:bookmarkStart w:id="0" w:name="block-31679021"/>
      <w:r>
        <w:rPr>
          <w:rFonts w:ascii="Times New Roman" w:hAnsi="Times New Roman"/>
          <w:b/>
          <w:color w:val="000000"/>
          <w:sz w:val="28"/>
          <w:lang w:val="ru-RU"/>
        </w:rPr>
        <w:t>Аннотация к рабочей программе</w:t>
      </w:r>
      <w:r w:rsidRPr="00DA24F5">
        <w:rPr>
          <w:rFonts w:ascii="Times New Roman" w:hAnsi="Times New Roman"/>
          <w:b/>
          <w:color w:val="000000"/>
          <w:sz w:val="28"/>
          <w:lang w:val="ru-RU"/>
        </w:rPr>
        <w:t xml:space="preserve"> </w:t>
      </w:r>
      <w:r w:rsidRPr="0021325F">
        <w:rPr>
          <w:rFonts w:ascii="Times New Roman" w:hAnsi="Times New Roman"/>
          <w:b/>
          <w:color w:val="000000"/>
          <w:sz w:val="28"/>
          <w:lang w:val="ru-RU"/>
        </w:rPr>
        <w:t>учебного предмета «Основы безопасности и защиты Родины»</w:t>
      </w:r>
    </w:p>
    <w:p w:rsidR="00DA24F5" w:rsidRDefault="00DA24F5">
      <w:pPr>
        <w:spacing w:after="0"/>
        <w:ind w:firstLine="600"/>
        <w:jc w:val="both"/>
        <w:rPr>
          <w:rFonts w:ascii="Times New Roman" w:hAnsi="Times New Roman"/>
          <w:b/>
          <w:color w:val="000000"/>
          <w:sz w:val="28"/>
          <w:lang w:val="ru-RU"/>
        </w:rPr>
      </w:pPr>
    </w:p>
    <w:p w:rsidR="006507AF" w:rsidRPr="0021325F" w:rsidRDefault="0021325F">
      <w:pPr>
        <w:spacing w:after="0"/>
        <w:ind w:firstLine="600"/>
        <w:jc w:val="both"/>
        <w:rPr>
          <w:lang w:val="ru-RU"/>
        </w:rPr>
      </w:pPr>
      <w:r w:rsidRPr="0021325F">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Программа ОБЗР обеспечивает:</w:t>
      </w:r>
    </w:p>
    <w:p w:rsidR="006507AF" w:rsidRPr="0021325F" w:rsidRDefault="0021325F">
      <w:pPr>
        <w:spacing w:after="0"/>
        <w:ind w:firstLine="600"/>
        <w:jc w:val="both"/>
        <w:rPr>
          <w:lang w:val="ru-RU"/>
        </w:rPr>
      </w:pPr>
      <w:r w:rsidRPr="0021325F">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6507AF" w:rsidRPr="0021325F" w:rsidRDefault="0021325F">
      <w:pPr>
        <w:spacing w:after="0"/>
        <w:ind w:firstLine="600"/>
        <w:jc w:val="both"/>
        <w:rPr>
          <w:lang w:val="ru-RU"/>
        </w:rPr>
      </w:pPr>
      <w:r w:rsidRPr="0021325F">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6507AF" w:rsidRPr="0021325F" w:rsidRDefault="0021325F">
      <w:pPr>
        <w:spacing w:after="0"/>
        <w:ind w:firstLine="600"/>
        <w:jc w:val="both"/>
        <w:rPr>
          <w:lang w:val="ru-RU"/>
        </w:rPr>
      </w:pPr>
      <w:r w:rsidRPr="0021325F">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6507AF" w:rsidRPr="0021325F" w:rsidRDefault="0021325F">
      <w:pPr>
        <w:spacing w:after="0"/>
        <w:ind w:firstLine="600"/>
        <w:jc w:val="both"/>
        <w:rPr>
          <w:lang w:val="ru-RU"/>
        </w:rPr>
      </w:pPr>
      <w:r w:rsidRPr="0021325F">
        <w:rPr>
          <w:rFonts w:ascii="Times New Roman" w:hAnsi="Times New Roman"/>
          <w:color w:val="000000"/>
          <w:sz w:val="28"/>
          <w:lang w:val="ru-RU"/>
        </w:rPr>
        <w:t xml:space="preserve">реализацию оптимального баланса </w:t>
      </w:r>
      <w:proofErr w:type="spellStart"/>
      <w:r w:rsidRPr="0021325F">
        <w:rPr>
          <w:rFonts w:ascii="Times New Roman" w:hAnsi="Times New Roman"/>
          <w:color w:val="000000"/>
          <w:sz w:val="28"/>
          <w:lang w:val="ru-RU"/>
        </w:rPr>
        <w:t>межпредметных</w:t>
      </w:r>
      <w:proofErr w:type="spellEnd"/>
      <w:r w:rsidRPr="0021325F">
        <w:rPr>
          <w:rFonts w:ascii="Times New Roman" w:hAnsi="Times New Roman"/>
          <w:color w:val="000000"/>
          <w:sz w:val="28"/>
          <w:lang w:val="ru-RU"/>
        </w:rPr>
        <w:t xml:space="preserve"> связей и их разумное </w:t>
      </w:r>
      <w:proofErr w:type="spellStart"/>
      <w:r w:rsidRPr="0021325F">
        <w:rPr>
          <w:rFonts w:ascii="Times New Roman" w:hAnsi="Times New Roman"/>
          <w:color w:val="000000"/>
          <w:sz w:val="28"/>
          <w:lang w:val="ru-RU"/>
        </w:rPr>
        <w:t>взаимодополнение</w:t>
      </w:r>
      <w:proofErr w:type="spellEnd"/>
      <w:r w:rsidRPr="0021325F">
        <w:rPr>
          <w:rFonts w:ascii="Times New Roman" w:hAnsi="Times New Roman"/>
          <w:color w:val="000000"/>
          <w:sz w:val="28"/>
          <w:lang w:val="ru-RU"/>
        </w:rPr>
        <w:t>, способствующее формированию практических умений и навыков.</w:t>
      </w:r>
    </w:p>
    <w:p w:rsidR="006507AF" w:rsidRPr="0021325F" w:rsidRDefault="0021325F">
      <w:pPr>
        <w:spacing w:after="0"/>
        <w:ind w:left="120"/>
        <w:jc w:val="both"/>
        <w:rPr>
          <w:lang w:val="ru-RU"/>
        </w:rPr>
      </w:pPr>
      <w:r w:rsidRPr="0021325F">
        <w:rPr>
          <w:rFonts w:ascii="Times New Roman" w:hAnsi="Times New Roman"/>
          <w:b/>
          <w:color w:val="000000"/>
          <w:sz w:val="28"/>
          <w:lang w:val="ru-RU"/>
        </w:rPr>
        <w:t>ОБЩАЯ ХАРАКТЕРИСТИКА УЧЕБНОГО ПРЕДМЕТА «ОСНОВЫ БЕЗОПАСНОСТИ ЖИЗНЕДЕЯТЕЛЬНОСТИ»</w:t>
      </w:r>
    </w:p>
    <w:p w:rsidR="006507AF" w:rsidRPr="0021325F" w:rsidRDefault="0021325F">
      <w:pPr>
        <w:spacing w:after="0"/>
        <w:ind w:firstLine="600"/>
        <w:jc w:val="both"/>
        <w:rPr>
          <w:lang w:val="ru-RU"/>
        </w:rPr>
      </w:pPr>
      <w:r w:rsidRPr="0021325F">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6507AF" w:rsidRPr="0021325F" w:rsidRDefault="0021325F">
      <w:pPr>
        <w:spacing w:after="0"/>
        <w:ind w:firstLine="600"/>
        <w:jc w:val="both"/>
        <w:rPr>
          <w:lang w:val="ru-RU"/>
        </w:rPr>
      </w:pPr>
      <w:r w:rsidRPr="0021325F">
        <w:rPr>
          <w:rFonts w:ascii="Times New Roman" w:hAnsi="Times New Roman"/>
          <w:color w:val="333333"/>
          <w:sz w:val="28"/>
          <w:lang w:val="ru-RU"/>
        </w:rPr>
        <w:t>модуль № 1 «Безопасное и устойчивое развитие личности, общества, государства»;</w:t>
      </w:r>
    </w:p>
    <w:p w:rsidR="006507AF" w:rsidRPr="0021325F" w:rsidRDefault="0021325F">
      <w:pPr>
        <w:spacing w:after="0"/>
        <w:ind w:firstLine="600"/>
        <w:jc w:val="both"/>
        <w:rPr>
          <w:lang w:val="ru-RU"/>
        </w:rPr>
      </w:pPr>
      <w:r w:rsidRPr="0021325F">
        <w:rPr>
          <w:rFonts w:ascii="Times New Roman" w:hAnsi="Times New Roman"/>
          <w:color w:val="333333"/>
          <w:sz w:val="28"/>
          <w:lang w:val="ru-RU"/>
        </w:rPr>
        <w:lastRenderedPageBreak/>
        <w:t>модуль № 2 «Военная подготовка. Основы военных знаний»;</w:t>
      </w:r>
    </w:p>
    <w:p w:rsidR="006507AF" w:rsidRPr="0021325F" w:rsidRDefault="0021325F">
      <w:pPr>
        <w:spacing w:after="0"/>
        <w:ind w:firstLine="600"/>
        <w:jc w:val="both"/>
        <w:rPr>
          <w:lang w:val="ru-RU"/>
        </w:rPr>
      </w:pPr>
      <w:r w:rsidRPr="0021325F">
        <w:rPr>
          <w:rFonts w:ascii="Times New Roman" w:hAnsi="Times New Roman"/>
          <w:color w:val="333333"/>
          <w:sz w:val="28"/>
          <w:lang w:val="ru-RU"/>
        </w:rPr>
        <w:t>модуль № 3 «Культура безопасности жизнедеятельности в современном обществе»;</w:t>
      </w:r>
    </w:p>
    <w:p w:rsidR="006507AF" w:rsidRPr="0021325F" w:rsidRDefault="0021325F">
      <w:pPr>
        <w:spacing w:after="0"/>
        <w:ind w:firstLine="600"/>
        <w:jc w:val="both"/>
        <w:rPr>
          <w:lang w:val="ru-RU"/>
        </w:rPr>
      </w:pPr>
      <w:r w:rsidRPr="0021325F">
        <w:rPr>
          <w:rFonts w:ascii="Times New Roman" w:hAnsi="Times New Roman"/>
          <w:color w:val="333333"/>
          <w:sz w:val="28"/>
          <w:lang w:val="ru-RU"/>
        </w:rPr>
        <w:t>модуль № 4 «Безопасность в быту»;</w:t>
      </w:r>
    </w:p>
    <w:p w:rsidR="006507AF" w:rsidRPr="0021325F" w:rsidRDefault="0021325F">
      <w:pPr>
        <w:spacing w:after="0"/>
        <w:ind w:firstLine="600"/>
        <w:jc w:val="both"/>
        <w:rPr>
          <w:lang w:val="ru-RU"/>
        </w:rPr>
      </w:pPr>
      <w:r w:rsidRPr="0021325F">
        <w:rPr>
          <w:rFonts w:ascii="Times New Roman" w:hAnsi="Times New Roman"/>
          <w:color w:val="333333"/>
          <w:sz w:val="28"/>
          <w:lang w:val="ru-RU"/>
        </w:rPr>
        <w:t>модуль № 5 «Безопасность на транспорте»;</w:t>
      </w:r>
    </w:p>
    <w:p w:rsidR="006507AF" w:rsidRPr="0021325F" w:rsidRDefault="0021325F">
      <w:pPr>
        <w:spacing w:after="0"/>
        <w:ind w:firstLine="600"/>
        <w:jc w:val="both"/>
        <w:rPr>
          <w:lang w:val="ru-RU"/>
        </w:rPr>
      </w:pPr>
      <w:r w:rsidRPr="0021325F">
        <w:rPr>
          <w:rFonts w:ascii="Times New Roman" w:hAnsi="Times New Roman"/>
          <w:color w:val="333333"/>
          <w:sz w:val="28"/>
          <w:lang w:val="ru-RU"/>
        </w:rPr>
        <w:t>модуль № 6 «Безопасность в общественных местах»;</w:t>
      </w:r>
    </w:p>
    <w:p w:rsidR="006507AF" w:rsidRPr="0021325F" w:rsidRDefault="0021325F">
      <w:pPr>
        <w:spacing w:after="0"/>
        <w:ind w:firstLine="600"/>
        <w:jc w:val="both"/>
        <w:rPr>
          <w:lang w:val="ru-RU"/>
        </w:rPr>
      </w:pPr>
      <w:r w:rsidRPr="0021325F">
        <w:rPr>
          <w:rFonts w:ascii="Times New Roman" w:hAnsi="Times New Roman"/>
          <w:color w:val="333333"/>
          <w:sz w:val="28"/>
          <w:lang w:val="ru-RU"/>
        </w:rPr>
        <w:t>модуль № 7 «Безопасность в природной среде»;</w:t>
      </w:r>
    </w:p>
    <w:p w:rsidR="006507AF" w:rsidRPr="0021325F" w:rsidRDefault="0021325F">
      <w:pPr>
        <w:spacing w:after="0"/>
        <w:ind w:firstLine="600"/>
        <w:jc w:val="both"/>
        <w:rPr>
          <w:lang w:val="ru-RU"/>
        </w:rPr>
      </w:pPr>
      <w:r w:rsidRPr="0021325F">
        <w:rPr>
          <w:rFonts w:ascii="Times New Roman" w:hAnsi="Times New Roman"/>
          <w:color w:val="333333"/>
          <w:sz w:val="28"/>
          <w:lang w:val="ru-RU"/>
        </w:rPr>
        <w:t>модуль № 8 «Основы медицинских знаний. Оказание первой помощи»;</w:t>
      </w:r>
    </w:p>
    <w:p w:rsidR="006507AF" w:rsidRPr="0021325F" w:rsidRDefault="0021325F">
      <w:pPr>
        <w:spacing w:after="0"/>
        <w:ind w:firstLine="600"/>
        <w:jc w:val="both"/>
        <w:rPr>
          <w:lang w:val="ru-RU"/>
        </w:rPr>
      </w:pPr>
      <w:r w:rsidRPr="0021325F">
        <w:rPr>
          <w:rFonts w:ascii="Times New Roman" w:hAnsi="Times New Roman"/>
          <w:color w:val="333333"/>
          <w:sz w:val="28"/>
          <w:lang w:val="ru-RU"/>
        </w:rPr>
        <w:t>модуль № 9 «Безопасность в социуме»;</w:t>
      </w:r>
    </w:p>
    <w:p w:rsidR="006507AF" w:rsidRPr="0021325F" w:rsidRDefault="0021325F">
      <w:pPr>
        <w:spacing w:after="0"/>
        <w:ind w:firstLine="600"/>
        <w:jc w:val="both"/>
        <w:rPr>
          <w:lang w:val="ru-RU"/>
        </w:rPr>
      </w:pPr>
      <w:r w:rsidRPr="0021325F">
        <w:rPr>
          <w:rFonts w:ascii="Times New Roman" w:hAnsi="Times New Roman"/>
          <w:color w:val="333333"/>
          <w:sz w:val="28"/>
          <w:lang w:val="ru-RU"/>
        </w:rPr>
        <w:t>модуль № 10 «Безопасность в информационном пространстве»;</w:t>
      </w:r>
    </w:p>
    <w:p w:rsidR="006507AF" w:rsidRPr="0021325F" w:rsidRDefault="0021325F">
      <w:pPr>
        <w:spacing w:after="0"/>
        <w:ind w:firstLine="600"/>
        <w:jc w:val="both"/>
        <w:rPr>
          <w:lang w:val="ru-RU"/>
        </w:rPr>
      </w:pPr>
      <w:r w:rsidRPr="0021325F">
        <w:rPr>
          <w:rFonts w:ascii="Times New Roman" w:hAnsi="Times New Roman"/>
          <w:color w:val="333333"/>
          <w:sz w:val="28"/>
          <w:lang w:val="ru-RU"/>
        </w:rPr>
        <w:t>модуль № 11 «Основы противодействия экстремизму и терроризму».</w:t>
      </w:r>
    </w:p>
    <w:p w:rsidR="006507AF" w:rsidRPr="0021325F" w:rsidRDefault="0021325F">
      <w:pPr>
        <w:spacing w:after="0"/>
        <w:ind w:firstLine="600"/>
        <w:jc w:val="both"/>
        <w:rPr>
          <w:lang w:val="ru-RU"/>
        </w:rPr>
      </w:pPr>
      <w:r w:rsidRPr="0021325F">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6507AF" w:rsidRPr="0021325F" w:rsidRDefault="0021325F">
      <w:pPr>
        <w:spacing w:after="0"/>
        <w:ind w:firstLine="600"/>
        <w:jc w:val="both"/>
        <w:rPr>
          <w:lang w:val="ru-RU"/>
        </w:rPr>
      </w:pPr>
      <w:r w:rsidRPr="0021325F">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6507AF" w:rsidRPr="0021325F" w:rsidRDefault="0021325F">
      <w:pPr>
        <w:spacing w:after="0"/>
        <w:ind w:firstLine="600"/>
        <w:jc w:val="both"/>
        <w:rPr>
          <w:lang w:val="ru-RU"/>
        </w:rPr>
      </w:pPr>
      <w:r w:rsidRPr="0021325F">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6507AF" w:rsidRPr="0021325F" w:rsidRDefault="006507AF">
      <w:pPr>
        <w:spacing w:after="0"/>
        <w:ind w:left="120"/>
        <w:rPr>
          <w:lang w:val="ru-RU"/>
        </w:rPr>
      </w:pPr>
    </w:p>
    <w:p w:rsidR="006507AF" w:rsidRPr="0021325F" w:rsidRDefault="0021325F">
      <w:pPr>
        <w:spacing w:after="0" w:line="264" w:lineRule="auto"/>
        <w:ind w:firstLine="600"/>
        <w:jc w:val="both"/>
        <w:rPr>
          <w:lang w:val="ru-RU"/>
        </w:rPr>
      </w:pPr>
      <w:r w:rsidRPr="0021325F">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6507AF" w:rsidRPr="0021325F" w:rsidRDefault="006507AF">
      <w:pPr>
        <w:spacing w:after="0" w:line="264" w:lineRule="auto"/>
        <w:ind w:left="120"/>
        <w:rPr>
          <w:lang w:val="ru-RU"/>
        </w:rPr>
      </w:pPr>
    </w:p>
    <w:p w:rsidR="006507AF" w:rsidRPr="0021325F" w:rsidRDefault="0021325F">
      <w:pPr>
        <w:spacing w:after="0" w:line="264" w:lineRule="auto"/>
        <w:ind w:firstLine="600"/>
        <w:jc w:val="both"/>
        <w:rPr>
          <w:lang w:val="ru-RU"/>
        </w:rPr>
      </w:pPr>
      <w:r w:rsidRPr="0021325F">
        <w:rPr>
          <w:rFonts w:ascii="Times New Roman" w:hAnsi="Times New Roman"/>
          <w:color w:val="000000"/>
          <w:sz w:val="28"/>
          <w:lang w:val="ru-RU"/>
        </w:rPr>
        <w:lastRenderedPageBreak/>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6507AF" w:rsidRPr="0021325F" w:rsidRDefault="006507AF">
      <w:pPr>
        <w:spacing w:after="0"/>
        <w:ind w:left="120"/>
        <w:rPr>
          <w:lang w:val="ru-RU"/>
        </w:rPr>
      </w:pPr>
    </w:p>
    <w:p w:rsidR="006507AF" w:rsidRPr="0021325F" w:rsidRDefault="0021325F">
      <w:pPr>
        <w:spacing w:after="0" w:line="264" w:lineRule="auto"/>
        <w:ind w:firstLine="600"/>
        <w:jc w:val="both"/>
        <w:rPr>
          <w:lang w:val="ru-RU"/>
        </w:rPr>
      </w:pPr>
      <w:r w:rsidRPr="0021325F">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6507AF" w:rsidRPr="0021325F" w:rsidRDefault="0021325F">
      <w:pPr>
        <w:spacing w:after="0" w:line="264" w:lineRule="auto"/>
        <w:ind w:firstLine="600"/>
        <w:jc w:val="both"/>
        <w:rPr>
          <w:lang w:val="ru-RU"/>
        </w:rPr>
      </w:pPr>
      <w:r w:rsidRPr="0021325F">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6507AF" w:rsidRPr="0021325F" w:rsidRDefault="0021325F">
      <w:pPr>
        <w:spacing w:after="0" w:line="264" w:lineRule="auto"/>
        <w:ind w:firstLine="600"/>
        <w:jc w:val="both"/>
        <w:rPr>
          <w:lang w:val="ru-RU"/>
        </w:rPr>
      </w:pPr>
      <w:r w:rsidRPr="0021325F">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w:t>
      </w:r>
      <w:proofErr w:type="gramStart"/>
      <w:r w:rsidRPr="0021325F">
        <w:rPr>
          <w:rFonts w:ascii="Times New Roman" w:hAnsi="Times New Roman"/>
          <w:color w:val="000000"/>
          <w:sz w:val="28"/>
          <w:lang w:val="ru-RU"/>
        </w:rPr>
        <w:t>умений</w:t>
      </w:r>
      <w:proofErr w:type="gramEnd"/>
      <w:r w:rsidRPr="0021325F">
        <w:rPr>
          <w:rFonts w:ascii="Times New Roman" w:hAnsi="Times New Roman"/>
          <w:color w:val="000000"/>
          <w:sz w:val="28"/>
          <w:lang w:val="ru-RU"/>
        </w:rPr>
        <w:t xml:space="preserve"> позволяющих подготовиться к военной службе и выработке у обучающихся </w:t>
      </w:r>
      <w:r w:rsidRPr="0021325F">
        <w:rPr>
          <w:rFonts w:ascii="Times New Roman" w:hAnsi="Times New Roman"/>
          <w:color w:val="000000"/>
          <w:sz w:val="28"/>
          <w:lang w:val="ru-RU"/>
        </w:rPr>
        <w:lastRenderedPageBreak/>
        <w:t xml:space="preserve">умений распознавать угрозы, избегать опасности, </w:t>
      </w:r>
      <w:proofErr w:type="spellStart"/>
      <w:r w:rsidRPr="0021325F">
        <w:rPr>
          <w:rFonts w:ascii="Times New Roman" w:hAnsi="Times New Roman"/>
          <w:color w:val="000000"/>
          <w:sz w:val="28"/>
          <w:lang w:val="ru-RU"/>
        </w:rPr>
        <w:t>нейтрализовывать</w:t>
      </w:r>
      <w:proofErr w:type="spellEnd"/>
      <w:r w:rsidRPr="0021325F">
        <w:rPr>
          <w:rFonts w:ascii="Times New Roman" w:hAnsi="Times New Roman"/>
          <w:color w:val="000000"/>
          <w:sz w:val="28"/>
          <w:lang w:val="ru-RU"/>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6507AF" w:rsidRPr="0021325F" w:rsidRDefault="006507AF">
      <w:pPr>
        <w:spacing w:after="0" w:line="264" w:lineRule="auto"/>
        <w:ind w:left="120"/>
        <w:rPr>
          <w:lang w:val="ru-RU"/>
        </w:rPr>
      </w:pPr>
    </w:p>
    <w:p w:rsidR="006507AF" w:rsidRPr="0021325F" w:rsidRDefault="006507AF">
      <w:pPr>
        <w:spacing w:after="0" w:line="264" w:lineRule="auto"/>
        <w:ind w:left="120"/>
        <w:rPr>
          <w:lang w:val="ru-RU"/>
        </w:rPr>
      </w:pPr>
    </w:p>
    <w:p w:rsidR="006507AF" w:rsidRPr="0021325F" w:rsidRDefault="0021325F">
      <w:pPr>
        <w:spacing w:after="0" w:line="264" w:lineRule="auto"/>
        <w:ind w:left="120"/>
        <w:jc w:val="both"/>
        <w:rPr>
          <w:lang w:val="ru-RU"/>
        </w:rPr>
      </w:pPr>
      <w:r w:rsidRPr="0021325F">
        <w:rPr>
          <w:rFonts w:ascii="Times New Roman" w:hAnsi="Times New Roman"/>
          <w:b/>
          <w:color w:val="000000"/>
          <w:sz w:val="28"/>
          <w:lang w:val="ru-RU"/>
        </w:rPr>
        <w:t>ЦЕЛЬ ИЗУЧЕНИЯ УЧЕБНОГО ПРЕДМЕТА «ОСНОВЫ БЕЗОПАСНОСТИ ЖИЗНЕДЕЯТЕЛЬНОСТИ»</w:t>
      </w:r>
    </w:p>
    <w:p w:rsidR="006507AF" w:rsidRPr="0021325F" w:rsidRDefault="006507AF">
      <w:pPr>
        <w:spacing w:after="0" w:line="48" w:lineRule="auto"/>
        <w:ind w:left="120"/>
        <w:jc w:val="both"/>
        <w:rPr>
          <w:lang w:val="ru-RU"/>
        </w:rPr>
      </w:pPr>
    </w:p>
    <w:p w:rsidR="006507AF" w:rsidRPr="0021325F" w:rsidRDefault="0021325F">
      <w:pPr>
        <w:spacing w:after="0"/>
        <w:ind w:firstLine="600"/>
        <w:jc w:val="both"/>
        <w:rPr>
          <w:lang w:val="ru-RU"/>
        </w:rPr>
      </w:pPr>
      <w:r w:rsidRPr="0021325F">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6507AF" w:rsidRPr="0021325F" w:rsidRDefault="0021325F">
      <w:pPr>
        <w:spacing w:after="0"/>
        <w:ind w:firstLine="600"/>
        <w:jc w:val="both"/>
        <w:rPr>
          <w:lang w:val="ru-RU"/>
        </w:rPr>
      </w:pPr>
      <w:r w:rsidRPr="0021325F">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6507AF" w:rsidRPr="0021325F" w:rsidRDefault="0021325F">
      <w:pPr>
        <w:spacing w:after="0"/>
        <w:ind w:firstLine="600"/>
        <w:jc w:val="both"/>
        <w:rPr>
          <w:lang w:val="ru-RU"/>
        </w:rPr>
      </w:pPr>
      <w:r w:rsidRPr="0021325F">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6507AF" w:rsidRPr="0021325F" w:rsidRDefault="0021325F">
      <w:pPr>
        <w:spacing w:after="0"/>
        <w:ind w:firstLine="600"/>
        <w:jc w:val="both"/>
        <w:rPr>
          <w:lang w:val="ru-RU"/>
        </w:rPr>
      </w:pPr>
      <w:r w:rsidRPr="0021325F">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6507AF" w:rsidRPr="0021325F" w:rsidRDefault="006507AF">
      <w:pPr>
        <w:spacing w:after="0" w:line="264" w:lineRule="auto"/>
        <w:ind w:left="120"/>
        <w:jc w:val="both"/>
        <w:rPr>
          <w:lang w:val="ru-RU"/>
        </w:rPr>
      </w:pPr>
    </w:p>
    <w:p w:rsidR="006507AF" w:rsidRPr="0021325F" w:rsidRDefault="0021325F">
      <w:pPr>
        <w:spacing w:after="0" w:line="264" w:lineRule="auto"/>
        <w:ind w:left="120"/>
        <w:jc w:val="both"/>
        <w:rPr>
          <w:lang w:val="ru-RU"/>
        </w:rPr>
      </w:pPr>
      <w:r w:rsidRPr="0021325F">
        <w:rPr>
          <w:rFonts w:ascii="Times New Roman" w:hAnsi="Times New Roman"/>
          <w:b/>
          <w:color w:val="000000"/>
          <w:sz w:val="28"/>
          <w:lang w:val="ru-RU"/>
        </w:rPr>
        <w:t>МЕСТО ПРЕДМЕТА В УЧЕБНОМ ПЛАНЕ</w:t>
      </w:r>
    </w:p>
    <w:p w:rsidR="006507AF" w:rsidRPr="0021325F" w:rsidRDefault="0021325F">
      <w:pPr>
        <w:spacing w:after="0"/>
        <w:ind w:firstLine="600"/>
        <w:jc w:val="both"/>
        <w:rPr>
          <w:lang w:val="ru-RU"/>
        </w:rPr>
      </w:pPr>
      <w:r w:rsidRPr="0021325F">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6507AF" w:rsidRPr="0021325F" w:rsidRDefault="006507AF">
      <w:pPr>
        <w:rPr>
          <w:lang w:val="ru-RU"/>
        </w:rPr>
        <w:sectPr w:rsidR="006507AF" w:rsidRPr="0021325F">
          <w:pgSz w:w="11906" w:h="16383"/>
          <w:pgMar w:top="1134" w:right="850" w:bottom="1134" w:left="1701" w:header="720" w:footer="720" w:gutter="0"/>
          <w:cols w:space="720"/>
        </w:sectPr>
      </w:pPr>
    </w:p>
    <w:p w:rsidR="0021325F" w:rsidRPr="0021325F" w:rsidRDefault="0021325F" w:rsidP="00DA24F5">
      <w:pPr>
        <w:spacing w:after="0" w:line="264" w:lineRule="auto"/>
        <w:ind w:left="120"/>
        <w:jc w:val="both"/>
        <w:rPr>
          <w:lang w:val="ru-RU"/>
        </w:rPr>
      </w:pPr>
      <w:bookmarkStart w:id="1" w:name="4db1b891-46b6-424a-ab63-7fb5c2284dca"/>
      <w:bookmarkStart w:id="2" w:name="_GoBack"/>
      <w:bookmarkEnd w:id="0"/>
      <w:bookmarkEnd w:id="1"/>
      <w:bookmarkEnd w:id="2"/>
    </w:p>
    <w:sectPr w:rsidR="0021325F" w:rsidRPr="0021325F" w:rsidSect="00DA24F5">
      <w:pgSz w:w="11906" w:h="16383"/>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71C57"/>
    <w:multiLevelType w:val="multilevel"/>
    <w:tmpl w:val="EE0834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7AF"/>
    <w:rsid w:val="0021325F"/>
    <w:rsid w:val="003D6646"/>
    <w:rsid w:val="005954D8"/>
    <w:rsid w:val="006507AF"/>
    <w:rsid w:val="00DA24F5"/>
    <w:rsid w:val="00FE15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949C9"/>
  <w15:docId w15:val="{33915ECC-C7C4-47FA-9487-D811D403C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507AF"/>
    <w:rPr>
      <w:color w:val="0000FF" w:themeColor="hyperlink"/>
      <w:u w:val="single"/>
    </w:rPr>
  </w:style>
  <w:style w:type="table" w:styleId="ac">
    <w:name w:val="Table Grid"/>
    <w:basedOn w:val="a1"/>
    <w:uiPriority w:val="59"/>
    <w:rsid w:val="006507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customStyle="1" w:styleId="markedcontent">
    <w:name w:val="markedcontent"/>
    <w:basedOn w:val="a0"/>
    <w:rsid w:val="003D66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1236</Words>
  <Characters>7048</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2024-09-22T15:20:00Z</dcterms:created>
  <dcterms:modified xsi:type="dcterms:W3CDTF">2024-09-22T15:20:00Z</dcterms:modified>
</cp:coreProperties>
</file>