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1E" w:rsidRDefault="00FA521E" w:rsidP="00FA521E">
      <w:pPr>
        <w:tabs>
          <w:tab w:val="num" w:pos="709"/>
          <w:tab w:val="num" w:pos="252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A521E" w:rsidTr="002662A3">
        <w:tc>
          <w:tcPr>
            <w:tcW w:w="4785" w:type="dxa"/>
          </w:tcPr>
          <w:p w:rsidR="00FA521E" w:rsidRDefault="00FA521E" w:rsidP="002662A3">
            <w:r>
              <w:t xml:space="preserve">  ПРИНЯТО</w:t>
            </w:r>
          </w:p>
          <w:p w:rsidR="00FA521E" w:rsidRDefault="00FA521E" w:rsidP="002662A3">
            <w:r>
              <w:t xml:space="preserve">на заседании педагогического совета школы </w:t>
            </w:r>
          </w:p>
          <w:p w:rsidR="00FA521E" w:rsidRDefault="00CF5827" w:rsidP="002662A3">
            <w:r>
              <w:t>протокол</w:t>
            </w:r>
            <w:r w:rsidR="009E4D62">
              <w:t xml:space="preserve"> от 20</w:t>
            </w:r>
            <w:r>
              <w:t xml:space="preserve"> января 2020</w:t>
            </w:r>
            <w:r w:rsidR="00FA521E">
              <w:t>г. №1</w:t>
            </w:r>
          </w:p>
        </w:tc>
        <w:tc>
          <w:tcPr>
            <w:tcW w:w="4786" w:type="dxa"/>
          </w:tcPr>
          <w:p w:rsidR="00FA521E" w:rsidRDefault="00FA521E" w:rsidP="002662A3">
            <w:pPr>
              <w:jc w:val="right"/>
            </w:pPr>
            <w:r>
              <w:t>УТВЕРЖДЕНО</w:t>
            </w:r>
          </w:p>
          <w:p w:rsidR="00FA521E" w:rsidRDefault="00FA521E" w:rsidP="002662A3">
            <w:pPr>
              <w:jc w:val="right"/>
            </w:pPr>
            <w:r>
              <w:t>приказом директора МБОУ «СУВУ №14 «Подросток»»</w:t>
            </w:r>
          </w:p>
          <w:p w:rsidR="00FA521E" w:rsidRDefault="009E4D62" w:rsidP="002662A3">
            <w:pPr>
              <w:jc w:val="right"/>
            </w:pPr>
            <w:r>
              <w:t>от 20</w:t>
            </w:r>
            <w:r w:rsidR="00CF5827">
              <w:t xml:space="preserve"> января 2020</w:t>
            </w:r>
            <w:r w:rsidR="007E535F">
              <w:t>г. №16</w:t>
            </w:r>
          </w:p>
        </w:tc>
      </w:tr>
    </w:tbl>
    <w:p w:rsidR="00FA521E" w:rsidRDefault="00FA521E" w:rsidP="00FA521E">
      <w:pPr>
        <w:jc w:val="center"/>
        <w:rPr>
          <w:b/>
          <w:bCs/>
        </w:rPr>
      </w:pPr>
    </w:p>
    <w:p w:rsidR="00FA521E" w:rsidRDefault="00FA521E" w:rsidP="00FA521E">
      <w:pPr>
        <w:jc w:val="center"/>
        <w:rPr>
          <w:b/>
          <w:bCs/>
        </w:rPr>
      </w:pPr>
    </w:p>
    <w:p w:rsidR="00FA521E" w:rsidRDefault="00FA521E" w:rsidP="00FA52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A521E" w:rsidRDefault="00FA521E" w:rsidP="00FA52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оформления возникновения, приостановления и прекращения</w:t>
      </w:r>
    </w:p>
    <w:p w:rsidR="00FA521E" w:rsidRDefault="00FA521E" w:rsidP="00FA52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отношений между МБОУ </w:t>
      </w:r>
      <w:proofErr w:type="gramStart"/>
      <w:r>
        <w:rPr>
          <w:b/>
          <w:bCs/>
          <w:sz w:val="28"/>
          <w:szCs w:val="28"/>
        </w:rPr>
        <w:t>« СУВУ</w:t>
      </w:r>
      <w:proofErr w:type="gramEnd"/>
      <w:r>
        <w:rPr>
          <w:b/>
          <w:bCs/>
          <w:sz w:val="28"/>
          <w:szCs w:val="28"/>
        </w:rPr>
        <w:t xml:space="preserve"> №14 «Подросток», обучающимися и (или) родителями (законными представителями) несовершеннолетних обучающихся</w:t>
      </w:r>
    </w:p>
    <w:p w:rsidR="00FA521E" w:rsidRDefault="00FA521E" w:rsidP="00FA521E">
      <w:pPr>
        <w:pStyle w:val="10"/>
        <w:numPr>
          <w:ilvl w:val="0"/>
          <w:numId w:val="2"/>
        </w:numPr>
        <w:shd w:val="clear" w:color="auto" w:fill="auto"/>
        <w:tabs>
          <w:tab w:val="left" w:pos="301"/>
        </w:tabs>
      </w:pPr>
      <w:r>
        <w:rPr>
          <w:color w:val="000000"/>
          <w:lang w:eastAsia="ru-RU" w:bidi="ru-RU"/>
        </w:rPr>
        <w:t>Общие положения</w:t>
      </w:r>
    </w:p>
    <w:p w:rsidR="00FA521E" w:rsidRDefault="00FA521E" w:rsidP="00FA521E">
      <w:pPr>
        <w:pStyle w:val="20"/>
        <w:numPr>
          <w:ilvl w:val="1"/>
          <w:numId w:val="2"/>
        </w:numPr>
        <w:shd w:val="clear" w:color="auto" w:fill="auto"/>
        <w:tabs>
          <w:tab w:val="left" w:pos="531"/>
        </w:tabs>
        <w:spacing w:line="312" w:lineRule="exact"/>
        <w:jc w:val="both"/>
      </w:pPr>
      <w:r>
        <w:rPr>
          <w:color w:val="000000"/>
          <w:lang w:eastAsia="ru-RU" w:bidi="ru-RU"/>
        </w:rPr>
        <w:t>Настоящий порядок разработан в соответствии с Федеральным законом «Об образовании в Российской Федерации» № 273-ФЗ от 29.12.2012 г.</w:t>
      </w:r>
      <w:r w:rsidR="00CF5827">
        <w:rPr>
          <w:color w:val="000000"/>
          <w:lang w:eastAsia="ru-RU" w:bidi="ru-RU"/>
        </w:rPr>
        <w:t xml:space="preserve"> </w:t>
      </w:r>
      <w:proofErr w:type="gramStart"/>
      <w:r w:rsidR="00CF5827">
        <w:rPr>
          <w:color w:val="000000"/>
          <w:lang w:eastAsia="ru-RU" w:bidi="ru-RU"/>
        </w:rPr>
        <w:t>ч.2,ст.</w:t>
      </w:r>
      <w:proofErr w:type="gramEnd"/>
      <w:r w:rsidR="00CF5827">
        <w:rPr>
          <w:color w:val="000000"/>
          <w:lang w:eastAsia="ru-RU" w:bidi="ru-RU"/>
        </w:rPr>
        <w:t>30</w:t>
      </w:r>
      <w:r>
        <w:rPr>
          <w:color w:val="000000"/>
          <w:lang w:eastAsia="ru-RU" w:bidi="ru-RU"/>
        </w:rPr>
        <w:t>, Уставом МБОУ «СУВУ№14 «Подросток»</w:t>
      </w:r>
    </w:p>
    <w:p w:rsidR="00FA521E" w:rsidRDefault="00FA521E" w:rsidP="00FA521E">
      <w:pPr>
        <w:pStyle w:val="20"/>
        <w:numPr>
          <w:ilvl w:val="1"/>
          <w:numId w:val="2"/>
        </w:numPr>
        <w:shd w:val="clear" w:color="auto" w:fill="auto"/>
        <w:tabs>
          <w:tab w:val="left" w:pos="536"/>
        </w:tabs>
        <w:spacing w:line="312" w:lineRule="exact"/>
        <w:jc w:val="both"/>
      </w:pPr>
      <w:r>
        <w:rPr>
          <w:color w:val="000000"/>
          <w:lang w:eastAsia="ru-RU" w:bidi="ru-RU"/>
        </w:rPr>
        <w:t xml:space="preserve">Настоящее положение устанавливает порядок регламентации и оформления возникновения, приостановления и прекращения отношений между </w:t>
      </w:r>
      <w:r w:rsidR="00CF5827">
        <w:rPr>
          <w:color w:val="000000"/>
          <w:lang w:eastAsia="ru-RU" w:bidi="ru-RU"/>
        </w:rPr>
        <w:t>МБОУ «СУВУ№14 «Подросток»</w:t>
      </w:r>
      <w:r w:rsidR="00CF5827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(далее - ОУ)</w:t>
      </w:r>
      <w:r>
        <w:rPr>
          <w:color w:val="000000"/>
          <w:lang w:eastAsia="ru-RU" w:bidi="ru-RU"/>
        </w:rPr>
        <w:t xml:space="preserve"> и обучающимися и (или) их родит</w:t>
      </w:r>
      <w:r w:rsidR="00CF5827">
        <w:rPr>
          <w:color w:val="000000"/>
          <w:lang w:eastAsia="ru-RU" w:bidi="ru-RU"/>
        </w:rPr>
        <w:t>елями (законными представителям</w:t>
      </w:r>
      <w:r>
        <w:rPr>
          <w:color w:val="000000"/>
          <w:lang w:eastAsia="ru-RU" w:bidi="ru-RU"/>
        </w:rPr>
        <w:t>и).</w:t>
      </w:r>
    </w:p>
    <w:p w:rsidR="00FA521E" w:rsidRDefault="00FA521E" w:rsidP="00FA521E">
      <w:pPr>
        <w:pStyle w:val="20"/>
        <w:numPr>
          <w:ilvl w:val="1"/>
          <w:numId w:val="2"/>
        </w:numPr>
        <w:shd w:val="clear" w:color="auto" w:fill="auto"/>
        <w:tabs>
          <w:tab w:val="left" w:pos="541"/>
        </w:tabs>
        <w:spacing w:line="312" w:lineRule="exact"/>
        <w:jc w:val="both"/>
      </w:pPr>
      <w:r>
        <w:rPr>
          <w:color w:val="000000"/>
          <w:lang w:eastAsia="ru-RU" w:bidi="ru-RU"/>
        </w:rPr>
        <w:t>Под образовательными отношениями понимается освоение обучающимися содержания образовательных программ.</w:t>
      </w:r>
    </w:p>
    <w:p w:rsidR="00FA521E" w:rsidRDefault="00FA521E" w:rsidP="00FA521E">
      <w:pPr>
        <w:pStyle w:val="20"/>
        <w:numPr>
          <w:ilvl w:val="1"/>
          <w:numId w:val="2"/>
        </w:numPr>
        <w:shd w:val="clear" w:color="auto" w:fill="auto"/>
        <w:tabs>
          <w:tab w:val="left" w:pos="502"/>
        </w:tabs>
        <w:spacing w:line="312" w:lineRule="exact"/>
        <w:jc w:val="both"/>
      </w:pPr>
      <w:r>
        <w:rPr>
          <w:color w:val="000000"/>
          <w:lang w:eastAsia="ru-RU" w:bidi="ru-RU"/>
        </w:rPr>
        <w:t>Участники образовательных отношений - обучающиеся, родители (законные</w:t>
      </w:r>
    </w:p>
    <w:p w:rsidR="00FA521E" w:rsidRDefault="00FA521E" w:rsidP="00FA521E">
      <w:pPr>
        <w:pStyle w:val="20"/>
        <w:shd w:val="clear" w:color="auto" w:fill="auto"/>
        <w:tabs>
          <w:tab w:val="left" w:pos="7433"/>
        </w:tabs>
        <w:spacing w:line="312" w:lineRule="exact"/>
        <w:jc w:val="both"/>
      </w:pPr>
      <w:r>
        <w:rPr>
          <w:color w:val="000000"/>
          <w:lang w:eastAsia="ru-RU" w:bidi="ru-RU"/>
        </w:rPr>
        <w:t>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A521E" w:rsidRDefault="00FA521E" w:rsidP="00FA521E">
      <w:pPr>
        <w:pStyle w:val="10"/>
        <w:numPr>
          <w:ilvl w:val="0"/>
          <w:numId w:val="2"/>
        </w:numPr>
        <w:shd w:val="clear" w:color="auto" w:fill="auto"/>
        <w:tabs>
          <w:tab w:val="left" w:pos="329"/>
        </w:tabs>
      </w:pPr>
      <w:bookmarkStart w:id="1" w:name="bookmark1"/>
      <w:r>
        <w:rPr>
          <w:color w:val="000000"/>
          <w:lang w:eastAsia="ru-RU" w:bidi="ru-RU"/>
        </w:rPr>
        <w:t>Возникновение образовательных отношений.</w:t>
      </w:r>
      <w:bookmarkEnd w:id="1"/>
    </w:p>
    <w:p w:rsidR="00FA521E" w:rsidRDefault="00FA521E" w:rsidP="00FA521E">
      <w:pPr>
        <w:pStyle w:val="10"/>
        <w:numPr>
          <w:ilvl w:val="1"/>
          <w:numId w:val="2"/>
        </w:numPr>
        <w:shd w:val="clear" w:color="auto" w:fill="auto"/>
        <w:tabs>
          <w:tab w:val="left" w:pos="329"/>
        </w:tabs>
        <w:rPr>
          <w:b w:val="0"/>
        </w:rPr>
      </w:pPr>
      <w:r>
        <w:rPr>
          <w:b w:val="0"/>
          <w:color w:val="000000"/>
          <w:lang w:eastAsia="ru-RU" w:bidi="ru-RU"/>
        </w:rPr>
        <w:t>Основанием возникновения образовательных отношений является приказ директора школы о приеме (зачислении) лица для обучения в ОУ или для прохождения промежуточной и (или) государственной итоговой аттестации.</w:t>
      </w:r>
    </w:p>
    <w:p w:rsidR="00FA521E" w:rsidRDefault="00FA521E" w:rsidP="00FA521E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312" w:lineRule="exact"/>
        <w:jc w:val="both"/>
      </w:pPr>
      <w:r>
        <w:rPr>
          <w:color w:val="000000"/>
          <w:lang w:eastAsia="ru-RU" w:bidi="ru-RU"/>
        </w:rPr>
        <w:t xml:space="preserve">Возникновение образовательных отношений в связи с приемом лица в ОУ на обучение по общеобразовательным программам начального общею, основного общего образования оформляется в соответствии с законодательством Российской Федерации и Правилами приема граждан в </w:t>
      </w:r>
      <w:r w:rsidR="00CF5827">
        <w:rPr>
          <w:color w:val="000000"/>
          <w:lang w:eastAsia="ru-RU" w:bidi="ru-RU"/>
        </w:rPr>
        <w:t>МБОУ «СУВУ№14 «Подросток»</w:t>
      </w:r>
      <w:r>
        <w:rPr>
          <w:color w:val="000000"/>
          <w:lang w:eastAsia="ru-RU" w:bidi="ru-RU"/>
        </w:rPr>
        <w:t>.</w:t>
      </w:r>
    </w:p>
    <w:p w:rsidR="00FA521E" w:rsidRDefault="00FA521E" w:rsidP="00FA521E">
      <w:pPr>
        <w:pStyle w:val="20"/>
        <w:numPr>
          <w:ilvl w:val="0"/>
          <w:numId w:val="3"/>
        </w:numPr>
        <w:shd w:val="clear" w:color="auto" w:fill="auto"/>
        <w:tabs>
          <w:tab w:val="left" w:pos="536"/>
        </w:tabs>
        <w:spacing w:line="312" w:lineRule="exact"/>
        <w:jc w:val="both"/>
      </w:pPr>
      <w:r>
        <w:rPr>
          <w:color w:val="000000"/>
          <w:lang w:eastAsia="ru-RU" w:bidi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</w:t>
      </w:r>
      <w:r w:rsidR="00CF5827">
        <w:rPr>
          <w:color w:val="000000"/>
          <w:lang w:eastAsia="ru-RU" w:bidi="ru-RU"/>
        </w:rPr>
        <w:t xml:space="preserve">у лица, принятого на </w:t>
      </w:r>
      <w:proofErr w:type="gramStart"/>
      <w:r w:rsidR="00CF5827">
        <w:rPr>
          <w:color w:val="000000"/>
          <w:lang w:eastAsia="ru-RU" w:bidi="ru-RU"/>
        </w:rPr>
        <w:t>обучение,  с</w:t>
      </w:r>
      <w:proofErr w:type="gramEnd"/>
      <w:r w:rsidR="00CF5827">
        <w:rPr>
          <w:color w:val="000000"/>
          <w:lang w:eastAsia="ru-RU" w:bidi="ru-RU"/>
        </w:rPr>
        <w:t xml:space="preserve"> даты зачисления, у</w:t>
      </w:r>
      <w:r>
        <w:rPr>
          <w:color w:val="000000"/>
          <w:lang w:eastAsia="ru-RU" w:bidi="ru-RU"/>
        </w:rPr>
        <w:t>казанной в приказе.</w:t>
      </w:r>
    </w:p>
    <w:p w:rsidR="00FA521E" w:rsidRDefault="00FA521E" w:rsidP="00FA521E">
      <w:pPr>
        <w:pStyle w:val="10"/>
        <w:numPr>
          <w:ilvl w:val="0"/>
          <w:numId w:val="2"/>
        </w:numPr>
        <w:shd w:val="clear" w:color="auto" w:fill="auto"/>
        <w:tabs>
          <w:tab w:val="left" w:pos="344"/>
        </w:tabs>
      </w:pPr>
      <w:bookmarkStart w:id="2" w:name="bookmark2"/>
      <w:r>
        <w:rPr>
          <w:color w:val="000000"/>
          <w:lang w:eastAsia="ru-RU" w:bidi="ru-RU"/>
        </w:rPr>
        <w:t>Изменение образовательных отношений</w:t>
      </w:r>
      <w:bookmarkEnd w:id="2"/>
    </w:p>
    <w:p w:rsidR="00FA521E" w:rsidRDefault="00FA521E" w:rsidP="00FA521E">
      <w:pPr>
        <w:pStyle w:val="20"/>
        <w:shd w:val="clear" w:color="auto" w:fill="auto"/>
        <w:spacing w:line="312" w:lineRule="exact"/>
        <w:jc w:val="both"/>
      </w:pPr>
      <w:r>
        <w:rPr>
          <w:color w:val="000000"/>
          <w:lang w:eastAsia="ru-RU" w:bidi="ru-RU"/>
        </w:rPr>
        <w:t>3.1.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повлекших за собой изменение взаимных прав и обязанностей обучающегося и образовательного учреждения:</w:t>
      </w:r>
    </w:p>
    <w:p w:rsidR="00FA521E" w:rsidRPr="00CF5827" w:rsidRDefault="00FA521E" w:rsidP="00CF5827">
      <w:pPr>
        <w:pStyle w:val="20"/>
        <w:shd w:val="clear" w:color="auto" w:fill="auto"/>
        <w:spacing w:line="312" w:lineRule="exact"/>
        <w:jc w:val="both"/>
      </w:pPr>
      <w:r>
        <w:rPr>
          <w:color w:val="000000"/>
          <w:lang w:eastAsia="ru-RU" w:bidi="ru-RU"/>
        </w:rPr>
        <w:t>- переход с одной формы обучения на другую;</w:t>
      </w:r>
    </w:p>
    <w:p w:rsidR="00FA521E" w:rsidRDefault="00FA521E" w:rsidP="00FA521E">
      <w:pPr>
        <w:widowControl w:val="0"/>
        <w:numPr>
          <w:ilvl w:val="0"/>
          <w:numId w:val="4"/>
        </w:numPr>
        <w:tabs>
          <w:tab w:val="left" w:pos="212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изменение формы получения образования;</w:t>
      </w:r>
    </w:p>
    <w:p w:rsidR="00FA521E" w:rsidRDefault="00FA521E" w:rsidP="00FA521E">
      <w:pPr>
        <w:widowControl w:val="0"/>
        <w:numPr>
          <w:ilvl w:val="0"/>
          <w:numId w:val="4"/>
        </w:numPr>
        <w:tabs>
          <w:tab w:val="left" w:pos="212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перевод на обучение по другой дополнительной образовательной программе;</w:t>
      </w:r>
    </w:p>
    <w:p w:rsidR="00FA521E" w:rsidRDefault="00FA521E" w:rsidP="00FA521E">
      <w:pPr>
        <w:widowControl w:val="0"/>
        <w:numPr>
          <w:ilvl w:val="0"/>
          <w:numId w:val="4"/>
        </w:numPr>
        <w:tabs>
          <w:tab w:val="left" w:pos="212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иные случаи, предусмотренные законодательством Российской Федерации.</w:t>
      </w:r>
    </w:p>
    <w:p w:rsidR="00FA521E" w:rsidRDefault="00FA521E" w:rsidP="00FA521E">
      <w:pPr>
        <w:widowControl w:val="0"/>
        <w:numPr>
          <w:ilvl w:val="0"/>
          <w:numId w:val="5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>
        <w:rPr>
          <w:color w:val="000000"/>
          <w:sz w:val="26"/>
          <w:szCs w:val="26"/>
          <w:lang w:bidi="ru-RU"/>
        </w:rPr>
        <w:lastRenderedPageBreak/>
        <w:t>образовательного учреждения.</w:t>
      </w:r>
    </w:p>
    <w:p w:rsidR="00FA521E" w:rsidRDefault="00FA521E" w:rsidP="00FA521E">
      <w:pPr>
        <w:widowControl w:val="0"/>
        <w:numPr>
          <w:ilvl w:val="0"/>
          <w:numId w:val="5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Основанием для изменения образовательных отношений является приказ директора образовательного учреждения.</w:t>
      </w:r>
    </w:p>
    <w:p w:rsidR="00FA521E" w:rsidRDefault="00FA521E" w:rsidP="00FA521E">
      <w:pPr>
        <w:widowControl w:val="0"/>
        <w:numPr>
          <w:ilvl w:val="0"/>
          <w:numId w:val="5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Права и обязанности обучающегося, предусмотренные законодательством об образовании и локальным н нормативными актами образовательного учреждения, изменяю</w:t>
      </w:r>
      <w:r>
        <w:rPr>
          <w:color w:val="000000"/>
          <w:sz w:val="26"/>
          <w:szCs w:val="26"/>
          <w:lang w:bidi="en-US"/>
        </w:rPr>
        <w:t>т</w:t>
      </w:r>
      <w:r>
        <w:rPr>
          <w:color w:val="000000"/>
          <w:sz w:val="26"/>
          <w:szCs w:val="26"/>
          <w:lang w:bidi="ru-RU"/>
        </w:rPr>
        <w:t>ся с даты издания распорядительного акта или с иной указанной в нем даты.</w:t>
      </w:r>
    </w:p>
    <w:p w:rsidR="00FA521E" w:rsidRDefault="00FA521E" w:rsidP="00FA521E">
      <w:pPr>
        <w:widowControl w:val="0"/>
        <w:numPr>
          <w:ilvl w:val="0"/>
          <w:numId w:val="6"/>
        </w:numPr>
        <w:tabs>
          <w:tab w:val="left" w:pos="327"/>
        </w:tabs>
        <w:spacing w:line="312" w:lineRule="exact"/>
        <w:jc w:val="both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Приостановление образовательных отношений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Образовательные отношения с обучающимися приостанавливаются в связи с</w:t>
      </w:r>
    </w:p>
    <w:p w:rsidR="00FA521E" w:rsidRDefault="00FA521E" w:rsidP="00FA521E">
      <w:pPr>
        <w:widowControl w:val="0"/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невозможностью освоения ими программы начального общего, основного общею образования по медицинским показаниям, семейным и иным объективным основаниям на период, не превышающий один год.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Образовательные отношения с обучающимися могут приостанавливаться неограниченное количество раз.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Основанием для принятия решения о приостановлении образовательных отношений является заявление обучающегося (родителей (законных представителей; несовершеннолетнего обучающегося), а также документ, подтверждающий наличие объективных оснований, препятствующих освоению обучающимся образовательной программы.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Решение о приостановлении образовательных отношений принимается директором образовательного учреждения, в течение трех рабочих дней после предоставления заявления и прилагаемых </w:t>
      </w:r>
      <w:r>
        <w:rPr>
          <w:rFonts w:ascii="Arial Unicode MS" w:eastAsia="Arial Unicode MS" w:hAnsi="Arial Unicode MS" w:cs="Arial Unicode MS" w:hint="eastAsia"/>
          <w:b/>
          <w:bCs/>
          <w:color w:val="000000"/>
          <w:lang w:bidi="ru-RU"/>
        </w:rPr>
        <w:t xml:space="preserve">к </w:t>
      </w:r>
      <w:r>
        <w:rPr>
          <w:color w:val="000000"/>
          <w:sz w:val="26"/>
          <w:szCs w:val="26"/>
          <w:lang w:bidi="ru-RU"/>
        </w:rPr>
        <w:t>нему документов и оформляется приказом, с которым обучающийся и (или) его родители (законные представители) знакомятся под подпись,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На период приостановления образовательных отношений обучающийся освобождается от обязанностей, связанных с освоением образовательной программы, и лишается прав, предоставляемых в образовательном учреждении обучающимся, осваивающим основную общеобразовательную программу соответствующего уровня, до момента восстановления образовательных отношений.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548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Образовательные отношения с обучающимся восстанавливаются приказом директора образовательною учреждения по окончании периода времени, на который они были приостановлены.</w:t>
      </w:r>
    </w:p>
    <w:p w:rsidR="00FA521E" w:rsidRDefault="00FA521E" w:rsidP="00FA521E">
      <w:pPr>
        <w:widowControl w:val="0"/>
        <w:numPr>
          <w:ilvl w:val="1"/>
          <w:numId w:val="6"/>
        </w:numPr>
        <w:tabs>
          <w:tab w:val="left" w:pos="746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После восстановления образовательных отношений обучающийся пользуется всеми правами и социальными гарантиями, предусмотренными для обучающихся, осваивающих основную общеобразовательную программу соответствующего уровня, н на нею возлагаются обязанности по освоению этой программы.</w:t>
      </w:r>
    </w:p>
    <w:p w:rsidR="00FA521E" w:rsidRDefault="00FA521E" w:rsidP="00FA521E">
      <w:pPr>
        <w:widowControl w:val="0"/>
        <w:numPr>
          <w:ilvl w:val="0"/>
          <w:numId w:val="6"/>
        </w:numPr>
        <w:tabs>
          <w:tab w:val="left" w:pos="327"/>
        </w:tabs>
        <w:spacing w:line="312" w:lineRule="exact"/>
        <w:jc w:val="both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Прекращение образовательных отношений</w:t>
      </w:r>
    </w:p>
    <w:p w:rsidR="00FA521E" w:rsidRDefault="00FA521E" w:rsidP="00FA521E">
      <w:pPr>
        <w:pStyle w:val="a3"/>
        <w:widowControl w:val="0"/>
        <w:numPr>
          <w:ilvl w:val="1"/>
          <w:numId w:val="7"/>
        </w:numPr>
        <w:spacing w:line="312" w:lineRule="exact"/>
        <w:jc w:val="both"/>
        <w:rPr>
          <w:color w:val="000000"/>
          <w:sz w:val="26"/>
          <w:szCs w:val="26"/>
          <w:lang w:bidi="ru-RU"/>
        </w:rPr>
      </w:pPr>
      <w:proofErr w:type="gramStart"/>
      <w:r>
        <w:rPr>
          <w:color w:val="000000"/>
          <w:sz w:val="26"/>
          <w:szCs w:val="26"/>
          <w:lang w:bidi="ru-RU"/>
        </w:rPr>
        <w:t>.Образовательные</w:t>
      </w:r>
      <w:proofErr w:type="gramEnd"/>
      <w:r>
        <w:rPr>
          <w:color w:val="000000"/>
          <w:sz w:val="26"/>
          <w:szCs w:val="26"/>
          <w:lang w:bidi="ru-RU"/>
        </w:rPr>
        <w:t xml:space="preserve"> отношения прекращаются в связи с отчислением обучающегося из организации, осуществляющей образовательную деятельность:</w:t>
      </w:r>
    </w:p>
    <w:p w:rsidR="00FA521E" w:rsidRDefault="00FA521E" w:rsidP="00FA521E">
      <w:pPr>
        <w:widowControl w:val="0"/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1). в связи с получением образования (завершением обучения);</w:t>
      </w:r>
    </w:p>
    <w:p w:rsidR="00FA521E" w:rsidRDefault="00FA521E" w:rsidP="00FA521E">
      <w:pPr>
        <w:widowControl w:val="0"/>
        <w:tabs>
          <w:tab w:val="left" w:pos="974"/>
        </w:tabs>
        <w:spacing w:line="307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2). досрочно по основаниям, установленным законодательством об образовании.</w:t>
      </w:r>
    </w:p>
    <w:p w:rsidR="00FA521E" w:rsidRDefault="00FA521E" w:rsidP="00FA521E">
      <w:pPr>
        <w:widowControl w:val="0"/>
        <w:numPr>
          <w:ilvl w:val="0"/>
          <w:numId w:val="8"/>
        </w:numPr>
        <w:tabs>
          <w:tab w:val="left" w:pos="524"/>
        </w:tabs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Образовательные отношения могут быть прекращены досрочно в следующих случаях:</w:t>
      </w:r>
    </w:p>
    <w:p w:rsidR="00FA521E" w:rsidRDefault="00FA521E" w:rsidP="00FA521E">
      <w:pPr>
        <w:widowControl w:val="0"/>
        <w:numPr>
          <w:ilvl w:val="0"/>
          <w:numId w:val="9"/>
        </w:numPr>
        <w:tabs>
          <w:tab w:val="left" w:pos="703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но инициативе обучающегося (родителей (законных представителей) несовершеннолетнего обучающегося), в том числе в случае перевода об</w:t>
      </w:r>
      <w:r w:rsidR="00CF5827">
        <w:rPr>
          <w:color w:val="000000"/>
          <w:sz w:val="26"/>
          <w:szCs w:val="26"/>
          <w:lang w:bidi="ru-RU"/>
        </w:rPr>
        <w:t>у</w:t>
      </w:r>
      <w:r>
        <w:rPr>
          <w:color w:val="000000"/>
          <w:sz w:val="26"/>
          <w:szCs w:val="26"/>
          <w:lang w:bidi="ru-RU"/>
        </w:rPr>
        <w:t>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A521E" w:rsidRDefault="00FA521E" w:rsidP="00FA521E">
      <w:pPr>
        <w:widowControl w:val="0"/>
        <w:numPr>
          <w:ilvl w:val="0"/>
          <w:numId w:val="9"/>
        </w:numPr>
        <w:tabs>
          <w:tab w:val="left" w:pos="974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 xml:space="preserve">по инициативе организации, осуществляющей образовательную деятельность, </w:t>
      </w:r>
      <w:r>
        <w:rPr>
          <w:iCs/>
          <w:color w:val="000000"/>
          <w:spacing w:val="60"/>
          <w:lang w:bidi="ru-RU"/>
        </w:rPr>
        <w:t>в</w:t>
      </w:r>
      <w:r>
        <w:rPr>
          <w:color w:val="000000"/>
          <w:sz w:val="26"/>
          <w:szCs w:val="26"/>
          <w:lang w:bidi="ru-RU"/>
        </w:rPr>
        <w:t xml:space="preserve"> случае применения к обучающемуся, достигшему возраста 15 лет, отчисления как меры дисциплинарного взыскания, в случае совершения обучающимся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плана:</w:t>
      </w:r>
    </w:p>
    <w:p w:rsidR="00FA521E" w:rsidRDefault="00FA521E" w:rsidP="00FA521E">
      <w:pPr>
        <w:widowControl w:val="0"/>
        <w:numPr>
          <w:ilvl w:val="0"/>
          <w:numId w:val="9"/>
        </w:numPr>
        <w:tabs>
          <w:tab w:val="left" w:pos="489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деятельности,</w:t>
      </w:r>
    </w:p>
    <w:p w:rsidR="00FA521E" w:rsidRDefault="00FA521E" w:rsidP="00FA521E">
      <w:pPr>
        <w:widowControl w:val="0"/>
        <w:numPr>
          <w:ilvl w:val="0"/>
          <w:numId w:val="8"/>
        </w:numPr>
        <w:tabs>
          <w:tab w:val="left" w:pos="703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обучающеюся) не влечет для него каких-либо дополнительных, в том числе материальных, обязательств перед, организацией, осуществляющей образовательную деятельность, если иное не установлено договором об образовании.</w:t>
      </w:r>
    </w:p>
    <w:p w:rsidR="00FA521E" w:rsidRDefault="00FA521E" w:rsidP="00FA521E">
      <w:pPr>
        <w:widowControl w:val="0"/>
        <w:numPr>
          <w:ilvl w:val="0"/>
          <w:numId w:val="8"/>
        </w:numPr>
        <w:tabs>
          <w:tab w:val="left" w:pos="529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FA521E" w:rsidRDefault="00CF5827" w:rsidP="00FA521E">
      <w:pPr>
        <w:widowControl w:val="0"/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Права и обязанности обучающего</w:t>
      </w:r>
      <w:r w:rsidR="00FA521E">
        <w:rPr>
          <w:color w:val="000000"/>
          <w:sz w:val="26"/>
          <w:szCs w:val="26"/>
          <w:lang w:bidi="ru-RU"/>
        </w:rPr>
        <w:t>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FA521E" w:rsidRDefault="00FA521E" w:rsidP="00FA521E">
      <w:pPr>
        <w:widowControl w:val="0"/>
        <w:numPr>
          <w:ilvl w:val="0"/>
          <w:numId w:val="8"/>
        </w:numPr>
        <w:tabs>
          <w:tab w:val="left" w:pos="524"/>
        </w:tabs>
        <w:spacing w:line="312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AC394B" w:rsidRDefault="00AC394B" w:rsidP="00FA521E">
      <w:pPr>
        <w:jc w:val="both"/>
      </w:pPr>
    </w:p>
    <w:sectPr w:rsidR="00AC394B" w:rsidSect="00CF58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5E00"/>
    <w:multiLevelType w:val="multilevel"/>
    <w:tmpl w:val="EA8C830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F4B3938"/>
    <w:multiLevelType w:val="multilevel"/>
    <w:tmpl w:val="A2C4B3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E9658B"/>
    <w:multiLevelType w:val="multilevel"/>
    <w:tmpl w:val="9944527C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8D80CAC"/>
    <w:multiLevelType w:val="hybridMultilevel"/>
    <w:tmpl w:val="CBAC277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5F7B47B5"/>
    <w:multiLevelType w:val="multilevel"/>
    <w:tmpl w:val="61C094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634B785B"/>
    <w:multiLevelType w:val="multilevel"/>
    <w:tmpl w:val="140667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F321462"/>
    <w:multiLevelType w:val="multilevel"/>
    <w:tmpl w:val="2E8878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21C7A12"/>
    <w:multiLevelType w:val="multilevel"/>
    <w:tmpl w:val="C9985BD6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C3853C6"/>
    <w:multiLevelType w:val="multilevel"/>
    <w:tmpl w:val="54A25202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1E"/>
    <w:rsid w:val="000F5411"/>
    <w:rsid w:val="007E535F"/>
    <w:rsid w:val="009E4D62"/>
    <w:rsid w:val="00AC394B"/>
    <w:rsid w:val="00C40484"/>
    <w:rsid w:val="00CF5827"/>
    <w:rsid w:val="00F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6B873-7299-430F-A664-DFC3FCCC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1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A52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521E"/>
    <w:pPr>
      <w:widowControl w:val="0"/>
      <w:shd w:val="clear" w:color="auto" w:fill="FFFFFF"/>
      <w:spacing w:line="307" w:lineRule="exact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locked/>
    <w:rsid w:val="00FA52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A521E"/>
    <w:pPr>
      <w:widowControl w:val="0"/>
      <w:shd w:val="clear" w:color="auto" w:fill="FFFFFF"/>
      <w:spacing w:line="312" w:lineRule="exact"/>
      <w:jc w:val="both"/>
      <w:outlineLvl w:val="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2023-11-16T13:49:00Z</dcterms:created>
  <dcterms:modified xsi:type="dcterms:W3CDTF">2023-11-16T13:49:00Z</dcterms:modified>
</cp:coreProperties>
</file>