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A1" w:rsidRPr="00DF6340" w:rsidRDefault="00D41BA1" w:rsidP="00D41BA1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41BA1" w:rsidRPr="00DF6340" w:rsidRDefault="00D41BA1" w:rsidP="00D41BA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«Специальное учебно-воспитательное учреждение    с открытого типа   </w:t>
      </w:r>
      <w:proofErr w:type="gramStart"/>
      <w:r w:rsidRPr="00DF6340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DF6340">
        <w:rPr>
          <w:rFonts w:ascii="Times New Roman" w:hAnsi="Times New Roman" w:cs="Times New Roman"/>
          <w:b/>
          <w:sz w:val="28"/>
          <w:szCs w:val="28"/>
        </w:rPr>
        <w:t>сновная   общеобразовательная школа №14 «Подросток»</w:t>
      </w:r>
    </w:p>
    <w:p w:rsidR="00D41BA1" w:rsidRPr="00DF6340" w:rsidRDefault="00D41BA1" w:rsidP="00D41BA1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BA1" w:rsidRDefault="00D41BA1" w:rsidP="00D41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BA1" w:rsidRPr="0029254E" w:rsidTr="00116C9D">
        <w:tc>
          <w:tcPr>
            <w:tcW w:w="4785" w:type="dxa"/>
          </w:tcPr>
          <w:p w:rsidR="00D41BA1" w:rsidRPr="00DF6340" w:rsidRDefault="00D41BA1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</w:t>
            </w:r>
          </w:p>
          <w:p w:rsidR="00D41BA1" w:rsidRPr="00DF6340" w:rsidRDefault="00D41BA1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</w:t>
            </w:r>
          </w:p>
          <w:p w:rsidR="00D41BA1" w:rsidRPr="00DF6340" w:rsidRDefault="00D41BA1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20.01.2020г                                                                       </w:t>
            </w:r>
          </w:p>
        </w:tc>
        <w:tc>
          <w:tcPr>
            <w:tcW w:w="4786" w:type="dxa"/>
          </w:tcPr>
          <w:p w:rsidR="00D41BA1" w:rsidRPr="00DF6340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41BA1" w:rsidRPr="00DF6340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</w:t>
            </w:r>
          </w:p>
          <w:p w:rsidR="00D41BA1" w:rsidRPr="00DF6340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5EBF41F" wp14:editId="28013490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-864235</wp:posOffset>
                  </wp:positionV>
                  <wp:extent cx="1590675" cy="1619250"/>
                  <wp:effectExtent l="0" t="0" r="9525" b="0"/>
                  <wp:wrapNone/>
                  <wp:docPr id="5" name="Рисунок 5" descr="C:\Users\Пользователь\Desktop\ПЕЧАТЬ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«СУВУ №14  «Подросток»</w:t>
            </w:r>
          </w:p>
          <w:p w:rsidR="00D41BA1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от 20 .01. 2020 года № 16 </w:t>
            </w:r>
          </w:p>
          <w:p w:rsidR="00D41BA1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A1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A1" w:rsidRPr="00DF6340" w:rsidRDefault="00D41BA1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D41BA1" w:rsidRDefault="00D41BA1" w:rsidP="00D41BA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BA1" w:rsidRDefault="00D41BA1" w:rsidP="00D41BA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BA1" w:rsidRDefault="00D41BA1" w:rsidP="00D41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1BA1" w:rsidRPr="00211408" w:rsidRDefault="00D41BA1" w:rsidP="00D41B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08">
        <w:rPr>
          <w:rFonts w:ascii="Times New Roman" w:hAnsi="Times New Roman" w:cs="Times New Roman"/>
          <w:b/>
          <w:sz w:val="28"/>
          <w:szCs w:val="28"/>
        </w:rPr>
        <w:t>о выявлении и урегулировании конфликта интересов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408">
        <w:rPr>
          <w:rFonts w:ascii="Times New Roman" w:hAnsi="Times New Roman" w:cs="Times New Roman"/>
          <w:b/>
          <w:sz w:val="28"/>
          <w:szCs w:val="28"/>
        </w:rPr>
        <w:t>МБОУ «СУВУ №14  «Подросток»</w:t>
      </w:r>
    </w:p>
    <w:p w:rsidR="00D41BA1" w:rsidRDefault="00D41BA1" w:rsidP="00D41BA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BA1" w:rsidRDefault="00D41BA1" w:rsidP="00D41B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D41BA1" w:rsidRDefault="00D41BA1" w:rsidP="00D41BA1">
      <w:pPr>
        <w:pStyle w:val="a4"/>
        <w:widowControl/>
        <w:numPr>
          <w:ilvl w:val="1"/>
          <w:numId w:val="2"/>
        </w:numPr>
        <w:shd w:val="clear" w:color="auto" w:fill="FFFFFF"/>
        <w:autoSpaceDE/>
        <w:autoSpaceDN/>
        <w:ind w:left="0" w:firstLine="720"/>
        <w:contextualSpacing/>
        <w:rPr>
          <w:sz w:val="28"/>
          <w:szCs w:val="28"/>
        </w:rPr>
      </w:pPr>
      <w:r w:rsidRPr="00950918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 xml:space="preserve">выявлении и урегулировании </w:t>
      </w:r>
      <w:r w:rsidRPr="00950918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950918">
        <w:rPr>
          <w:sz w:val="28"/>
          <w:szCs w:val="28"/>
        </w:rPr>
        <w:t xml:space="preserve"> интересов работник</w:t>
      </w:r>
      <w:r>
        <w:rPr>
          <w:sz w:val="28"/>
          <w:szCs w:val="28"/>
        </w:rPr>
        <w:t xml:space="preserve">ов </w:t>
      </w:r>
      <w:r w:rsidRPr="00CF7FE7">
        <w:rPr>
          <w:sz w:val="28"/>
          <w:szCs w:val="28"/>
        </w:rPr>
        <w:t>МБОУ «СУВУ №14  «Подросток</w:t>
      </w:r>
      <w:proofErr w:type="gramStart"/>
      <w:r w:rsidRPr="00CF7FE7">
        <w:rPr>
          <w:sz w:val="28"/>
          <w:szCs w:val="28"/>
        </w:rPr>
        <w:t>»</w:t>
      </w:r>
      <w:r w:rsidRPr="00211408">
        <w:rPr>
          <w:sz w:val="28"/>
          <w:szCs w:val="28"/>
        </w:rPr>
        <w:t>(</w:t>
      </w:r>
      <w:proofErr w:type="gramEnd"/>
      <w:r w:rsidRPr="00211408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Школа</w:t>
      </w:r>
      <w:r w:rsidRPr="00211408">
        <w:rPr>
          <w:sz w:val="28"/>
          <w:szCs w:val="28"/>
        </w:rPr>
        <w:t>)</w:t>
      </w:r>
      <w:r w:rsidRPr="00950918">
        <w:rPr>
          <w:sz w:val="28"/>
          <w:szCs w:val="28"/>
        </w:rPr>
        <w:t xml:space="preserve"> разработано на основе Федерального закона от 29.12.2012 №273</w:t>
      </w:r>
      <w:r>
        <w:rPr>
          <w:sz w:val="28"/>
          <w:szCs w:val="28"/>
        </w:rPr>
        <w:t xml:space="preserve"> </w:t>
      </w:r>
      <w:r w:rsidRPr="009509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0918">
        <w:rPr>
          <w:sz w:val="28"/>
          <w:szCs w:val="28"/>
        </w:rPr>
        <w:t>ФЗ  «Об образовании в Российской Федерации» (глава 1 статья 2 п.</w:t>
      </w:r>
      <w:r>
        <w:rPr>
          <w:sz w:val="28"/>
          <w:szCs w:val="28"/>
        </w:rPr>
        <w:t xml:space="preserve"> </w:t>
      </w:r>
      <w:r w:rsidRPr="00950918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950918">
        <w:rPr>
          <w:sz w:val="28"/>
          <w:szCs w:val="28"/>
        </w:rPr>
        <w:t>глава 5 стать</w:t>
      </w:r>
      <w:r>
        <w:rPr>
          <w:sz w:val="28"/>
          <w:szCs w:val="28"/>
        </w:rPr>
        <w:t>и</w:t>
      </w:r>
      <w:r w:rsidRPr="00950918">
        <w:rPr>
          <w:sz w:val="28"/>
          <w:szCs w:val="28"/>
        </w:rPr>
        <w:t xml:space="preserve"> 47,</w:t>
      </w:r>
      <w:r>
        <w:rPr>
          <w:sz w:val="28"/>
          <w:szCs w:val="28"/>
        </w:rPr>
        <w:t xml:space="preserve"> </w:t>
      </w:r>
      <w:r w:rsidRPr="00950918">
        <w:rPr>
          <w:sz w:val="28"/>
          <w:szCs w:val="28"/>
        </w:rPr>
        <w:t>48).</w:t>
      </w:r>
    </w:p>
    <w:p w:rsidR="00D41BA1" w:rsidRDefault="00D41BA1" w:rsidP="00D41BA1">
      <w:pPr>
        <w:pStyle w:val="a4"/>
        <w:widowControl/>
        <w:numPr>
          <w:ilvl w:val="1"/>
          <w:numId w:val="2"/>
        </w:numPr>
        <w:shd w:val="clear" w:color="auto" w:fill="FFFFFF"/>
        <w:autoSpaceDE/>
        <w:autoSpaceDN/>
        <w:ind w:left="0" w:firstLine="720"/>
        <w:contextualSpacing/>
        <w:rPr>
          <w:sz w:val="28"/>
          <w:szCs w:val="28"/>
        </w:rPr>
      </w:pPr>
      <w:proofErr w:type="gramStart"/>
      <w:r w:rsidRPr="00950918">
        <w:rPr>
          <w:color w:val="000000"/>
          <w:sz w:val="28"/>
          <w:szCs w:val="28"/>
        </w:rPr>
        <w:t>Положение разработано с ц</w:t>
      </w:r>
      <w:r>
        <w:rPr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Школы</w:t>
      </w:r>
      <w:r w:rsidRPr="00950918">
        <w:rPr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sz w:val="28"/>
          <w:szCs w:val="28"/>
        </w:rPr>
        <w:t>, родителей (законных представителей) несовершеннолетних обучающихся.</w:t>
      </w:r>
    </w:p>
    <w:p w:rsidR="00D41BA1" w:rsidRPr="00E725A0" w:rsidRDefault="00D41BA1" w:rsidP="00D41BA1">
      <w:pPr>
        <w:pStyle w:val="a4"/>
        <w:widowControl/>
        <w:numPr>
          <w:ilvl w:val="1"/>
          <w:numId w:val="2"/>
        </w:numPr>
        <w:shd w:val="clear" w:color="auto" w:fill="FFFFFF"/>
        <w:autoSpaceDE/>
        <w:autoSpaceDN/>
        <w:ind w:left="0" w:firstLine="720"/>
        <w:contextualSpacing/>
        <w:rPr>
          <w:sz w:val="28"/>
          <w:szCs w:val="28"/>
        </w:rPr>
      </w:pPr>
      <w:r w:rsidRPr="00E725A0">
        <w:rPr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E725A0">
        <w:rPr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lastRenderedPageBreak/>
        <w:t>учитель получает подарки и услуги;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собирает деньги на нужды класса, школы;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D41BA1" w:rsidRPr="00E725A0" w:rsidRDefault="00D41BA1" w:rsidP="00D41BA1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ind w:left="567" w:hanging="425"/>
        <w:contextualSpacing/>
        <w:rPr>
          <w:sz w:val="28"/>
          <w:szCs w:val="28"/>
        </w:rPr>
      </w:pPr>
      <w:r w:rsidRPr="00E725A0">
        <w:rPr>
          <w:color w:val="000000"/>
          <w:sz w:val="28"/>
          <w:szCs w:val="28"/>
        </w:rPr>
        <w:t>учитель нарушает  установленные в школе запреты и т.д.</w:t>
      </w:r>
    </w:p>
    <w:p w:rsidR="00D41BA1" w:rsidRPr="00FA30A0" w:rsidRDefault="00D41BA1" w:rsidP="00D41BA1">
      <w:pPr>
        <w:pStyle w:val="a4"/>
        <w:widowControl/>
        <w:numPr>
          <w:ilvl w:val="1"/>
          <w:numId w:val="2"/>
        </w:numPr>
        <w:autoSpaceDE/>
        <w:autoSpaceDN/>
        <w:ind w:left="0" w:firstLine="720"/>
        <w:contextualSpacing/>
        <w:rPr>
          <w:color w:val="000000"/>
          <w:sz w:val="26"/>
          <w:szCs w:val="26"/>
        </w:rPr>
      </w:pPr>
      <w:r w:rsidRPr="00ED0E96">
        <w:rPr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color w:val="000000"/>
          <w:sz w:val="28"/>
          <w:szCs w:val="28"/>
        </w:rPr>
        <w:t xml:space="preserve"> Школы</w:t>
      </w:r>
      <w:r w:rsidRPr="00ED0E96">
        <w:rPr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color w:val="000000"/>
          <w:sz w:val="28"/>
          <w:szCs w:val="28"/>
        </w:rPr>
        <w:t>колы.</w:t>
      </w:r>
    </w:p>
    <w:p w:rsidR="00D41BA1" w:rsidRPr="00211408" w:rsidRDefault="00D41BA1" w:rsidP="00D41BA1">
      <w:pPr>
        <w:pStyle w:val="a4"/>
        <w:widowControl/>
        <w:numPr>
          <w:ilvl w:val="1"/>
          <w:numId w:val="2"/>
        </w:numPr>
        <w:autoSpaceDE/>
        <w:autoSpaceDN/>
        <w:ind w:left="0" w:firstLine="720"/>
        <w:contextualSpacing/>
        <w:rPr>
          <w:color w:val="000000"/>
          <w:sz w:val="26"/>
          <w:szCs w:val="26"/>
        </w:rPr>
      </w:pPr>
      <w:r w:rsidRPr="00FA30A0">
        <w:rPr>
          <w:color w:val="000000"/>
          <w:sz w:val="28"/>
          <w:szCs w:val="28"/>
        </w:rPr>
        <w:t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D41BA1" w:rsidRPr="00FA30A0" w:rsidRDefault="00D41BA1" w:rsidP="00D41BA1">
      <w:pPr>
        <w:pStyle w:val="a4"/>
        <w:ind w:left="0"/>
        <w:rPr>
          <w:color w:val="000000"/>
          <w:sz w:val="10"/>
          <w:szCs w:val="10"/>
        </w:rPr>
      </w:pPr>
    </w:p>
    <w:p w:rsidR="00D41BA1" w:rsidRPr="00FA30A0" w:rsidRDefault="00D41BA1" w:rsidP="00D41BA1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6"/>
          <w:rFonts w:ascii="Times New Roman" w:hAnsi="Times New Roman"/>
          <w:color w:val="000000"/>
          <w:sz w:val="28"/>
          <w:szCs w:val="28"/>
        </w:rPr>
        <w:t>Основные понятия.</w:t>
      </w:r>
    </w:p>
    <w:p w:rsidR="00D41BA1" w:rsidRPr="00FA30A0" w:rsidRDefault="00D41BA1" w:rsidP="00D41BA1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D41BA1" w:rsidRPr="00211408" w:rsidRDefault="00D41BA1" w:rsidP="00D41BA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A30A0">
        <w:rPr>
          <w:rStyle w:val="a6"/>
          <w:color w:val="000000"/>
          <w:sz w:val="28"/>
          <w:szCs w:val="28"/>
          <w:lang w:val="en-US"/>
        </w:rPr>
        <w:t>III</w:t>
      </w:r>
      <w:r w:rsidRPr="00FA30A0">
        <w:rPr>
          <w:rStyle w:val="a6"/>
          <w:color w:val="000000"/>
          <w:sz w:val="28"/>
          <w:szCs w:val="28"/>
        </w:rPr>
        <w:t>. Круг лиц, поп</w:t>
      </w:r>
      <w:r>
        <w:rPr>
          <w:rStyle w:val="a6"/>
          <w:color w:val="000000"/>
          <w:sz w:val="28"/>
          <w:szCs w:val="28"/>
        </w:rPr>
        <w:t>адающий под действие положения.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41BA1" w:rsidRPr="00211408" w:rsidRDefault="00D41BA1" w:rsidP="00D41BA1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140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211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.Основные принципы управления конфликтом интересов в</w:t>
      </w:r>
    </w:p>
    <w:p w:rsidR="00D41BA1" w:rsidRPr="00211408" w:rsidRDefault="00D41BA1" w:rsidP="00D41BA1">
      <w:pPr>
        <w:pStyle w:val="a4"/>
        <w:suppressAutoHyphens/>
        <w:ind w:left="1080"/>
        <w:jc w:val="center"/>
        <w:rPr>
          <w:b/>
          <w:bCs/>
          <w:color w:val="000000"/>
          <w:sz w:val="28"/>
          <w:szCs w:val="28"/>
        </w:rPr>
      </w:pPr>
      <w:r w:rsidRPr="00211408">
        <w:rPr>
          <w:b/>
          <w:sz w:val="28"/>
          <w:szCs w:val="28"/>
        </w:rPr>
        <w:t>МБОУ «СУВУ №14  «Подросток»</w:t>
      </w:r>
      <w:r w:rsidRPr="00211408">
        <w:rPr>
          <w:b/>
          <w:bCs/>
          <w:color w:val="000000"/>
          <w:sz w:val="28"/>
          <w:szCs w:val="28"/>
        </w:rPr>
        <w:t>.</w:t>
      </w:r>
    </w:p>
    <w:p w:rsidR="00D41BA1" w:rsidRPr="00DF0FDB" w:rsidRDefault="00D41BA1" w:rsidP="00D41BA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основу работы по управлению конфликтом интересов в Школе положены следующие принципы: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D41BA1" w:rsidRPr="00DF0FDB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41BA1" w:rsidRPr="00211408" w:rsidRDefault="00D41BA1" w:rsidP="00D41BA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</w:t>
      </w:r>
      <w:r w:rsidRPr="0021140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11408">
        <w:rPr>
          <w:rFonts w:ascii="Times New Roman" w:hAnsi="Times New Roman" w:cs="Times New Roman"/>
          <w:b/>
          <w:sz w:val="28"/>
          <w:szCs w:val="28"/>
        </w:rPr>
        <w:t>МБОУ «СУВУ №</w:t>
      </w:r>
      <w:proofErr w:type="gramStart"/>
      <w:r w:rsidRPr="00211408">
        <w:rPr>
          <w:rFonts w:ascii="Times New Roman" w:hAnsi="Times New Roman" w:cs="Times New Roman"/>
          <w:b/>
          <w:sz w:val="28"/>
          <w:szCs w:val="28"/>
        </w:rPr>
        <w:t>14  «</w:t>
      </w:r>
      <w:proofErr w:type="gramEnd"/>
      <w:r w:rsidRPr="00211408">
        <w:rPr>
          <w:rFonts w:ascii="Times New Roman" w:hAnsi="Times New Roman" w:cs="Times New Roman"/>
          <w:b/>
          <w:sz w:val="28"/>
          <w:szCs w:val="28"/>
        </w:rPr>
        <w:t>Подросток»</w:t>
      </w:r>
      <w:r w:rsidRPr="00211408">
        <w:rPr>
          <w:rFonts w:ascii="Times New Roman" w:hAnsi="Times New Roman"/>
          <w:b/>
          <w:bCs/>
          <w:sz w:val="28"/>
          <w:szCs w:val="28"/>
        </w:rPr>
        <w:t>.</w:t>
      </w:r>
    </w:p>
    <w:p w:rsidR="00D41BA1" w:rsidRPr="00211408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D41BA1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41BA1" w:rsidRPr="00FA30A0" w:rsidRDefault="00D41BA1" w:rsidP="00D41BA1">
      <w:pPr>
        <w:pStyle w:val="a4"/>
        <w:widowControl/>
        <w:numPr>
          <w:ilvl w:val="0"/>
          <w:numId w:val="4"/>
        </w:numPr>
        <w:autoSpaceDE/>
        <w:autoSpaceDN/>
        <w:ind w:left="426" w:hanging="426"/>
        <w:contextualSpacing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D41BA1" w:rsidRPr="00FA30A0" w:rsidRDefault="00D41BA1" w:rsidP="00D41BA1">
      <w:pPr>
        <w:pStyle w:val="a4"/>
        <w:widowControl/>
        <w:numPr>
          <w:ilvl w:val="0"/>
          <w:numId w:val="4"/>
        </w:numPr>
        <w:autoSpaceDE/>
        <w:autoSpaceDN/>
        <w:ind w:left="426" w:hanging="426"/>
        <w:contextualSpacing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41BA1" w:rsidRPr="00FA30A0" w:rsidRDefault="00D41BA1" w:rsidP="00D41BA1">
      <w:pPr>
        <w:pStyle w:val="a4"/>
        <w:widowControl/>
        <w:numPr>
          <w:ilvl w:val="0"/>
          <w:numId w:val="4"/>
        </w:numPr>
        <w:autoSpaceDE/>
        <w:autoSpaceDN/>
        <w:ind w:left="426" w:hanging="426"/>
        <w:contextualSpacing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color w:val="000000"/>
          <w:sz w:val="28"/>
          <w:szCs w:val="28"/>
        </w:rPr>
        <w:t>;</w:t>
      </w:r>
    </w:p>
    <w:p w:rsidR="00D41BA1" w:rsidRPr="00FA30A0" w:rsidRDefault="00D41BA1" w:rsidP="00D41BA1">
      <w:pPr>
        <w:pStyle w:val="a4"/>
        <w:widowControl/>
        <w:numPr>
          <w:ilvl w:val="0"/>
          <w:numId w:val="4"/>
        </w:numPr>
        <w:autoSpaceDE/>
        <w:autoSpaceDN/>
        <w:ind w:left="426" w:hanging="426"/>
        <w:contextualSpacing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D41BA1" w:rsidRPr="00FA30A0" w:rsidRDefault="00D41BA1" w:rsidP="00D41BA1">
      <w:pPr>
        <w:pStyle w:val="a4"/>
        <w:widowControl/>
        <w:numPr>
          <w:ilvl w:val="0"/>
          <w:numId w:val="4"/>
        </w:numPr>
        <w:autoSpaceDE/>
        <w:autoSpaceDN/>
        <w:ind w:left="426" w:hanging="426"/>
        <w:contextualSpacing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D41BA1" w:rsidRPr="00FA30A0" w:rsidRDefault="00D41BA1" w:rsidP="00D41BA1">
      <w:pPr>
        <w:pStyle w:val="a4"/>
        <w:widowControl/>
        <w:numPr>
          <w:ilvl w:val="0"/>
          <w:numId w:val="4"/>
        </w:numPr>
        <w:autoSpaceDE/>
        <w:autoSpaceDN/>
        <w:ind w:left="426" w:hanging="426"/>
        <w:contextualSpacing/>
        <w:rPr>
          <w:sz w:val="28"/>
          <w:szCs w:val="28"/>
        </w:rPr>
      </w:pPr>
      <w:r w:rsidRPr="00FA30A0">
        <w:rPr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D41BA1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D41BA1" w:rsidRPr="003E34E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41BA1" w:rsidRDefault="00D41BA1" w:rsidP="00D41B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>. Ограничения, налагаемые на работников школы</w:t>
      </w:r>
    </w:p>
    <w:p w:rsidR="00D41BA1" w:rsidRDefault="00D41BA1" w:rsidP="00D41B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41BA1" w:rsidRPr="00DF0FDB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D41BA1" w:rsidRPr="00FA30A0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D41BA1" w:rsidRPr="00DF0FDB" w:rsidRDefault="00D41BA1" w:rsidP="00D41BA1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D41BA1" w:rsidRDefault="00D41BA1" w:rsidP="00D41BA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</w:t>
      </w:r>
    </w:p>
    <w:p w:rsidR="00D41BA1" w:rsidRPr="003E34E0" w:rsidRDefault="00D41BA1" w:rsidP="00D41BA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D41BA1" w:rsidRPr="003E34E0" w:rsidRDefault="00D41BA1" w:rsidP="00D41BA1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D41BA1" w:rsidRPr="00FA30A0" w:rsidRDefault="00D41BA1" w:rsidP="00D41B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D41BA1" w:rsidRPr="003E34E0" w:rsidRDefault="00D41BA1" w:rsidP="00D41BA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41BA1" w:rsidRPr="003E34E0" w:rsidRDefault="00D41BA1" w:rsidP="00D41BA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3E34E0">
        <w:rPr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b/>
          <w:bCs/>
          <w:color w:val="000000"/>
          <w:sz w:val="28"/>
          <w:szCs w:val="28"/>
        </w:rPr>
        <w:t xml:space="preserve"> </w:t>
      </w:r>
      <w:r w:rsidRPr="003E34E0">
        <w:rPr>
          <w:b/>
          <w:bCs/>
          <w:sz w:val="28"/>
          <w:szCs w:val="28"/>
        </w:rPr>
        <w:t xml:space="preserve"> Ответственность работников школы.</w:t>
      </w:r>
    </w:p>
    <w:p w:rsidR="00D41BA1" w:rsidRPr="003E34E0" w:rsidRDefault="00D41BA1" w:rsidP="00D41BA1">
      <w:pPr>
        <w:pStyle w:val="a5"/>
        <w:spacing w:before="0" w:beforeAutospacing="0" w:after="0" w:afterAutospacing="0"/>
        <w:jc w:val="both"/>
        <w:rPr>
          <w:bCs/>
          <w:sz w:val="10"/>
          <w:szCs w:val="10"/>
        </w:rPr>
      </w:pP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Обеспечивается введение прозрачных процедур внутренней оценки для управления качеством образования;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D41BA1" w:rsidRPr="00FA30A0" w:rsidRDefault="00D41BA1" w:rsidP="00D4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127D9" w:rsidRDefault="004127D9">
      <w:bookmarkStart w:id="0" w:name="_GoBack"/>
      <w:bookmarkEnd w:id="0"/>
    </w:p>
    <w:sectPr w:rsidR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D"/>
    <w:rsid w:val="004127D9"/>
    <w:rsid w:val="00945D3D"/>
    <w:rsid w:val="00D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BA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nhideWhenUsed/>
    <w:rsid w:val="00D4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41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BA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nhideWhenUsed/>
    <w:rsid w:val="00D4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4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2020-04-30T13:04:00Z</dcterms:created>
  <dcterms:modified xsi:type="dcterms:W3CDTF">2020-04-30T13:05:00Z</dcterms:modified>
</cp:coreProperties>
</file>