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A1" w:rsidRPr="00DF6340" w:rsidRDefault="00D41BA1" w:rsidP="00D41BA1">
      <w:pPr>
        <w:keepNext/>
        <w:spacing w:after="0" w:line="240" w:lineRule="auto"/>
        <w:ind w:left="5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634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41BA1" w:rsidRPr="00DF6340" w:rsidRDefault="00D41BA1" w:rsidP="00D41BA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6340">
        <w:rPr>
          <w:rFonts w:ascii="Times New Roman" w:hAnsi="Times New Roman" w:cs="Times New Roman"/>
          <w:b/>
          <w:sz w:val="28"/>
          <w:szCs w:val="28"/>
        </w:rPr>
        <w:t xml:space="preserve">«Специальное учебно-воспитательное учреждение    с открытого типа   </w:t>
      </w:r>
      <w:proofErr w:type="gramStart"/>
      <w:r w:rsidRPr="00DF6340">
        <w:rPr>
          <w:rFonts w:ascii="Times New Roman" w:hAnsi="Times New Roman" w:cs="Times New Roman"/>
          <w:b/>
          <w:sz w:val="28"/>
          <w:szCs w:val="28"/>
        </w:rPr>
        <w:t>–о</w:t>
      </w:r>
      <w:proofErr w:type="gramEnd"/>
      <w:r w:rsidRPr="00DF6340">
        <w:rPr>
          <w:rFonts w:ascii="Times New Roman" w:hAnsi="Times New Roman" w:cs="Times New Roman"/>
          <w:b/>
          <w:sz w:val="28"/>
          <w:szCs w:val="28"/>
        </w:rPr>
        <w:t>сновная   общеобразовательная школа №14 «Подросток»</w:t>
      </w:r>
    </w:p>
    <w:p w:rsidR="00D41BA1" w:rsidRPr="00DF6340" w:rsidRDefault="00D41BA1" w:rsidP="00D41BA1">
      <w:pPr>
        <w:spacing w:after="0" w:line="240" w:lineRule="auto"/>
        <w:ind w:left="5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1BA1" w:rsidRDefault="00D41BA1" w:rsidP="00D41B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41BA1" w:rsidRPr="0029254E" w:rsidTr="00116C9D">
        <w:tc>
          <w:tcPr>
            <w:tcW w:w="4785" w:type="dxa"/>
          </w:tcPr>
          <w:p w:rsidR="00D41BA1" w:rsidRPr="00DF6340" w:rsidRDefault="00D41BA1" w:rsidP="0011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Принято:                                                    </w:t>
            </w:r>
          </w:p>
          <w:p w:rsidR="00D41BA1" w:rsidRPr="00DF6340" w:rsidRDefault="00D41BA1" w:rsidP="0011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общего собрания трудового коллектива</w:t>
            </w:r>
          </w:p>
          <w:p w:rsidR="00D41BA1" w:rsidRPr="00DF6340" w:rsidRDefault="00D41BA1" w:rsidP="0011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от 20.01.2020г                                                                       </w:t>
            </w:r>
          </w:p>
        </w:tc>
        <w:tc>
          <w:tcPr>
            <w:tcW w:w="4786" w:type="dxa"/>
          </w:tcPr>
          <w:p w:rsidR="00D41BA1" w:rsidRPr="00DF6340" w:rsidRDefault="00D41BA1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D41BA1" w:rsidRPr="00DF6340" w:rsidRDefault="00D41BA1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директора МБОУ </w:t>
            </w:r>
          </w:p>
          <w:p w:rsidR="00D41BA1" w:rsidRPr="00DF6340" w:rsidRDefault="00D41BA1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5EBF41F" wp14:editId="28013490">
                  <wp:simplePos x="0" y="0"/>
                  <wp:positionH relativeFrom="column">
                    <wp:posOffset>-156210</wp:posOffset>
                  </wp:positionH>
                  <wp:positionV relativeFrom="paragraph">
                    <wp:posOffset>-864235</wp:posOffset>
                  </wp:positionV>
                  <wp:extent cx="1590675" cy="1619250"/>
                  <wp:effectExtent l="0" t="0" r="9525" b="0"/>
                  <wp:wrapNone/>
                  <wp:docPr id="5" name="Рисунок 5" descr="C:\Users\Пользователь\Desktop\ПЕЧАТЬ\2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ПЕЧАТЬ\2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 «СУВУ №14  «Подросток»</w:t>
            </w:r>
          </w:p>
          <w:p w:rsidR="00D41BA1" w:rsidRDefault="00D41BA1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 от 20 .01. 2020 года № 16 </w:t>
            </w:r>
          </w:p>
          <w:p w:rsidR="00D41BA1" w:rsidRDefault="00D41BA1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A1" w:rsidRDefault="00D41BA1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A1" w:rsidRPr="00DF6340" w:rsidRDefault="00D41BA1" w:rsidP="00116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63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</w:tr>
    </w:tbl>
    <w:p w:rsidR="00D41BA1" w:rsidRDefault="00D41BA1" w:rsidP="00D41BA1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1BA1" w:rsidRDefault="00D41BA1" w:rsidP="00D41BA1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1BA1" w:rsidRDefault="00D41BA1" w:rsidP="00D41B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40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41BA1" w:rsidRPr="00211408" w:rsidRDefault="00D41BA1" w:rsidP="00D41B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408">
        <w:rPr>
          <w:rFonts w:ascii="Times New Roman" w:hAnsi="Times New Roman" w:cs="Times New Roman"/>
          <w:b/>
          <w:sz w:val="28"/>
          <w:szCs w:val="28"/>
        </w:rPr>
        <w:t>о выявлении и урегулировании конфликта интересов работников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1408">
        <w:rPr>
          <w:rFonts w:ascii="Times New Roman" w:hAnsi="Times New Roman" w:cs="Times New Roman"/>
          <w:b/>
          <w:sz w:val="28"/>
          <w:szCs w:val="28"/>
        </w:rPr>
        <w:t>МБОУ «СУВУ №14  «Подросток»</w:t>
      </w:r>
    </w:p>
    <w:p w:rsidR="00D41BA1" w:rsidRDefault="00D41BA1" w:rsidP="00D41BA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1BA1" w:rsidRDefault="00D41BA1" w:rsidP="00D41B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положения.</w:t>
      </w:r>
    </w:p>
    <w:p w:rsidR="00D41BA1" w:rsidRDefault="00D41BA1" w:rsidP="00D41BA1">
      <w:pPr>
        <w:pStyle w:val="a4"/>
        <w:widowControl/>
        <w:numPr>
          <w:ilvl w:val="1"/>
          <w:numId w:val="2"/>
        </w:numPr>
        <w:shd w:val="clear" w:color="auto" w:fill="FFFFFF"/>
        <w:autoSpaceDE/>
        <w:autoSpaceDN/>
        <w:ind w:left="0" w:firstLine="720"/>
        <w:contextualSpacing/>
        <w:rPr>
          <w:sz w:val="28"/>
          <w:szCs w:val="28"/>
        </w:rPr>
      </w:pPr>
      <w:r w:rsidRPr="00950918">
        <w:rPr>
          <w:sz w:val="28"/>
          <w:szCs w:val="28"/>
        </w:rPr>
        <w:t xml:space="preserve">Настоящее Положение о </w:t>
      </w:r>
      <w:r>
        <w:rPr>
          <w:sz w:val="28"/>
          <w:szCs w:val="28"/>
        </w:rPr>
        <w:t xml:space="preserve">выявлении и урегулировании </w:t>
      </w:r>
      <w:r w:rsidRPr="00950918">
        <w:rPr>
          <w:sz w:val="28"/>
          <w:szCs w:val="28"/>
        </w:rPr>
        <w:t>конфликт</w:t>
      </w:r>
      <w:r>
        <w:rPr>
          <w:sz w:val="28"/>
          <w:szCs w:val="28"/>
        </w:rPr>
        <w:t>а</w:t>
      </w:r>
      <w:r w:rsidRPr="00950918">
        <w:rPr>
          <w:sz w:val="28"/>
          <w:szCs w:val="28"/>
        </w:rPr>
        <w:t xml:space="preserve"> интересов работник</w:t>
      </w:r>
      <w:r>
        <w:rPr>
          <w:sz w:val="28"/>
          <w:szCs w:val="28"/>
        </w:rPr>
        <w:t xml:space="preserve">ов </w:t>
      </w:r>
      <w:r w:rsidRPr="00CF7FE7">
        <w:rPr>
          <w:sz w:val="28"/>
          <w:szCs w:val="28"/>
        </w:rPr>
        <w:t>МБОУ «СУВУ №14  «Подросток</w:t>
      </w:r>
      <w:proofErr w:type="gramStart"/>
      <w:r w:rsidRPr="00CF7FE7">
        <w:rPr>
          <w:sz w:val="28"/>
          <w:szCs w:val="28"/>
        </w:rPr>
        <w:t>»</w:t>
      </w:r>
      <w:r w:rsidRPr="00211408">
        <w:rPr>
          <w:sz w:val="28"/>
          <w:szCs w:val="28"/>
        </w:rPr>
        <w:t>(</w:t>
      </w:r>
      <w:proofErr w:type="gramEnd"/>
      <w:r w:rsidRPr="00211408">
        <w:rPr>
          <w:sz w:val="28"/>
          <w:szCs w:val="28"/>
        </w:rPr>
        <w:t xml:space="preserve"> </w:t>
      </w:r>
      <w:r>
        <w:rPr>
          <w:sz w:val="28"/>
          <w:szCs w:val="28"/>
        </w:rPr>
        <w:t>далее Школа</w:t>
      </w:r>
      <w:r w:rsidRPr="00211408">
        <w:rPr>
          <w:sz w:val="28"/>
          <w:szCs w:val="28"/>
        </w:rPr>
        <w:t>)</w:t>
      </w:r>
      <w:r w:rsidRPr="00950918">
        <w:rPr>
          <w:sz w:val="28"/>
          <w:szCs w:val="28"/>
        </w:rPr>
        <w:t xml:space="preserve"> разработано на основе Федерального закона от 29.12.2012 №273</w:t>
      </w:r>
      <w:r>
        <w:rPr>
          <w:sz w:val="28"/>
          <w:szCs w:val="28"/>
        </w:rPr>
        <w:t xml:space="preserve"> </w:t>
      </w:r>
      <w:r w:rsidRPr="009509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50918">
        <w:rPr>
          <w:sz w:val="28"/>
          <w:szCs w:val="28"/>
        </w:rPr>
        <w:t>ФЗ  «Об образовании в Российской Федерации» (глава 1 статья 2 п.</w:t>
      </w:r>
      <w:r>
        <w:rPr>
          <w:sz w:val="28"/>
          <w:szCs w:val="28"/>
        </w:rPr>
        <w:t xml:space="preserve"> </w:t>
      </w:r>
      <w:r w:rsidRPr="00950918">
        <w:rPr>
          <w:sz w:val="28"/>
          <w:szCs w:val="28"/>
        </w:rPr>
        <w:t>33,</w:t>
      </w:r>
      <w:r>
        <w:rPr>
          <w:sz w:val="28"/>
          <w:szCs w:val="28"/>
        </w:rPr>
        <w:t xml:space="preserve"> </w:t>
      </w:r>
      <w:r w:rsidRPr="00950918">
        <w:rPr>
          <w:sz w:val="28"/>
          <w:szCs w:val="28"/>
        </w:rPr>
        <w:t>глава 5 стать</w:t>
      </w:r>
      <w:r>
        <w:rPr>
          <w:sz w:val="28"/>
          <w:szCs w:val="28"/>
        </w:rPr>
        <w:t>и</w:t>
      </w:r>
      <w:r w:rsidRPr="00950918">
        <w:rPr>
          <w:sz w:val="28"/>
          <w:szCs w:val="28"/>
        </w:rPr>
        <w:t xml:space="preserve"> 47,</w:t>
      </w:r>
      <w:r>
        <w:rPr>
          <w:sz w:val="28"/>
          <w:szCs w:val="28"/>
        </w:rPr>
        <w:t xml:space="preserve"> </w:t>
      </w:r>
      <w:r w:rsidRPr="00950918">
        <w:rPr>
          <w:sz w:val="28"/>
          <w:szCs w:val="28"/>
        </w:rPr>
        <w:t>48).</w:t>
      </w:r>
    </w:p>
    <w:p w:rsidR="00D41BA1" w:rsidRDefault="00D41BA1" w:rsidP="00D41BA1">
      <w:pPr>
        <w:pStyle w:val="a4"/>
        <w:widowControl/>
        <w:numPr>
          <w:ilvl w:val="1"/>
          <w:numId w:val="2"/>
        </w:numPr>
        <w:shd w:val="clear" w:color="auto" w:fill="FFFFFF"/>
        <w:autoSpaceDE/>
        <w:autoSpaceDN/>
        <w:ind w:left="0" w:firstLine="720"/>
        <w:contextualSpacing/>
        <w:rPr>
          <w:sz w:val="28"/>
          <w:szCs w:val="28"/>
        </w:rPr>
      </w:pPr>
      <w:proofErr w:type="gramStart"/>
      <w:r w:rsidRPr="00950918">
        <w:rPr>
          <w:color w:val="000000"/>
          <w:sz w:val="28"/>
          <w:szCs w:val="28"/>
        </w:rPr>
        <w:t>Положение разработано с ц</w:t>
      </w:r>
      <w:r>
        <w:rPr>
          <w:color w:val="000000"/>
          <w:sz w:val="28"/>
          <w:szCs w:val="28"/>
        </w:rPr>
        <w:t xml:space="preserve">елью оптимизации взаимодействия </w:t>
      </w:r>
      <w:r w:rsidRPr="00950918">
        <w:rPr>
          <w:color w:val="000000"/>
          <w:sz w:val="28"/>
          <w:szCs w:val="28"/>
        </w:rPr>
        <w:t>работников</w:t>
      </w:r>
      <w:r>
        <w:rPr>
          <w:color w:val="000000"/>
          <w:sz w:val="28"/>
          <w:szCs w:val="28"/>
        </w:rPr>
        <w:t xml:space="preserve"> Школы</w:t>
      </w:r>
      <w:r w:rsidRPr="00950918">
        <w:rPr>
          <w:color w:val="000000"/>
          <w:sz w:val="28"/>
          <w:szCs w:val="28"/>
        </w:rPr>
        <w:t xml:space="preserve"> с другими участниками образовательных </w:t>
      </w:r>
      <w:r w:rsidRPr="00950918">
        <w:rPr>
          <w:sz w:val="28"/>
          <w:szCs w:val="28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</w:t>
      </w:r>
      <w:proofErr w:type="gramEnd"/>
      <w:r w:rsidRPr="00950918">
        <w:rPr>
          <w:sz w:val="28"/>
          <w:szCs w:val="28"/>
        </w:rPr>
        <w:t>, родителей (законных представителей) несовершеннолетних обучающихся.</w:t>
      </w:r>
    </w:p>
    <w:p w:rsidR="00D41BA1" w:rsidRPr="00E725A0" w:rsidRDefault="00D41BA1" w:rsidP="00D41BA1">
      <w:pPr>
        <w:pStyle w:val="a4"/>
        <w:widowControl/>
        <w:numPr>
          <w:ilvl w:val="1"/>
          <w:numId w:val="2"/>
        </w:numPr>
        <w:shd w:val="clear" w:color="auto" w:fill="FFFFFF"/>
        <w:autoSpaceDE/>
        <w:autoSpaceDN/>
        <w:ind w:left="0" w:firstLine="720"/>
        <w:contextualSpacing/>
        <w:rPr>
          <w:sz w:val="28"/>
          <w:szCs w:val="28"/>
        </w:rPr>
      </w:pPr>
      <w:r w:rsidRPr="00E725A0">
        <w:rPr>
          <w:sz w:val="28"/>
          <w:szCs w:val="28"/>
        </w:rPr>
        <w:t>Конкретными ситуациями конфликта интересов, в которых именно педагогических работник может</w:t>
      </w:r>
      <w:r w:rsidRPr="00E725A0">
        <w:rPr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D41BA1" w:rsidRPr="00E725A0" w:rsidRDefault="00D41BA1" w:rsidP="00D41BA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ind w:left="567" w:hanging="425"/>
        <w:contextualSpacing/>
        <w:rPr>
          <w:sz w:val="28"/>
          <w:szCs w:val="28"/>
        </w:rPr>
      </w:pPr>
      <w:r w:rsidRPr="00E725A0">
        <w:rPr>
          <w:color w:val="000000"/>
          <w:sz w:val="28"/>
          <w:szCs w:val="28"/>
        </w:rPr>
        <w:t>учитель ведет уроки и платные занятия у одних и тех же учеников;</w:t>
      </w:r>
    </w:p>
    <w:p w:rsidR="00D41BA1" w:rsidRPr="00E725A0" w:rsidRDefault="00D41BA1" w:rsidP="00D41BA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ind w:left="567" w:hanging="425"/>
        <w:contextualSpacing/>
        <w:rPr>
          <w:sz w:val="28"/>
          <w:szCs w:val="28"/>
        </w:rPr>
      </w:pPr>
      <w:r w:rsidRPr="00E725A0">
        <w:rPr>
          <w:color w:val="000000"/>
          <w:sz w:val="28"/>
          <w:szCs w:val="28"/>
        </w:rPr>
        <w:t>учитель «обменивается» с коллегами слабоуспевающими обучающимися для репетиторства;</w:t>
      </w:r>
    </w:p>
    <w:p w:rsidR="00D41BA1" w:rsidRPr="00E725A0" w:rsidRDefault="00D41BA1" w:rsidP="00D41BA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ind w:left="567" w:hanging="425"/>
        <w:contextualSpacing/>
        <w:rPr>
          <w:sz w:val="28"/>
          <w:szCs w:val="28"/>
        </w:rPr>
      </w:pPr>
      <w:r w:rsidRPr="00E725A0">
        <w:rPr>
          <w:color w:val="000000"/>
          <w:sz w:val="28"/>
          <w:szCs w:val="28"/>
        </w:rPr>
        <w:t>учитель осуществляет репетиторство с учениками, которых обучает;</w:t>
      </w:r>
    </w:p>
    <w:p w:rsidR="00D41BA1" w:rsidRPr="00E725A0" w:rsidRDefault="00D41BA1" w:rsidP="00D41BA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ind w:left="567" w:hanging="425"/>
        <w:contextualSpacing/>
        <w:rPr>
          <w:sz w:val="28"/>
          <w:szCs w:val="28"/>
        </w:rPr>
      </w:pPr>
      <w:r w:rsidRPr="00E725A0">
        <w:rPr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D41BA1" w:rsidRPr="00E725A0" w:rsidRDefault="00D41BA1" w:rsidP="00D41BA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ind w:left="567" w:hanging="425"/>
        <w:contextualSpacing/>
        <w:rPr>
          <w:sz w:val="28"/>
          <w:szCs w:val="28"/>
        </w:rPr>
      </w:pPr>
      <w:r w:rsidRPr="00E725A0">
        <w:rPr>
          <w:color w:val="000000"/>
          <w:sz w:val="28"/>
          <w:szCs w:val="28"/>
        </w:rPr>
        <w:lastRenderedPageBreak/>
        <w:t>учитель получает подарки и услуги;</w:t>
      </w:r>
    </w:p>
    <w:p w:rsidR="00D41BA1" w:rsidRPr="00E725A0" w:rsidRDefault="00D41BA1" w:rsidP="00D41BA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ind w:left="567" w:hanging="425"/>
        <w:contextualSpacing/>
        <w:rPr>
          <w:sz w:val="28"/>
          <w:szCs w:val="28"/>
        </w:rPr>
      </w:pPr>
      <w:r w:rsidRPr="00E725A0">
        <w:rPr>
          <w:color w:val="000000"/>
          <w:sz w:val="28"/>
          <w:szCs w:val="28"/>
        </w:rPr>
        <w:t>учитель участвует в формировании списка класса, особенно первоклассников;</w:t>
      </w:r>
    </w:p>
    <w:p w:rsidR="00D41BA1" w:rsidRPr="00E725A0" w:rsidRDefault="00D41BA1" w:rsidP="00D41BA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ind w:left="567" w:hanging="425"/>
        <w:contextualSpacing/>
        <w:rPr>
          <w:sz w:val="28"/>
          <w:szCs w:val="28"/>
        </w:rPr>
      </w:pPr>
      <w:r w:rsidRPr="00E725A0">
        <w:rPr>
          <w:color w:val="000000"/>
          <w:sz w:val="28"/>
          <w:szCs w:val="28"/>
        </w:rPr>
        <w:t>учитель собирает деньги на нужды класса, школы;</w:t>
      </w:r>
    </w:p>
    <w:p w:rsidR="00D41BA1" w:rsidRPr="00E725A0" w:rsidRDefault="00D41BA1" w:rsidP="00D41BA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ind w:left="567" w:hanging="425"/>
        <w:contextualSpacing/>
        <w:rPr>
          <w:sz w:val="28"/>
          <w:szCs w:val="28"/>
        </w:rPr>
      </w:pPr>
      <w:r w:rsidRPr="00E725A0">
        <w:rPr>
          <w:color w:val="000000"/>
          <w:sz w:val="28"/>
          <w:szCs w:val="28"/>
        </w:rPr>
        <w:t>учитель участвует в жюри конкурсных мероприятий, олимпиад с участием своих обучающихся;</w:t>
      </w:r>
    </w:p>
    <w:p w:rsidR="00D41BA1" w:rsidRPr="00E725A0" w:rsidRDefault="00D41BA1" w:rsidP="00D41BA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ind w:left="567" w:hanging="425"/>
        <w:contextualSpacing/>
        <w:rPr>
          <w:sz w:val="28"/>
          <w:szCs w:val="28"/>
        </w:rPr>
      </w:pPr>
      <w:r w:rsidRPr="00E725A0">
        <w:rPr>
          <w:color w:val="000000"/>
          <w:sz w:val="28"/>
          <w:szCs w:val="28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D41BA1" w:rsidRPr="00E725A0" w:rsidRDefault="00D41BA1" w:rsidP="00D41BA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ind w:left="567" w:hanging="425"/>
        <w:contextualSpacing/>
        <w:rPr>
          <w:sz w:val="28"/>
          <w:szCs w:val="28"/>
        </w:rPr>
      </w:pPr>
      <w:r w:rsidRPr="00E725A0">
        <w:rPr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D41BA1" w:rsidRPr="00E725A0" w:rsidRDefault="00D41BA1" w:rsidP="00D41BA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ind w:left="567" w:hanging="425"/>
        <w:contextualSpacing/>
        <w:rPr>
          <w:sz w:val="28"/>
          <w:szCs w:val="28"/>
        </w:rPr>
      </w:pPr>
      <w:r w:rsidRPr="00E725A0">
        <w:rPr>
          <w:color w:val="000000"/>
          <w:sz w:val="28"/>
          <w:szCs w:val="28"/>
        </w:rPr>
        <w:t>учитель небескорыстно использует возможности родителей обучающихся;</w:t>
      </w:r>
    </w:p>
    <w:p w:rsidR="00D41BA1" w:rsidRPr="00E725A0" w:rsidRDefault="00D41BA1" w:rsidP="00D41BA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ind w:left="567" w:hanging="425"/>
        <w:contextualSpacing/>
        <w:rPr>
          <w:sz w:val="28"/>
          <w:szCs w:val="28"/>
        </w:rPr>
      </w:pPr>
      <w:r w:rsidRPr="00E725A0">
        <w:rPr>
          <w:color w:val="000000"/>
          <w:sz w:val="28"/>
          <w:szCs w:val="28"/>
        </w:rPr>
        <w:t>учитель нарушает  установленные в школе запреты и т.д.</w:t>
      </w:r>
    </w:p>
    <w:p w:rsidR="00D41BA1" w:rsidRPr="00FA30A0" w:rsidRDefault="00D41BA1" w:rsidP="00D41BA1">
      <w:pPr>
        <w:pStyle w:val="a4"/>
        <w:widowControl/>
        <w:numPr>
          <w:ilvl w:val="1"/>
          <w:numId w:val="2"/>
        </w:numPr>
        <w:autoSpaceDE/>
        <w:autoSpaceDN/>
        <w:ind w:left="0" w:firstLine="720"/>
        <w:contextualSpacing/>
        <w:rPr>
          <w:color w:val="000000"/>
          <w:sz w:val="26"/>
          <w:szCs w:val="26"/>
        </w:rPr>
      </w:pPr>
      <w:r w:rsidRPr="00ED0E96">
        <w:rPr>
          <w:color w:val="000000"/>
          <w:sz w:val="28"/>
          <w:szCs w:val="28"/>
        </w:rPr>
        <w:t>Положение Школы разработано и утверждено с целью регулирования и предотвращения конфликта интересов в деятельности работников</w:t>
      </w:r>
      <w:r>
        <w:rPr>
          <w:color w:val="000000"/>
          <w:sz w:val="28"/>
          <w:szCs w:val="28"/>
        </w:rPr>
        <w:t xml:space="preserve"> Школы</w:t>
      </w:r>
      <w:r w:rsidRPr="00ED0E96">
        <w:rPr>
          <w:color w:val="000000"/>
          <w:sz w:val="28"/>
          <w:szCs w:val="28"/>
        </w:rPr>
        <w:t>, а значит и возможных негативных последствий конфликта интересов для Ш</w:t>
      </w:r>
      <w:r>
        <w:rPr>
          <w:color w:val="000000"/>
          <w:sz w:val="28"/>
          <w:szCs w:val="28"/>
        </w:rPr>
        <w:t>колы.</w:t>
      </w:r>
    </w:p>
    <w:p w:rsidR="00D41BA1" w:rsidRPr="00211408" w:rsidRDefault="00D41BA1" w:rsidP="00D41BA1">
      <w:pPr>
        <w:pStyle w:val="a4"/>
        <w:widowControl/>
        <w:numPr>
          <w:ilvl w:val="1"/>
          <w:numId w:val="2"/>
        </w:numPr>
        <w:autoSpaceDE/>
        <w:autoSpaceDN/>
        <w:ind w:left="0" w:firstLine="720"/>
        <w:contextualSpacing/>
        <w:rPr>
          <w:color w:val="000000"/>
          <w:sz w:val="26"/>
          <w:szCs w:val="26"/>
        </w:rPr>
      </w:pPr>
      <w:r w:rsidRPr="00FA30A0">
        <w:rPr>
          <w:color w:val="000000"/>
          <w:sz w:val="28"/>
          <w:szCs w:val="28"/>
        </w:rPr>
        <w:t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</w:t>
      </w:r>
    </w:p>
    <w:p w:rsidR="00D41BA1" w:rsidRPr="00FA30A0" w:rsidRDefault="00D41BA1" w:rsidP="00D41BA1">
      <w:pPr>
        <w:pStyle w:val="a4"/>
        <w:ind w:left="0"/>
        <w:rPr>
          <w:color w:val="000000"/>
          <w:sz w:val="10"/>
          <w:szCs w:val="10"/>
        </w:rPr>
      </w:pPr>
    </w:p>
    <w:p w:rsidR="00D41BA1" w:rsidRPr="00FA30A0" w:rsidRDefault="00D41BA1" w:rsidP="00D41BA1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Style w:val="a6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6"/>
          <w:rFonts w:ascii="Times New Roman" w:hAnsi="Times New Roman"/>
          <w:color w:val="000000"/>
          <w:sz w:val="28"/>
          <w:szCs w:val="28"/>
        </w:rPr>
        <w:t>Основные понятия.</w:t>
      </w:r>
    </w:p>
    <w:p w:rsidR="00D41BA1" w:rsidRPr="00FA30A0" w:rsidRDefault="00D41BA1" w:rsidP="00D41BA1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1. </w:t>
      </w:r>
      <w:r w:rsidRPr="00FA30A0">
        <w:rPr>
          <w:rFonts w:ascii="Times New Roman" w:hAnsi="Times New Roman"/>
          <w:i/>
          <w:iCs/>
          <w:sz w:val="28"/>
          <w:szCs w:val="28"/>
        </w:rPr>
        <w:t>Участники образовательных отношений</w:t>
      </w:r>
      <w:r w:rsidRPr="00FA30A0">
        <w:rPr>
          <w:rFonts w:ascii="Times New Roman" w:hAnsi="Times New Roman"/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D41BA1" w:rsidRPr="00FA30A0" w:rsidRDefault="00D41BA1" w:rsidP="00D41B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FA30A0">
        <w:rPr>
          <w:rFonts w:ascii="Times New Roman" w:hAnsi="Times New Roman"/>
          <w:i/>
          <w:iCs/>
          <w:sz w:val="28"/>
          <w:szCs w:val="28"/>
        </w:rPr>
        <w:t>Конфликт интересов работника</w:t>
      </w:r>
      <w:r w:rsidRPr="00FA30A0">
        <w:rPr>
          <w:rFonts w:ascii="Times New Roman" w:hAnsi="Times New Roman"/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  <w:proofErr w:type="gramEnd"/>
    </w:p>
    <w:p w:rsidR="00D41BA1" w:rsidRPr="00FA30A0" w:rsidRDefault="00D41BA1" w:rsidP="00D41B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3. </w:t>
      </w:r>
      <w:r w:rsidRPr="00FA30A0">
        <w:rPr>
          <w:rFonts w:ascii="Times New Roman" w:hAnsi="Times New Roman"/>
          <w:iCs/>
          <w:sz w:val="28"/>
          <w:szCs w:val="28"/>
        </w:rPr>
        <w:t>Под</w:t>
      </w:r>
      <w:r w:rsidRPr="00FA30A0">
        <w:rPr>
          <w:rFonts w:ascii="Times New Roman" w:hAnsi="Times New Roman"/>
          <w:i/>
          <w:iCs/>
          <w:sz w:val="28"/>
          <w:szCs w:val="28"/>
        </w:rPr>
        <w:t> личной заинтересованностью работника</w:t>
      </w:r>
      <w:r w:rsidRPr="00FA30A0">
        <w:rPr>
          <w:rFonts w:ascii="Times New Roman" w:hAnsi="Times New Roman"/>
          <w:sz w:val="28"/>
          <w:szCs w:val="28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D41BA1" w:rsidRPr="00FA30A0" w:rsidRDefault="00D41BA1" w:rsidP="00D41BA1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D41BA1" w:rsidRPr="00211408" w:rsidRDefault="00D41BA1" w:rsidP="00D41BA1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A30A0">
        <w:rPr>
          <w:rStyle w:val="a6"/>
          <w:color w:val="000000"/>
          <w:sz w:val="28"/>
          <w:szCs w:val="28"/>
          <w:lang w:val="en-US"/>
        </w:rPr>
        <w:t>III</w:t>
      </w:r>
      <w:r w:rsidRPr="00FA30A0">
        <w:rPr>
          <w:rStyle w:val="a6"/>
          <w:color w:val="000000"/>
          <w:sz w:val="28"/>
          <w:szCs w:val="28"/>
        </w:rPr>
        <w:t>. Круг лиц, поп</w:t>
      </w:r>
      <w:r>
        <w:rPr>
          <w:rStyle w:val="a6"/>
          <w:color w:val="000000"/>
          <w:sz w:val="28"/>
          <w:szCs w:val="28"/>
        </w:rPr>
        <w:t>адающий под действие положения.</w:t>
      </w:r>
    </w:p>
    <w:p w:rsidR="00D41BA1" w:rsidRPr="00FA30A0" w:rsidRDefault="00D41BA1" w:rsidP="00D41B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</w:t>
      </w:r>
    </w:p>
    <w:p w:rsidR="00D41BA1" w:rsidRPr="00FA30A0" w:rsidRDefault="00D41BA1" w:rsidP="00D41B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D41BA1" w:rsidRPr="00211408" w:rsidRDefault="00D41BA1" w:rsidP="00D41BA1">
      <w:pPr>
        <w:suppressAutoHyphens/>
        <w:spacing w:after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140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IV</w:t>
      </w:r>
      <w:r w:rsidRPr="002114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.Основные принципы управления конфликтом интересов в</w:t>
      </w:r>
    </w:p>
    <w:p w:rsidR="00D41BA1" w:rsidRPr="00211408" w:rsidRDefault="00D41BA1" w:rsidP="00D41BA1">
      <w:pPr>
        <w:pStyle w:val="a4"/>
        <w:suppressAutoHyphens/>
        <w:ind w:left="1080"/>
        <w:jc w:val="center"/>
        <w:rPr>
          <w:b/>
          <w:bCs/>
          <w:color w:val="000000"/>
          <w:sz w:val="28"/>
          <w:szCs w:val="28"/>
        </w:rPr>
      </w:pPr>
      <w:r w:rsidRPr="00211408">
        <w:rPr>
          <w:b/>
          <w:sz w:val="28"/>
          <w:szCs w:val="28"/>
        </w:rPr>
        <w:t>МБОУ «СУВУ №14  «Подросток»</w:t>
      </w:r>
      <w:r w:rsidRPr="00211408">
        <w:rPr>
          <w:b/>
          <w:bCs/>
          <w:color w:val="000000"/>
          <w:sz w:val="28"/>
          <w:szCs w:val="28"/>
        </w:rPr>
        <w:t>.</w:t>
      </w:r>
    </w:p>
    <w:p w:rsidR="00D41BA1" w:rsidRPr="00DF0FDB" w:rsidRDefault="00D41BA1" w:rsidP="00D41BA1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D41BA1" w:rsidRPr="00FA30A0" w:rsidRDefault="00D41BA1" w:rsidP="00D41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В основу работы по управлению конфликтом интересов в Школе положены следующие принципы:</w:t>
      </w:r>
    </w:p>
    <w:p w:rsidR="00D41BA1" w:rsidRPr="00FA30A0" w:rsidRDefault="00D41BA1" w:rsidP="00D41B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1. Обязательность раскрытия сведений о реальном или потенциальном конфликте интересов;</w:t>
      </w:r>
    </w:p>
    <w:p w:rsidR="00D41BA1" w:rsidRPr="00FA30A0" w:rsidRDefault="00D41BA1" w:rsidP="00D41B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2. Индивидуальное рассмотрение и оценка </w:t>
      </w:r>
      <w:proofErr w:type="spellStart"/>
      <w:r w:rsidRPr="00FA30A0">
        <w:rPr>
          <w:rFonts w:ascii="Times New Roman" w:hAnsi="Times New Roman"/>
          <w:color w:val="000000"/>
          <w:sz w:val="28"/>
          <w:szCs w:val="28"/>
        </w:rPr>
        <w:t>репутационных</w:t>
      </w:r>
      <w:proofErr w:type="spellEnd"/>
      <w:r w:rsidRPr="00FA30A0">
        <w:rPr>
          <w:rFonts w:ascii="Times New Roman" w:hAnsi="Times New Roman"/>
          <w:color w:val="000000"/>
          <w:sz w:val="28"/>
          <w:szCs w:val="28"/>
        </w:rPr>
        <w:t xml:space="preserve"> рисков для Школы при выявлении каждого конфликта интересов и его урегулирование;</w:t>
      </w:r>
    </w:p>
    <w:p w:rsidR="00D41BA1" w:rsidRPr="00FA30A0" w:rsidRDefault="00D41BA1" w:rsidP="00D41B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Конфиденциальность процесса раскрытия сведений о конфликте интересов и процесса его урегулирования;</w:t>
      </w:r>
    </w:p>
    <w:p w:rsidR="00D41BA1" w:rsidRPr="00FA30A0" w:rsidRDefault="00D41BA1" w:rsidP="00D41B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Соблюдение баланса интересов Школы и работника при урегулировании конфликта интересов;</w:t>
      </w:r>
    </w:p>
    <w:p w:rsidR="00D41BA1" w:rsidRPr="00FA30A0" w:rsidRDefault="00D41BA1" w:rsidP="00D41B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D41BA1" w:rsidRPr="00DF0FDB" w:rsidRDefault="00D41BA1" w:rsidP="00D41B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D41BA1" w:rsidRPr="00211408" w:rsidRDefault="00D41BA1" w:rsidP="00D41BA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FA30A0">
        <w:rPr>
          <w:rFonts w:ascii="Times New Roman" w:hAnsi="Times New Roman"/>
          <w:b/>
          <w:bCs/>
          <w:sz w:val="28"/>
          <w:szCs w:val="28"/>
        </w:rPr>
        <w:t xml:space="preserve">. Порядок предотвращения и урегулирования конфликта интересов </w:t>
      </w:r>
      <w:r w:rsidRPr="00211408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211408">
        <w:rPr>
          <w:rFonts w:ascii="Times New Roman" w:hAnsi="Times New Roman" w:cs="Times New Roman"/>
          <w:b/>
          <w:sz w:val="28"/>
          <w:szCs w:val="28"/>
        </w:rPr>
        <w:t>МБОУ «СУВУ №</w:t>
      </w:r>
      <w:proofErr w:type="gramStart"/>
      <w:r w:rsidRPr="00211408">
        <w:rPr>
          <w:rFonts w:ascii="Times New Roman" w:hAnsi="Times New Roman" w:cs="Times New Roman"/>
          <w:b/>
          <w:sz w:val="28"/>
          <w:szCs w:val="28"/>
        </w:rPr>
        <w:t>14  «</w:t>
      </w:r>
      <w:proofErr w:type="gramEnd"/>
      <w:r w:rsidRPr="00211408">
        <w:rPr>
          <w:rFonts w:ascii="Times New Roman" w:hAnsi="Times New Roman" w:cs="Times New Roman"/>
          <w:b/>
          <w:sz w:val="28"/>
          <w:szCs w:val="28"/>
        </w:rPr>
        <w:t>Подросток»</w:t>
      </w:r>
      <w:r w:rsidRPr="00211408">
        <w:rPr>
          <w:rFonts w:ascii="Times New Roman" w:hAnsi="Times New Roman"/>
          <w:b/>
          <w:bCs/>
          <w:sz w:val="28"/>
          <w:szCs w:val="28"/>
        </w:rPr>
        <w:t>.</w:t>
      </w:r>
    </w:p>
    <w:p w:rsidR="00D41BA1" w:rsidRPr="00211408" w:rsidRDefault="00D41BA1" w:rsidP="00D41BA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D41BA1" w:rsidRDefault="00D41BA1" w:rsidP="00D41B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Школы.</w:t>
      </w:r>
    </w:p>
    <w:p w:rsidR="00D41BA1" w:rsidRPr="00FA30A0" w:rsidRDefault="00D41BA1" w:rsidP="00D41B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D41BA1" w:rsidRPr="00FA30A0" w:rsidRDefault="00D41BA1" w:rsidP="00D41B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D41BA1" w:rsidRPr="00FA30A0" w:rsidRDefault="00D41BA1" w:rsidP="00D41B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D41BA1" w:rsidRPr="00FA30A0" w:rsidRDefault="00D41BA1" w:rsidP="00D41B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lastRenderedPageBreak/>
        <w:t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D41BA1" w:rsidRPr="00FA30A0" w:rsidRDefault="00D41BA1" w:rsidP="00D41B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D41BA1" w:rsidRPr="00FA30A0" w:rsidRDefault="00D41BA1" w:rsidP="00D41BA1">
      <w:pPr>
        <w:pStyle w:val="a4"/>
        <w:widowControl/>
        <w:numPr>
          <w:ilvl w:val="0"/>
          <w:numId w:val="4"/>
        </w:numPr>
        <w:autoSpaceDE/>
        <w:autoSpaceDN/>
        <w:ind w:left="426" w:hanging="426"/>
        <w:contextualSpacing/>
        <w:rPr>
          <w:sz w:val="28"/>
          <w:szCs w:val="28"/>
        </w:rPr>
      </w:pPr>
      <w:r w:rsidRPr="00FA30A0">
        <w:rPr>
          <w:color w:val="000000"/>
          <w:sz w:val="28"/>
          <w:szCs w:val="28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D41BA1" w:rsidRPr="00FA30A0" w:rsidRDefault="00D41BA1" w:rsidP="00D41BA1">
      <w:pPr>
        <w:pStyle w:val="a4"/>
        <w:widowControl/>
        <w:numPr>
          <w:ilvl w:val="0"/>
          <w:numId w:val="4"/>
        </w:numPr>
        <w:autoSpaceDE/>
        <w:autoSpaceDN/>
        <w:ind w:left="426" w:hanging="426"/>
        <w:contextualSpacing/>
        <w:rPr>
          <w:sz w:val="28"/>
          <w:szCs w:val="28"/>
        </w:rPr>
      </w:pPr>
      <w:r w:rsidRPr="00FA30A0">
        <w:rPr>
          <w:color w:val="000000"/>
          <w:sz w:val="28"/>
          <w:szCs w:val="28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D41BA1" w:rsidRPr="00FA30A0" w:rsidRDefault="00D41BA1" w:rsidP="00D41BA1">
      <w:pPr>
        <w:pStyle w:val="a4"/>
        <w:widowControl/>
        <w:numPr>
          <w:ilvl w:val="0"/>
          <w:numId w:val="4"/>
        </w:numPr>
        <w:autoSpaceDE/>
        <w:autoSpaceDN/>
        <w:ind w:left="426" w:hanging="426"/>
        <w:contextualSpacing/>
        <w:rPr>
          <w:sz w:val="28"/>
          <w:szCs w:val="28"/>
        </w:rPr>
      </w:pPr>
      <w:r w:rsidRPr="00FA30A0">
        <w:rPr>
          <w:color w:val="000000"/>
          <w:sz w:val="28"/>
          <w:szCs w:val="28"/>
        </w:rPr>
        <w:t>пересмотр и изменение функциональных обязанностей работников Школы</w:t>
      </w:r>
      <w:r>
        <w:rPr>
          <w:color w:val="000000"/>
          <w:sz w:val="28"/>
          <w:szCs w:val="28"/>
        </w:rPr>
        <w:t>;</w:t>
      </w:r>
    </w:p>
    <w:p w:rsidR="00D41BA1" w:rsidRPr="00FA30A0" w:rsidRDefault="00D41BA1" w:rsidP="00D41BA1">
      <w:pPr>
        <w:pStyle w:val="a4"/>
        <w:widowControl/>
        <w:numPr>
          <w:ilvl w:val="0"/>
          <w:numId w:val="4"/>
        </w:numPr>
        <w:autoSpaceDE/>
        <w:autoSpaceDN/>
        <w:ind w:left="426" w:hanging="426"/>
        <w:contextualSpacing/>
        <w:rPr>
          <w:sz w:val="28"/>
          <w:szCs w:val="28"/>
        </w:rPr>
      </w:pPr>
      <w:r w:rsidRPr="00FA30A0">
        <w:rPr>
          <w:color w:val="000000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D41BA1" w:rsidRPr="00FA30A0" w:rsidRDefault="00D41BA1" w:rsidP="00D41BA1">
      <w:pPr>
        <w:pStyle w:val="a4"/>
        <w:widowControl/>
        <w:numPr>
          <w:ilvl w:val="0"/>
          <w:numId w:val="4"/>
        </w:numPr>
        <w:autoSpaceDE/>
        <w:autoSpaceDN/>
        <w:ind w:left="426" w:hanging="426"/>
        <w:contextualSpacing/>
        <w:rPr>
          <w:sz w:val="28"/>
          <w:szCs w:val="28"/>
        </w:rPr>
      </w:pPr>
      <w:r w:rsidRPr="00FA30A0">
        <w:rPr>
          <w:color w:val="000000"/>
          <w:sz w:val="28"/>
          <w:szCs w:val="28"/>
        </w:rPr>
        <w:t>отказ работников от своего личного интереса, порождающего конфликт с интересами Школы;</w:t>
      </w:r>
    </w:p>
    <w:p w:rsidR="00D41BA1" w:rsidRPr="00FA30A0" w:rsidRDefault="00D41BA1" w:rsidP="00D41BA1">
      <w:pPr>
        <w:pStyle w:val="a4"/>
        <w:widowControl/>
        <w:numPr>
          <w:ilvl w:val="0"/>
          <w:numId w:val="4"/>
        </w:numPr>
        <w:autoSpaceDE/>
        <w:autoSpaceDN/>
        <w:ind w:left="426" w:hanging="426"/>
        <w:contextualSpacing/>
        <w:rPr>
          <w:sz w:val="28"/>
          <w:szCs w:val="28"/>
        </w:rPr>
      </w:pPr>
      <w:r w:rsidRPr="00FA30A0">
        <w:rPr>
          <w:color w:val="000000"/>
          <w:sz w:val="28"/>
          <w:szCs w:val="28"/>
        </w:rPr>
        <w:t>увольнение работника из Школы по инициативе работника.</w:t>
      </w:r>
    </w:p>
    <w:p w:rsidR="00D41BA1" w:rsidRDefault="00D41BA1" w:rsidP="00D41B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Приведенный перечень способов разрешения конфликта интересов не является исчерпывающим.</w:t>
      </w:r>
    </w:p>
    <w:p w:rsidR="00D41BA1" w:rsidRPr="00FA30A0" w:rsidRDefault="00D41BA1" w:rsidP="00D41B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</w:t>
      </w:r>
    </w:p>
    <w:p w:rsidR="00D41BA1" w:rsidRPr="00FA30A0" w:rsidRDefault="00D41BA1" w:rsidP="00D41B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6. Для предотвращения конфликта интересов работников Школы необходимо следовать «Кодексу </w:t>
      </w:r>
      <w:r w:rsidRPr="00FA30A0">
        <w:rPr>
          <w:rFonts w:ascii="Times New Roman" w:hAnsi="Times New Roman"/>
          <w:sz w:val="28"/>
          <w:szCs w:val="28"/>
        </w:rPr>
        <w:t xml:space="preserve">этики и служебного поведения работников </w:t>
      </w:r>
      <w:r>
        <w:rPr>
          <w:rFonts w:ascii="Times New Roman" w:hAnsi="Times New Roman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>.</w:t>
      </w:r>
    </w:p>
    <w:p w:rsidR="00D41BA1" w:rsidRPr="003E34E0" w:rsidRDefault="00D41BA1" w:rsidP="00D41B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8"/>
        </w:rPr>
      </w:pPr>
    </w:p>
    <w:p w:rsidR="00D41BA1" w:rsidRDefault="00D41BA1" w:rsidP="00D41BA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Pr="003E34E0">
        <w:rPr>
          <w:rFonts w:ascii="Times New Roman" w:hAnsi="Times New Roman"/>
          <w:b/>
          <w:bCs/>
          <w:sz w:val="28"/>
          <w:szCs w:val="28"/>
        </w:rPr>
        <w:t>. Ограничения, налагаемые на работников школы</w:t>
      </w:r>
    </w:p>
    <w:p w:rsidR="00D41BA1" w:rsidRDefault="00D41BA1" w:rsidP="00D41BA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</w:rPr>
        <w:t>при осуществлении ими профессиональной деятельности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41BA1" w:rsidRPr="00DF0FDB" w:rsidRDefault="00D41BA1" w:rsidP="00D41B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На педагогических работников Школы при осуществлении ими профессиональной деятельности налагаются следующие ограничения:</w:t>
      </w:r>
    </w:p>
    <w:p w:rsidR="00D41BA1" w:rsidRPr="00FA30A0" w:rsidRDefault="00D41BA1" w:rsidP="00D41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Запрет на ведение  бесплатных и платных занятий у одних и тех же обучающихся;</w:t>
      </w:r>
    </w:p>
    <w:p w:rsidR="00D41BA1" w:rsidRPr="00FA30A0" w:rsidRDefault="00D41BA1" w:rsidP="00D41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2. Запрет на занятия репетиторством с </w:t>
      </w:r>
      <w:proofErr w:type="gramStart"/>
      <w:r w:rsidRPr="00FA30A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A30A0">
        <w:rPr>
          <w:rFonts w:ascii="Times New Roman" w:hAnsi="Times New Roman"/>
          <w:sz w:val="28"/>
          <w:szCs w:val="28"/>
        </w:rPr>
        <w:t>, которых он обучает в Школе;</w:t>
      </w:r>
    </w:p>
    <w:p w:rsidR="00D41BA1" w:rsidRPr="00FA30A0" w:rsidRDefault="00D41BA1" w:rsidP="00D41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lastRenderedPageBreak/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D41BA1" w:rsidRPr="00FA30A0" w:rsidRDefault="00D41BA1" w:rsidP="00D41B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D41BA1" w:rsidRPr="00FA30A0" w:rsidRDefault="00D41BA1" w:rsidP="00D41B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D41BA1" w:rsidRPr="00DF0FDB" w:rsidRDefault="00D41BA1" w:rsidP="00D41BA1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D41BA1" w:rsidRDefault="00D41BA1" w:rsidP="00D41BA1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.</w:t>
      </w:r>
      <w:proofErr w:type="gramEnd"/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Обязанности работников школы в связи с раскрытием</w:t>
      </w:r>
    </w:p>
    <w:p w:rsidR="00D41BA1" w:rsidRPr="003E34E0" w:rsidRDefault="00D41BA1" w:rsidP="00D41BA1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и урегулированием конфликта интересов.</w:t>
      </w:r>
    </w:p>
    <w:p w:rsidR="00D41BA1" w:rsidRPr="003E34E0" w:rsidRDefault="00D41BA1" w:rsidP="00D41BA1">
      <w:pPr>
        <w:spacing w:after="0" w:line="240" w:lineRule="auto"/>
        <w:ind w:firstLine="360"/>
        <w:jc w:val="both"/>
        <w:rPr>
          <w:rFonts w:ascii="Times New Roman" w:hAnsi="Times New Roman"/>
          <w:sz w:val="10"/>
          <w:szCs w:val="10"/>
        </w:rPr>
      </w:pPr>
    </w:p>
    <w:p w:rsidR="00D41BA1" w:rsidRPr="00FA30A0" w:rsidRDefault="00D41BA1" w:rsidP="00D41B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D41BA1" w:rsidRPr="00FA30A0" w:rsidRDefault="00D41BA1" w:rsidP="00D41B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</w:t>
      </w:r>
    </w:p>
    <w:p w:rsidR="00D41BA1" w:rsidRPr="00FA30A0" w:rsidRDefault="00D41BA1" w:rsidP="00D41B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2. Избегать (по возможности) ситуаций и обстоятельств, которые могут привести к конфликту интересов;</w:t>
      </w:r>
    </w:p>
    <w:p w:rsidR="00D41BA1" w:rsidRPr="00FA30A0" w:rsidRDefault="00D41BA1" w:rsidP="00D41B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Раскрывать возникший (реальный) или потенциальный конфликт интересов;</w:t>
      </w:r>
    </w:p>
    <w:p w:rsidR="00D41BA1" w:rsidRPr="00FA30A0" w:rsidRDefault="00D41BA1" w:rsidP="00D41B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Содействовать урегулированию возникшего конфликта интересов.</w:t>
      </w:r>
    </w:p>
    <w:p w:rsidR="00D41BA1" w:rsidRPr="003E34E0" w:rsidRDefault="00D41BA1" w:rsidP="00D41BA1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D41BA1" w:rsidRPr="003E34E0" w:rsidRDefault="00D41BA1" w:rsidP="00D41BA1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gramStart"/>
      <w:r w:rsidRPr="003E34E0">
        <w:rPr>
          <w:b/>
          <w:bCs/>
          <w:color w:val="000000"/>
          <w:sz w:val="28"/>
          <w:szCs w:val="28"/>
          <w:lang w:val="en-US"/>
        </w:rPr>
        <w:t>VIII</w:t>
      </w:r>
      <w:r w:rsidRPr="003E34E0">
        <w:rPr>
          <w:b/>
          <w:bCs/>
          <w:color w:val="000000"/>
          <w:sz w:val="28"/>
          <w:szCs w:val="28"/>
        </w:rPr>
        <w:t xml:space="preserve"> .</w:t>
      </w:r>
      <w:proofErr w:type="gramEnd"/>
      <w:r w:rsidRPr="003E34E0">
        <w:rPr>
          <w:b/>
          <w:bCs/>
          <w:color w:val="000000"/>
          <w:sz w:val="28"/>
          <w:szCs w:val="28"/>
        </w:rPr>
        <w:t xml:space="preserve"> </w:t>
      </w:r>
      <w:r w:rsidRPr="003E34E0">
        <w:rPr>
          <w:b/>
          <w:bCs/>
          <w:sz w:val="28"/>
          <w:szCs w:val="28"/>
        </w:rPr>
        <w:t xml:space="preserve"> Ответственность работников школы.</w:t>
      </w:r>
    </w:p>
    <w:p w:rsidR="00D41BA1" w:rsidRPr="003E34E0" w:rsidRDefault="00D41BA1" w:rsidP="00D41BA1">
      <w:pPr>
        <w:pStyle w:val="a5"/>
        <w:spacing w:before="0" w:beforeAutospacing="0" w:after="0" w:afterAutospacing="0"/>
        <w:jc w:val="both"/>
        <w:rPr>
          <w:bCs/>
          <w:sz w:val="10"/>
          <w:szCs w:val="10"/>
        </w:rPr>
      </w:pPr>
    </w:p>
    <w:p w:rsidR="00D41BA1" w:rsidRPr="00FA30A0" w:rsidRDefault="00D41BA1" w:rsidP="00D41B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D41BA1" w:rsidRPr="00FA30A0" w:rsidRDefault="00D41BA1" w:rsidP="00D41B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При принятии решений, локальных нормативных актов, затрагивающих права обучающихся и работников Школы, учитывать мне</w:t>
      </w:r>
      <w:r>
        <w:rPr>
          <w:rFonts w:ascii="Times New Roman" w:hAnsi="Times New Roman"/>
          <w:sz w:val="28"/>
          <w:szCs w:val="28"/>
        </w:rPr>
        <w:t>ние советов родителей,  а также в</w:t>
      </w:r>
      <w:r w:rsidRPr="00FA30A0">
        <w:rPr>
          <w:rFonts w:ascii="Times New Roman" w:hAnsi="Times New Roman"/>
          <w:sz w:val="28"/>
          <w:szCs w:val="28"/>
        </w:rPr>
        <w:t xml:space="preserve"> порядке и в случаях, которые предусмотрены трудовым законодательством,  представительных органов работников (при наличии таких представительных органов);</w:t>
      </w:r>
    </w:p>
    <w:p w:rsidR="00D41BA1" w:rsidRPr="00FA30A0" w:rsidRDefault="00D41BA1" w:rsidP="00D41B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D41BA1" w:rsidRPr="00FA30A0" w:rsidRDefault="00D41BA1" w:rsidP="00D41B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D41BA1" w:rsidRPr="00FA30A0" w:rsidRDefault="00D41BA1" w:rsidP="00D41B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Осуществляется чёткая регламентация деятельности работников внутренними локальными нормативными актами Школы;</w:t>
      </w:r>
    </w:p>
    <w:p w:rsidR="00D41BA1" w:rsidRPr="00FA30A0" w:rsidRDefault="00D41BA1" w:rsidP="00D41B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5. Обеспечивается введение прозрачных процедур внутренней оценки для управления качеством образования;</w:t>
      </w:r>
    </w:p>
    <w:p w:rsidR="00D41BA1" w:rsidRPr="00FA30A0" w:rsidRDefault="00D41BA1" w:rsidP="00D41B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D41BA1" w:rsidRPr="00FA30A0" w:rsidRDefault="00D41BA1" w:rsidP="00D41B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D41BA1" w:rsidRPr="00FA30A0" w:rsidRDefault="00D41BA1" w:rsidP="00D41B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lastRenderedPageBreak/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D41BA1" w:rsidRPr="00FA30A0" w:rsidRDefault="00D41BA1" w:rsidP="00D41B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9. Руководитель Учреждения 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D41BA1" w:rsidRPr="00FA30A0" w:rsidRDefault="00D41BA1" w:rsidP="00D41B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</w:t>
      </w:r>
    </w:p>
    <w:p w:rsidR="00D41BA1" w:rsidRPr="00FA30A0" w:rsidRDefault="00D41BA1" w:rsidP="00D41B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D41BA1" w:rsidRPr="00FA30A0" w:rsidRDefault="00D41BA1" w:rsidP="00D41B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</w:t>
      </w:r>
    </w:p>
    <w:p w:rsidR="00D41BA1" w:rsidRPr="00FA30A0" w:rsidRDefault="00D41BA1" w:rsidP="00D41B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4127D9" w:rsidRDefault="004127D9">
      <w:bookmarkStart w:id="0" w:name="_GoBack"/>
      <w:bookmarkEnd w:id="0"/>
    </w:p>
    <w:sectPr w:rsidR="0041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3D"/>
    <w:rsid w:val="004127D9"/>
    <w:rsid w:val="00945D3D"/>
    <w:rsid w:val="00D4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1BA1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Normal (Web)"/>
    <w:basedOn w:val="a"/>
    <w:unhideWhenUsed/>
    <w:rsid w:val="00D4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D41B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1BA1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Normal (Web)"/>
    <w:basedOn w:val="a"/>
    <w:unhideWhenUsed/>
    <w:rsid w:val="00D4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D41B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1949</Words>
  <Characters>11111</Characters>
  <Application>Microsoft Office Word</Application>
  <DocSecurity>0</DocSecurity>
  <Lines>92</Lines>
  <Paragraphs>26</Paragraphs>
  <ScaleCrop>false</ScaleCrop>
  <Company/>
  <LinksUpToDate>false</LinksUpToDate>
  <CharactersWithSpaces>13034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2020-04-30T13:04:00Z</dcterms:created>
  <dcterms:modified xsi:type="dcterms:W3CDTF">2020-04-30T13:05:00Z</dcterms:modified>
</cp:coreProperties>
</file>