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4B" w:rsidRPr="00242D4B" w:rsidRDefault="00242D4B" w:rsidP="00242D4B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242D4B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ОГЭ для 9-х классов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 </w:t>
      </w:r>
      <w:r w:rsidRPr="00242D4B">
        <w:rPr>
          <w:rFonts w:ascii="unset" w:eastAsia="Times New Roman" w:hAnsi="unset" w:cs="Times New Roman"/>
          <w:b/>
          <w:bCs/>
          <w:color w:val="E74C3C"/>
          <w:sz w:val="21"/>
          <w:szCs w:val="21"/>
          <w:bdr w:val="none" w:sz="0" w:space="0" w:color="auto" w:frame="1"/>
          <w:lang w:eastAsia="ru-RU"/>
        </w:rPr>
        <w:t> 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Государственная итоговая аттестация по образовательным программам основного общего образования (далее – ГИА) является обязательной и проводится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основного общего образования.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ГИА проводится в форме основного государственного экзамена (далее – ОГЭ) и в форме государственного выпускного экзамена (далее – ГВЭ).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ОГЭ проводится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очно-заочной, заочной формах, лиц, обучающихся в образовательных организациях, расположенных за пределами территории РФ, а также для экстернов, допущенных к ГИА.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В форме ГВЭ –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обучающихся – детей-инвалидов и инвалидов. Для данных категорий участников ГИА по их желанию может проводится в форме ОГЭ, при этом допускается сочетание форм ГИА (ОГЭ и ГВЭ).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Для получения аттестата об основном общем образовании выпускникам 9 классов необходимо сдать ГИА по обязательным учебным предметам (русскому языку и математике) и двум предметам по выбору обучающихся. Для обучающихся с ограниченными возможностями здоровья, обучающихся – детей-инвалидов и инвалидов возможно сокращение количества экзаменов до двух обязательных (русский язык и математика). 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Данным участникам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ГИА необходимо при подаче заявления на участие в ГИА предоставить копию рекомендаций психолого-медико-педагогической комиссии либо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 </w:t>
      </w:r>
      <w:r w:rsidRPr="00242D4B">
        <w:rPr>
          <w:rFonts w:ascii="unset" w:eastAsia="Times New Roman" w:hAnsi="unse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Заявления об участии в ГИА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подаются в образовательные организации в срок до 1 марта 2023 года. (включительно)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К ГИА допускаются обучающиеся, не имеющие академической задолженности, в полном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объеме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выполнившие учебный план или индивидуальный учебный план в полном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объеме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и имеющие положительный результат по итоговому собеседованию по русскому языку.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</w:t>
      </w:r>
      <w:r w:rsidRPr="00242D4B">
        <w:rPr>
          <w:rFonts w:ascii="unset" w:eastAsia="Times New Roman" w:hAnsi="unse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Итоговое собеседование 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проводится для обучающихся и экстернов по текстам, темам и заданиям, сформированным по часовым поясам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Рособрнадзором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В рамках итогового собеседования по русскому языку необходимо выполнить четыре задания: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- чтение текста вслух: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- пересказ с привлечением дополнительной информации;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- высказывание в форме монолога на одну из выбранных тем;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- диалог с экзаменатором.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Оцениваться результаты итогового собеседования по русскому языку будут по системе «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зачет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» / «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незачет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     Для участия в ИС-9 участники не позднее чем за две недели до начала проведения ИС-9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Обучающиеся, экстерны, лица со справкой об обучении с ограниченными возможностями здоровья (далее – ОВЗ) при подаче заявления для участия в ИС-9 предъявляют копию рекомендаций психолого-медико-педагогической комиссии (далее – ПМПК), а обучающиеся, экстерны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ИС-9 проводится во вторую среду февраля в образовательных организациях по текстам, темам и заданиям, сформированным по часовым поясам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Рособрнадзором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ИС-9 оценивается по системе «</w:t>
      </w:r>
      <w:proofErr w:type="spellStart"/>
      <w:proofErr w:type="gram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зачет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»/</w:t>
      </w:r>
      <w:proofErr w:type="gram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«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незачет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Продолжительность проведения ИС-9 для каждого участника итогового собеседования составляет в среднем 15 минут.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Для участников ИС-9 с ОВЗ, детей-инвалидов и инвалидов продолжительность проведения собеседования увеличивается на 30 минут.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Действие результата итогового собеседования как допуска к ГИА– бессрочно.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Повторная сдача ИС-9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Повторно допускаются к ИС-9 в дополнительные сроки в текущем учебном году (во вторую рабочую среду марта и первый рабочий понедельник мая) следующие участники: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- получившие по итоговому собеседованию неудовлетворительный результат («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незачет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»);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- не явившиеся на итоговое собеседование по уважительным причинам (болезнь или иные обстоятельства),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подтвержденным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документально;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- не завершившие итоговое собеседование по уважительным причинам (болезнь или иные обстоятельства),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подтвержденным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документально.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ГИА выпускников IX классов проводится в соответствии с частью 5 статьи 59 Федерального закона от 29 декабря 2012 г. № 273-ФЗ «Об образовании в Российской Федерации» и в соответствии с Порядком проведения государственной итоговой аттестации по образовательным программам основного общего образования,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утвержденным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приказом Министерства просвещения Российской Федерации и Федеральной службы в сфере образования и науки от 7 ноября 2018 г. №189/</w:t>
      </w:r>
      <w:proofErr w:type="gram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1513 .</w:t>
      </w:r>
      <w:proofErr w:type="gram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  <w:t>      Организацию и координацию проведения ГИА на территории Пермского края, обеспечение соблюдения установленного порядка проведения ГИА, утверждение результатов ГИА осуществляет государственная экзаменационная комиссия (далее – ГЭК).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     Для получения аккредитации в качестве общественного наблюдателя ГИА необходимо обратиться в аккредитующий орган - Министерство образования и науки Пермского края.</w:t>
      </w:r>
    </w:p>
    <w:p w:rsidR="00242D4B" w:rsidRPr="00242D4B" w:rsidRDefault="00242D4B" w:rsidP="00242D4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     Заявление об аккредитации гражданина в качестве общественного наблюдателя </w:t>
      </w:r>
      <w:proofErr w:type="spellStart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>подается</w:t>
      </w:r>
      <w:proofErr w:type="spellEnd"/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в следующие сроки: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  <w:t>     а) при осуществлении общественного наблюдения в местах проведения ГИА (за исключением осуществления общественного наблюдения в местах работы конфликтной комиссии) – не ранее 1 февраля года проведения ГИА и не позднее чем за 10 рабочих дней до даты проведения экзамена по соответствующему учебному предмету;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     б) при осуществлении общественного наблюдения в местах работы конфликтной комиссии – не 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позднее чем за 3 рабочих дня до даты рассмотрения апелляций КК.</w:t>
      </w:r>
      <w:r w:rsidRPr="00242D4B">
        <w:rPr>
          <w:rFonts w:ascii="unset" w:eastAsia="Times New Roman" w:hAnsi="unset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  <w:t>     Решение об аккредитации гражданина в качестве общественного наблюдателя при проведении ГИА принимается Министерством образования и науки Пермского края не позднее чем за 2 рабочих дня до даты проведения экзамена по соответствующему учебному предмету.</w:t>
      </w:r>
    </w:p>
    <w:p w:rsidR="008A5EB2" w:rsidRDefault="00242D4B" w:rsidP="00242D4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733141527" r:id="rId5"/>
        </w:object>
      </w:r>
      <w:bookmarkStart w:id="0" w:name="_GoBack"/>
      <w:bookmarkEnd w:id="0"/>
    </w:p>
    <w:sectPr w:rsidR="008A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4B"/>
    <w:rsid w:val="00242D4B"/>
    <w:rsid w:val="008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4E5F-C164-409F-8411-DC48D638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2022-12-21T10:24:00Z</dcterms:created>
  <dcterms:modified xsi:type="dcterms:W3CDTF">2022-12-21T10:26:00Z</dcterms:modified>
</cp:coreProperties>
</file>