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962" w:rsidRDefault="00483962" w:rsidP="00AE0972">
      <w:pPr>
        <w:shd w:val="clear" w:color="auto" w:fill="FFFFFF"/>
        <w:spacing w:after="0" w:line="326" w:lineRule="atLeast"/>
        <w:jc w:val="center"/>
        <w:outlineLvl w:val="1"/>
        <w:rPr>
          <w:rFonts w:eastAsia="Times New Roman" w:cs="Times New Roman"/>
          <w:color w:val="F16C4D"/>
          <w:sz w:val="25"/>
          <w:szCs w:val="25"/>
        </w:rPr>
      </w:pPr>
    </w:p>
    <w:p w:rsidR="00483962" w:rsidRPr="003349D4" w:rsidRDefault="006A722E" w:rsidP="00AE0972">
      <w:pPr>
        <w:shd w:val="clear" w:color="auto" w:fill="FFFFFF"/>
        <w:spacing w:after="0" w:line="326" w:lineRule="atLeast"/>
        <w:jc w:val="center"/>
        <w:outlineLvl w:val="1"/>
        <w:rPr>
          <w:rFonts w:ascii="Comic Sans MS" w:eastAsia="Times New Roman" w:hAnsi="Comic Sans MS" w:cs="Times New Roman"/>
          <w:b/>
          <w:sz w:val="48"/>
          <w:szCs w:val="48"/>
        </w:rPr>
      </w:pPr>
      <w:r>
        <w:rPr>
          <w:rFonts w:eastAsia="Times New Roman" w:cs="Times New Roman"/>
          <w:noProof/>
          <w:color w:val="F16C4D"/>
          <w:sz w:val="25"/>
          <w:szCs w:val="25"/>
        </w:rPr>
        <w:drawing>
          <wp:inline distT="0" distB="0" distL="0" distR="0" wp14:anchorId="7ABA32D2" wp14:editId="543C9CA5">
            <wp:extent cx="610677" cy="610677"/>
            <wp:effectExtent l="19050" t="0" r="0" b="0"/>
            <wp:docPr id="2" name="Рисунок 1" descr="C:\Users\user\Desktop\МУНИЦ,ПРОГРАММА\НОЯБРЬ С УЧЕТОМ  КСП и анисим. и Д,С\2fb8950d664246a3bbf5105f0a3683b7.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УНИЦ,ПРОГРАММА\НОЯБРЬ С УЧЕТОМ  КСП и анисим. и Д,С\2fb8950d664246a3bbf5105f0a3683b7.lar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2" cy="613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90B70" w:rsidRPr="003349D4">
        <w:rPr>
          <w:rFonts w:ascii="Comic Sans MS" w:eastAsia="Times New Roman" w:hAnsi="Comic Sans MS" w:cs="Times New Roman"/>
          <w:b/>
          <w:sz w:val="48"/>
          <w:szCs w:val="48"/>
        </w:rPr>
        <w:t>З</w:t>
      </w:r>
      <w:r w:rsidR="00483962" w:rsidRPr="003349D4">
        <w:rPr>
          <w:rFonts w:ascii="Comic Sans MS" w:eastAsia="Times New Roman" w:hAnsi="Comic Sans MS" w:cs="Times New Roman"/>
          <w:b/>
          <w:sz w:val="48"/>
          <w:szCs w:val="48"/>
        </w:rPr>
        <w:t>АБОЛЕВАЕМОСТЬ ВИЧ-ИНФЕКЦИЕЙ</w:t>
      </w:r>
    </w:p>
    <w:p w:rsidR="00483962" w:rsidRPr="003349D4" w:rsidRDefault="00483962" w:rsidP="00AE0972">
      <w:pPr>
        <w:shd w:val="clear" w:color="auto" w:fill="FFFFFF"/>
        <w:spacing w:after="0" w:line="326" w:lineRule="atLeast"/>
        <w:jc w:val="center"/>
        <w:outlineLvl w:val="1"/>
        <w:rPr>
          <w:rFonts w:ascii="Comic Sans MS" w:eastAsia="Times New Roman" w:hAnsi="Comic Sans MS" w:cs="Times New Roman"/>
          <w:b/>
          <w:sz w:val="48"/>
          <w:szCs w:val="48"/>
        </w:rPr>
      </w:pPr>
      <w:r w:rsidRPr="003349D4">
        <w:rPr>
          <w:rFonts w:ascii="Comic Sans MS" w:eastAsia="Times New Roman" w:hAnsi="Comic Sans MS" w:cs="Times New Roman"/>
          <w:b/>
          <w:sz w:val="48"/>
          <w:szCs w:val="48"/>
        </w:rPr>
        <w:t xml:space="preserve">В </w:t>
      </w:r>
      <w:r w:rsidR="002F5742" w:rsidRPr="003349D4">
        <w:rPr>
          <w:rFonts w:ascii="Comic Sans MS" w:eastAsia="Times New Roman" w:hAnsi="Comic Sans MS" w:cs="Times New Roman"/>
          <w:b/>
          <w:sz w:val="48"/>
          <w:szCs w:val="48"/>
        </w:rPr>
        <w:t>Ч</w:t>
      </w:r>
      <w:r w:rsidRPr="003349D4">
        <w:rPr>
          <w:rFonts w:ascii="Comic Sans MS" w:eastAsia="Times New Roman" w:hAnsi="Comic Sans MS" w:cs="Times New Roman"/>
          <w:b/>
          <w:sz w:val="48"/>
          <w:szCs w:val="48"/>
        </w:rPr>
        <w:t>УСОВСКОМ ГОРОДСКОМ ОКРУГЕ</w:t>
      </w:r>
    </w:p>
    <w:p w:rsidR="00935976" w:rsidRDefault="00935976" w:rsidP="00AE0972">
      <w:pPr>
        <w:shd w:val="clear" w:color="auto" w:fill="FFFFFF"/>
        <w:spacing w:after="0" w:line="326" w:lineRule="atLeast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9C3BE2" w:rsidRDefault="009C3BE2" w:rsidP="00AE0972">
      <w:pPr>
        <w:shd w:val="clear" w:color="auto" w:fill="FFFFFF"/>
        <w:spacing w:after="0" w:line="326" w:lineRule="atLeast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935976" w:rsidRPr="00332C0D" w:rsidRDefault="00461A4F" w:rsidP="00B73CDC">
      <w:pPr>
        <w:shd w:val="clear" w:color="auto" w:fill="FFFFFF"/>
        <w:spacing w:after="0" w:line="326" w:lineRule="atLeast"/>
        <w:ind w:firstLine="708"/>
        <w:jc w:val="center"/>
        <w:outlineLvl w:val="1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Всего на 01.0</w:t>
      </w:r>
      <w:r w:rsidR="008123D9">
        <w:rPr>
          <w:rFonts w:ascii="Times New Roman" w:eastAsia="Times New Roman" w:hAnsi="Times New Roman" w:cs="Times New Roman"/>
          <w:sz w:val="40"/>
          <w:szCs w:val="40"/>
        </w:rPr>
        <w:t>7</w:t>
      </w:r>
      <w:r>
        <w:rPr>
          <w:rFonts w:ascii="Times New Roman" w:eastAsia="Times New Roman" w:hAnsi="Times New Roman" w:cs="Times New Roman"/>
          <w:sz w:val="40"/>
          <w:szCs w:val="40"/>
        </w:rPr>
        <w:t>.202</w:t>
      </w:r>
      <w:r w:rsidR="006A6C8E">
        <w:rPr>
          <w:rFonts w:ascii="Times New Roman" w:eastAsia="Times New Roman" w:hAnsi="Times New Roman" w:cs="Times New Roman"/>
          <w:sz w:val="40"/>
          <w:szCs w:val="40"/>
        </w:rPr>
        <w:t>2</w:t>
      </w:r>
      <w:r w:rsidR="00935976" w:rsidRPr="003349D4">
        <w:rPr>
          <w:rFonts w:ascii="Times New Roman" w:eastAsia="Times New Roman" w:hAnsi="Times New Roman" w:cs="Times New Roman"/>
          <w:sz w:val="40"/>
          <w:szCs w:val="40"/>
        </w:rPr>
        <w:t xml:space="preserve"> г. в Чусовском городском округе зарегистрировано </w:t>
      </w:r>
      <w:r w:rsidR="006A6C8E">
        <w:rPr>
          <w:rFonts w:ascii="Times New Roman" w:eastAsia="Times New Roman" w:hAnsi="Times New Roman" w:cs="Times New Roman"/>
          <w:b/>
          <w:sz w:val="40"/>
          <w:szCs w:val="40"/>
        </w:rPr>
        <w:t>8</w:t>
      </w:r>
      <w:r w:rsidR="008123D9">
        <w:rPr>
          <w:rFonts w:ascii="Times New Roman" w:eastAsia="Times New Roman" w:hAnsi="Times New Roman" w:cs="Times New Roman"/>
          <w:b/>
          <w:sz w:val="40"/>
          <w:szCs w:val="40"/>
        </w:rPr>
        <w:t>82</w:t>
      </w:r>
      <w:r w:rsidR="00935976" w:rsidRPr="003349D4">
        <w:rPr>
          <w:rFonts w:ascii="Times New Roman" w:eastAsia="Times New Roman" w:hAnsi="Times New Roman" w:cs="Times New Roman"/>
          <w:b/>
          <w:sz w:val="40"/>
          <w:szCs w:val="40"/>
        </w:rPr>
        <w:t xml:space="preserve"> случа</w:t>
      </w:r>
      <w:r w:rsidR="008123D9">
        <w:rPr>
          <w:rFonts w:ascii="Times New Roman" w:eastAsia="Times New Roman" w:hAnsi="Times New Roman" w:cs="Times New Roman"/>
          <w:b/>
          <w:sz w:val="40"/>
          <w:szCs w:val="40"/>
        </w:rPr>
        <w:t>я</w:t>
      </w:r>
      <w:r w:rsidR="00935976" w:rsidRPr="003349D4">
        <w:rPr>
          <w:rFonts w:ascii="Times New Roman" w:eastAsia="Times New Roman" w:hAnsi="Times New Roman" w:cs="Times New Roman"/>
          <w:b/>
          <w:sz w:val="40"/>
          <w:szCs w:val="40"/>
        </w:rPr>
        <w:t xml:space="preserve"> ВИЧ-инфекци</w:t>
      </w:r>
      <w:r w:rsidR="00C560ED">
        <w:rPr>
          <w:rFonts w:ascii="Times New Roman" w:eastAsia="Times New Roman" w:hAnsi="Times New Roman" w:cs="Times New Roman"/>
          <w:b/>
          <w:sz w:val="40"/>
          <w:szCs w:val="40"/>
        </w:rPr>
        <w:t>и</w:t>
      </w:r>
      <w:r w:rsidR="00332C0D">
        <w:rPr>
          <w:rFonts w:ascii="Times New Roman" w:eastAsia="Times New Roman" w:hAnsi="Times New Roman" w:cs="Times New Roman"/>
          <w:sz w:val="40"/>
          <w:szCs w:val="40"/>
        </w:rPr>
        <w:t>.</w:t>
      </w:r>
    </w:p>
    <w:p w:rsidR="002F5742" w:rsidRPr="003349D4" w:rsidRDefault="002F5742" w:rsidP="002F5742">
      <w:pPr>
        <w:shd w:val="clear" w:color="auto" w:fill="FFFFFF"/>
        <w:spacing w:after="0" w:line="326" w:lineRule="atLeast"/>
        <w:ind w:firstLine="708"/>
        <w:jc w:val="both"/>
        <w:outlineLvl w:val="1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3349D4" w:rsidRDefault="002F5742" w:rsidP="00332C0D">
      <w:pPr>
        <w:shd w:val="clear" w:color="auto" w:fill="FFFFFF"/>
        <w:spacing w:after="0" w:line="326" w:lineRule="atLeast"/>
        <w:ind w:firstLine="708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</w:rPr>
      </w:pPr>
      <w:r w:rsidRPr="003349D4">
        <w:rPr>
          <w:rFonts w:ascii="Times New Roman" w:eastAsia="Times New Roman" w:hAnsi="Times New Roman" w:cs="Times New Roman"/>
          <w:sz w:val="40"/>
          <w:szCs w:val="40"/>
        </w:rPr>
        <w:t xml:space="preserve">За </w:t>
      </w:r>
      <w:r w:rsidR="008123D9">
        <w:rPr>
          <w:rFonts w:ascii="Times New Roman" w:eastAsia="Times New Roman" w:hAnsi="Times New Roman" w:cs="Times New Roman"/>
          <w:sz w:val="40"/>
          <w:szCs w:val="40"/>
        </w:rPr>
        <w:t>6</w:t>
      </w:r>
      <w:r w:rsidR="00461A4F">
        <w:rPr>
          <w:rFonts w:ascii="Times New Roman" w:eastAsia="Times New Roman" w:hAnsi="Times New Roman" w:cs="Times New Roman"/>
          <w:sz w:val="40"/>
          <w:szCs w:val="40"/>
        </w:rPr>
        <w:t xml:space="preserve"> месяц</w:t>
      </w:r>
      <w:r w:rsidR="008123D9">
        <w:rPr>
          <w:rFonts w:ascii="Times New Roman" w:eastAsia="Times New Roman" w:hAnsi="Times New Roman" w:cs="Times New Roman"/>
          <w:sz w:val="40"/>
          <w:szCs w:val="40"/>
        </w:rPr>
        <w:t>ев</w:t>
      </w:r>
      <w:r w:rsidR="00461A4F">
        <w:rPr>
          <w:rFonts w:ascii="Times New Roman" w:eastAsia="Times New Roman" w:hAnsi="Times New Roman" w:cs="Times New Roman"/>
          <w:sz w:val="40"/>
          <w:szCs w:val="40"/>
        </w:rPr>
        <w:t xml:space="preserve"> 202</w:t>
      </w:r>
      <w:r w:rsidR="006A6C8E">
        <w:rPr>
          <w:rFonts w:ascii="Times New Roman" w:eastAsia="Times New Roman" w:hAnsi="Times New Roman" w:cs="Times New Roman"/>
          <w:sz w:val="40"/>
          <w:szCs w:val="40"/>
        </w:rPr>
        <w:t>2</w:t>
      </w:r>
      <w:r w:rsidRPr="003349D4">
        <w:rPr>
          <w:rFonts w:ascii="Times New Roman" w:eastAsia="Times New Roman" w:hAnsi="Times New Roman" w:cs="Times New Roman"/>
          <w:sz w:val="40"/>
          <w:szCs w:val="40"/>
        </w:rPr>
        <w:t xml:space="preserve"> год выявлено </w:t>
      </w:r>
      <w:r w:rsidR="008123D9">
        <w:rPr>
          <w:rFonts w:ascii="Times New Roman" w:eastAsia="Times New Roman" w:hAnsi="Times New Roman" w:cs="Times New Roman"/>
          <w:b/>
          <w:sz w:val="40"/>
          <w:szCs w:val="40"/>
        </w:rPr>
        <w:t>30</w:t>
      </w:r>
      <w:r w:rsidR="00EC192D">
        <w:rPr>
          <w:rFonts w:ascii="Times New Roman" w:eastAsia="Times New Roman" w:hAnsi="Times New Roman" w:cs="Times New Roman"/>
          <w:b/>
          <w:sz w:val="40"/>
          <w:szCs w:val="40"/>
        </w:rPr>
        <w:t xml:space="preserve"> новых случа</w:t>
      </w:r>
      <w:r w:rsidR="008123D9">
        <w:rPr>
          <w:rFonts w:ascii="Times New Roman" w:eastAsia="Times New Roman" w:hAnsi="Times New Roman" w:cs="Times New Roman"/>
          <w:b/>
          <w:sz w:val="40"/>
          <w:szCs w:val="40"/>
        </w:rPr>
        <w:t>ев</w:t>
      </w:r>
    </w:p>
    <w:p w:rsidR="002F5742" w:rsidRPr="00332C0D" w:rsidRDefault="00332C0D" w:rsidP="00332C0D">
      <w:pPr>
        <w:shd w:val="clear" w:color="auto" w:fill="FFFFFF"/>
        <w:spacing w:after="0" w:line="326" w:lineRule="atLeast"/>
        <w:ind w:firstLine="708"/>
        <w:jc w:val="center"/>
        <w:outlineLvl w:val="1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ВИЧ-инфекции</w:t>
      </w:r>
      <w:r>
        <w:rPr>
          <w:rFonts w:ascii="Times New Roman" w:eastAsia="Times New Roman" w:hAnsi="Times New Roman" w:cs="Times New Roman"/>
          <w:sz w:val="40"/>
          <w:szCs w:val="40"/>
        </w:rPr>
        <w:t>.</w:t>
      </w:r>
    </w:p>
    <w:p w:rsidR="00461A4F" w:rsidRDefault="00B73CDC" w:rsidP="00B73CDC">
      <w:pPr>
        <w:shd w:val="clear" w:color="auto" w:fill="FFFFFF"/>
        <w:spacing w:after="0" w:line="326" w:lineRule="atLeast"/>
        <w:ind w:firstLine="708"/>
        <w:jc w:val="both"/>
        <w:outlineLvl w:val="1"/>
        <w:rPr>
          <w:rFonts w:ascii="Batang" w:eastAsia="Batang" w:hAnsi="Batang" w:cs="Times New Roman"/>
          <w:sz w:val="40"/>
          <w:szCs w:val="40"/>
        </w:rPr>
      </w:pPr>
      <w:r w:rsidRPr="003349D4"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 w:rsidR="00CA6655" w:rsidRPr="003349D4">
        <w:rPr>
          <w:rFonts w:ascii="Times New Roman" w:eastAsia="Times New Roman" w:hAnsi="Times New Roman" w:cs="Times New Roman"/>
          <w:sz w:val="40"/>
          <w:szCs w:val="40"/>
        </w:rPr>
        <w:t xml:space="preserve">В половой структуре вновь выявленных  </w:t>
      </w:r>
      <w:r w:rsidR="003349D4">
        <w:rPr>
          <w:rFonts w:ascii="Times New Roman" w:eastAsia="Times New Roman" w:hAnsi="Times New Roman" w:cs="Times New Roman"/>
          <w:sz w:val="40"/>
          <w:szCs w:val="40"/>
        </w:rPr>
        <w:t xml:space="preserve">                             </w:t>
      </w:r>
      <w:r w:rsidRPr="003349D4">
        <w:rPr>
          <w:rFonts w:ascii="Times New Roman" w:eastAsia="Times New Roman" w:hAnsi="Times New Roman" w:cs="Times New Roman"/>
          <w:sz w:val="40"/>
          <w:szCs w:val="40"/>
        </w:rPr>
        <w:t>В</w:t>
      </w:r>
      <w:r w:rsidR="00CA6655" w:rsidRPr="003349D4">
        <w:rPr>
          <w:rFonts w:ascii="Times New Roman" w:eastAsia="Times New Roman" w:hAnsi="Times New Roman" w:cs="Times New Roman"/>
          <w:sz w:val="40"/>
          <w:szCs w:val="40"/>
        </w:rPr>
        <w:t>ИЧ-инфицированных соотношение мужчин и женщин составило:</w:t>
      </w:r>
      <w:r w:rsidR="003349D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352591">
        <w:rPr>
          <w:rFonts w:ascii="Batang" w:eastAsia="Batang" w:hAnsi="Batang" w:cs="Times New Roman"/>
          <w:sz w:val="40"/>
          <w:szCs w:val="40"/>
        </w:rPr>
        <w:t xml:space="preserve">мужчин - </w:t>
      </w:r>
      <w:r w:rsidR="006A6C8E">
        <w:rPr>
          <w:rFonts w:ascii="Batang" w:eastAsia="Batang" w:hAnsi="Batang" w:cs="Times New Roman"/>
          <w:sz w:val="40"/>
          <w:szCs w:val="40"/>
        </w:rPr>
        <w:t>5</w:t>
      </w:r>
      <w:r w:rsidR="008123D9">
        <w:rPr>
          <w:rFonts w:ascii="Batang" w:eastAsia="Batang" w:hAnsi="Batang" w:cs="Times New Roman"/>
          <w:sz w:val="40"/>
          <w:szCs w:val="40"/>
        </w:rPr>
        <w:t>6,7</w:t>
      </w:r>
      <w:r w:rsidR="006A6C8E">
        <w:rPr>
          <w:rFonts w:ascii="Batang" w:eastAsia="Batang" w:hAnsi="Batang" w:cs="Times New Roman"/>
          <w:sz w:val="40"/>
          <w:szCs w:val="40"/>
        </w:rPr>
        <w:t>%</w:t>
      </w:r>
      <w:r w:rsidR="003349D4">
        <w:rPr>
          <w:rFonts w:ascii="Batang" w:eastAsia="Batang" w:hAnsi="Batang" w:cs="Times New Roman"/>
          <w:sz w:val="40"/>
          <w:szCs w:val="40"/>
        </w:rPr>
        <w:t xml:space="preserve"> </w:t>
      </w:r>
      <w:r w:rsidR="006A6C8E">
        <w:rPr>
          <w:rFonts w:ascii="Batang" w:eastAsia="Batang" w:hAnsi="Batang" w:cs="Times New Roman"/>
          <w:sz w:val="40"/>
          <w:szCs w:val="40"/>
        </w:rPr>
        <w:t>(1</w:t>
      </w:r>
      <w:r w:rsidR="008123D9">
        <w:rPr>
          <w:rFonts w:ascii="Batang" w:eastAsia="Batang" w:hAnsi="Batang" w:cs="Times New Roman"/>
          <w:sz w:val="40"/>
          <w:szCs w:val="40"/>
        </w:rPr>
        <w:t>7</w:t>
      </w:r>
      <w:r w:rsidR="006A6C8E">
        <w:rPr>
          <w:rFonts w:ascii="Batang" w:eastAsia="Batang" w:hAnsi="Batang" w:cs="Times New Roman"/>
          <w:sz w:val="40"/>
          <w:szCs w:val="40"/>
        </w:rPr>
        <w:t xml:space="preserve"> чел)</w:t>
      </w:r>
      <w:r w:rsidR="003349D4">
        <w:rPr>
          <w:rFonts w:ascii="Batang" w:eastAsia="Batang" w:hAnsi="Batang" w:cs="Times New Roman"/>
          <w:sz w:val="40"/>
          <w:szCs w:val="40"/>
        </w:rPr>
        <w:t xml:space="preserve"> </w:t>
      </w:r>
      <w:r w:rsidR="00352591">
        <w:rPr>
          <w:rFonts w:ascii="Batang" w:eastAsia="Batang" w:hAnsi="Batang" w:cs="Times New Roman"/>
          <w:sz w:val="40"/>
          <w:szCs w:val="40"/>
        </w:rPr>
        <w:t xml:space="preserve">женщин </w:t>
      </w:r>
      <w:r w:rsidR="00461A4F">
        <w:rPr>
          <w:rFonts w:ascii="Batang" w:eastAsia="Batang" w:hAnsi="Batang" w:cs="Times New Roman"/>
          <w:sz w:val="40"/>
          <w:szCs w:val="40"/>
        </w:rPr>
        <w:t>–</w:t>
      </w:r>
      <w:r w:rsidR="00352591">
        <w:rPr>
          <w:rFonts w:ascii="Batang" w:eastAsia="Batang" w:hAnsi="Batang" w:cs="Times New Roman"/>
          <w:sz w:val="40"/>
          <w:szCs w:val="40"/>
        </w:rPr>
        <w:t xml:space="preserve"> </w:t>
      </w:r>
      <w:r w:rsidR="008123D9">
        <w:rPr>
          <w:rFonts w:ascii="Batang" w:eastAsia="Batang" w:hAnsi="Batang" w:cs="Times New Roman"/>
          <w:sz w:val="40"/>
          <w:szCs w:val="40"/>
        </w:rPr>
        <w:t>43,3</w:t>
      </w:r>
      <w:r w:rsidR="006A6C8E">
        <w:rPr>
          <w:rFonts w:ascii="Batang" w:eastAsia="Batang" w:hAnsi="Batang" w:cs="Times New Roman"/>
          <w:sz w:val="40"/>
          <w:szCs w:val="40"/>
        </w:rPr>
        <w:t>% (1</w:t>
      </w:r>
      <w:r w:rsidR="008123D9">
        <w:rPr>
          <w:rFonts w:ascii="Batang" w:eastAsia="Batang" w:hAnsi="Batang" w:cs="Times New Roman"/>
          <w:sz w:val="40"/>
          <w:szCs w:val="40"/>
        </w:rPr>
        <w:t>3</w:t>
      </w:r>
      <w:r w:rsidR="006A6C8E">
        <w:rPr>
          <w:rFonts w:ascii="Batang" w:eastAsia="Batang" w:hAnsi="Batang" w:cs="Times New Roman"/>
          <w:sz w:val="40"/>
          <w:szCs w:val="40"/>
        </w:rPr>
        <w:t xml:space="preserve"> чел)</w:t>
      </w:r>
    </w:p>
    <w:p w:rsidR="00935976" w:rsidRPr="003349D4" w:rsidRDefault="00B73CDC" w:rsidP="00B73CDC">
      <w:pPr>
        <w:shd w:val="clear" w:color="auto" w:fill="FFFFFF"/>
        <w:spacing w:after="0" w:line="326" w:lineRule="atLeast"/>
        <w:ind w:firstLine="708"/>
        <w:jc w:val="both"/>
        <w:outlineLvl w:val="1"/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</w:rPr>
      </w:pPr>
      <w:r w:rsidRPr="003349D4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Заражение ВИЧ-инфекцией происходило в основном </w:t>
      </w:r>
      <w:r w:rsidRPr="00C560ED"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</w:rPr>
        <w:t>половым</w:t>
      </w:r>
      <w:r w:rsidRPr="003349D4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путем</w:t>
      </w:r>
      <w:r w:rsidR="00C560ED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, на втором месте </w:t>
      </w:r>
      <w:r w:rsidR="00C560ED" w:rsidRPr="00C560ED"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</w:rPr>
        <w:t>парентеральный</w:t>
      </w:r>
      <w:r w:rsidR="00C560ED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путь заражения</w:t>
      </w:r>
      <w:r w:rsidRPr="003349D4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</w:rPr>
        <w:t>.</w:t>
      </w:r>
    </w:p>
    <w:p w:rsidR="00B73CDC" w:rsidRPr="003349D4" w:rsidRDefault="00B73CDC" w:rsidP="00B73CDC">
      <w:pPr>
        <w:shd w:val="clear" w:color="auto" w:fill="FFFFFF"/>
        <w:spacing w:after="0" w:line="326" w:lineRule="atLeast"/>
        <w:ind w:firstLine="708"/>
        <w:jc w:val="both"/>
        <w:outlineLvl w:val="1"/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:rsidR="00B73CDC" w:rsidRPr="003349D4" w:rsidRDefault="00461A4F" w:rsidP="00B73CDC">
      <w:pPr>
        <w:shd w:val="clear" w:color="auto" w:fill="FFFFFF"/>
        <w:spacing w:after="0" w:line="326" w:lineRule="atLeast"/>
        <w:ind w:firstLine="708"/>
        <w:jc w:val="center"/>
        <w:outlineLvl w:val="1"/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</w:rPr>
        <w:t>На 01.0</w:t>
      </w:r>
      <w:r w:rsidR="008123D9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</w:rPr>
        <w:t>7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</w:rPr>
        <w:t>.202</w:t>
      </w:r>
      <w:r w:rsidR="006A6C8E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</w:rPr>
        <w:t>2</w:t>
      </w:r>
      <w:r w:rsidR="00D55465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г.  зарегистрирован</w:t>
      </w:r>
      <w:r w:rsidR="008123D9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</w:rPr>
        <w:t>о</w:t>
      </w:r>
      <w:r w:rsidR="00D55465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r w:rsidR="00B73CDC" w:rsidRPr="003349D4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r w:rsidR="006A6C8E"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</w:rPr>
        <w:t>1</w:t>
      </w:r>
      <w:r w:rsidR="008123D9"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</w:rPr>
        <w:t>92</w:t>
      </w:r>
      <w:r w:rsidR="00765155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r w:rsidR="00D55465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</w:rPr>
        <w:t>случа</w:t>
      </w:r>
      <w:r w:rsidR="006A6C8E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</w:rPr>
        <w:t>ев</w:t>
      </w:r>
      <w:r w:rsidR="00D55465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r w:rsidR="00B73CDC" w:rsidRPr="003349D4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смерти </w:t>
      </w:r>
    </w:p>
    <w:p w:rsidR="00B73CDC" w:rsidRPr="003349D4" w:rsidRDefault="00B73CDC" w:rsidP="00B73CDC">
      <w:pPr>
        <w:shd w:val="clear" w:color="auto" w:fill="FFFFFF"/>
        <w:spacing w:after="0" w:line="326" w:lineRule="atLeast"/>
        <w:ind w:firstLine="708"/>
        <w:jc w:val="center"/>
        <w:outlineLvl w:val="1"/>
        <w:rPr>
          <w:rFonts w:ascii="Times New Roman" w:eastAsia="Times New Roman" w:hAnsi="Times New Roman" w:cs="Times New Roman"/>
          <w:sz w:val="40"/>
          <w:szCs w:val="40"/>
        </w:rPr>
      </w:pPr>
      <w:r w:rsidRPr="003349D4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среди </w:t>
      </w:r>
      <w:r w:rsidRPr="003349D4">
        <w:rPr>
          <w:rFonts w:ascii="Times New Roman" w:eastAsia="Times New Roman" w:hAnsi="Times New Roman" w:cs="Times New Roman"/>
          <w:sz w:val="40"/>
          <w:szCs w:val="40"/>
        </w:rPr>
        <w:t>ВИЧ-инфицированных</w:t>
      </w:r>
      <w:r w:rsidR="008123D9">
        <w:rPr>
          <w:rFonts w:ascii="Times New Roman" w:eastAsia="Times New Roman" w:hAnsi="Times New Roman" w:cs="Times New Roman"/>
          <w:sz w:val="40"/>
          <w:szCs w:val="40"/>
        </w:rPr>
        <w:t xml:space="preserve"> (из них 12 – за 6 месяцев 2022г)</w:t>
      </w:r>
      <w:r w:rsidRPr="003349D4">
        <w:rPr>
          <w:rFonts w:ascii="Times New Roman" w:eastAsia="Times New Roman" w:hAnsi="Times New Roman" w:cs="Times New Roman"/>
          <w:sz w:val="40"/>
          <w:szCs w:val="40"/>
        </w:rPr>
        <w:t>.</w:t>
      </w:r>
    </w:p>
    <w:p w:rsidR="00B73CDC" w:rsidRPr="003349D4" w:rsidRDefault="00B73CDC" w:rsidP="00B73CDC">
      <w:pPr>
        <w:shd w:val="clear" w:color="auto" w:fill="FFFFFF"/>
        <w:spacing w:after="0" w:line="326" w:lineRule="atLeast"/>
        <w:ind w:firstLine="708"/>
        <w:jc w:val="center"/>
        <w:outlineLvl w:val="1"/>
        <w:rPr>
          <w:rFonts w:ascii="Times New Roman" w:eastAsia="Times New Roman" w:hAnsi="Times New Roman" w:cs="Times New Roman"/>
          <w:sz w:val="40"/>
          <w:szCs w:val="40"/>
        </w:rPr>
      </w:pPr>
    </w:p>
    <w:p w:rsidR="00754107" w:rsidRPr="003349D4" w:rsidRDefault="00B73CDC" w:rsidP="00765155">
      <w:pPr>
        <w:shd w:val="clear" w:color="auto" w:fill="FFFFFF"/>
        <w:spacing w:after="0" w:line="326" w:lineRule="atLeast"/>
        <w:ind w:firstLine="708"/>
        <w:jc w:val="center"/>
        <w:outlineLvl w:val="1"/>
        <w:rPr>
          <w:rFonts w:ascii="Times New Roman" w:eastAsia="Times New Roman" w:hAnsi="Times New Roman" w:cs="Times New Roman"/>
          <w:sz w:val="40"/>
          <w:szCs w:val="40"/>
        </w:rPr>
      </w:pPr>
      <w:r w:rsidRPr="003349D4">
        <w:rPr>
          <w:rFonts w:ascii="Times New Roman" w:eastAsia="Times New Roman" w:hAnsi="Times New Roman" w:cs="Times New Roman"/>
          <w:sz w:val="40"/>
          <w:szCs w:val="40"/>
        </w:rPr>
        <w:t xml:space="preserve">За </w:t>
      </w:r>
      <w:r w:rsidR="008123D9">
        <w:rPr>
          <w:rFonts w:ascii="Times New Roman" w:eastAsia="Times New Roman" w:hAnsi="Times New Roman" w:cs="Times New Roman"/>
          <w:sz w:val="40"/>
          <w:szCs w:val="40"/>
        </w:rPr>
        <w:t>6</w:t>
      </w:r>
      <w:r w:rsidR="00461A4F">
        <w:rPr>
          <w:rFonts w:ascii="Times New Roman" w:eastAsia="Times New Roman" w:hAnsi="Times New Roman" w:cs="Times New Roman"/>
          <w:sz w:val="40"/>
          <w:szCs w:val="40"/>
        </w:rPr>
        <w:t xml:space="preserve"> месяц</w:t>
      </w:r>
      <w:r w:rsidR="008123D9">
        <w:rPr>
          <w:rFonts w:ascii="Times New Roman" w:eastAsia="Times New Roman" w:hAnsi="Times New Roman" w:cs="Times New Roman"/>
          <w:sz w:val="40"/>
          <w:szCs w:val="40"/>
        </w:rPr>
        <w:t>ев</w:t>
      </w:r>
      <w:r w:rsidR="00352591" w:rsidRPr="003349D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461A4F">
        <w:rPr>
          <w:rFonts w:ascii="Times New Roman" w:eastAsia="Times New Roman" w:hAnsi="Times New Roman" w:cs="Times New Roman"/>
          <w:sz w:val="40"/>
          <w:szCs w:val="40"/>
        </w:rPr>
        <w:t>202</w:t>
      </w:r>
      <w:r w:rsidR="008123D9">
        <w:rPr>
          <w:rFonts w:ascii="Times New Roman" w:eastAsia="Times New Roman" w:hAnsi="Times New Roman" w:cs="Times New Roman"/>
          <w:sz w:val="40"/>
          <w:szCs w:val="40"/>
        </w:rPr>
        <w:t>2</w:t>
      </w:r>
      <w:r w:rsidRPr="003349D4">
        <w:rPr>
          <w:rFonts w:ascii="Times New Roman" w:eastAsia="Times New Roman" w:hAnsi="Times New Roman" w:cs="Times New Roman"/>
          <w:sz w:val="40"/>
          <w:szCs w:val="40"/>
        </w:rPr>
        <w:t xml:space="preserve"> г. про</w:t>
      </w:r>
      <w:r w:rsidR="00754107" w:rsidRPr="003349D4">
        <w:rPr>
          <w:rFonts w:ascii="Times New Roman" w:eastAsia="Times New Roman" w:hAnsi="Times New Roman" w:cs="Times New Roman"/>
          <w:sz w:val="40"/>
          <w:szCs w:val="40"/>
        </w:rPr>
        <w:t xml:space="preserve">ведено </w:t>
      </w:r>
      <w:r w:rsidR="008123D9">
        <w:rPr>
          <w:rFonts w:ascii="Times New Roman" w:eastAsia="Times New Roman" w:hAnsi="Times New Roman" w:cs="Times New Roman"/>
          <w:sz w:val="40"/>
          <w:szCs w:val="40"/>
        </w:rPr>
        <w:t>6556</w:t>
      </w:r>
      <w:r w:rsidR="00C35BB4">
        <w:rPr>
          <w:rFonts w:ascii="Times New Roman" w:eastAsia="Times New Roman" w:hAnsi="Times New Roman" w:cs="Times New Roman"/>
          <w:sz w:val="40"/>
          <w:szCs w:val="40"/>
        </w:rPr>
        <w:t xml:space="preserve"> исследовани</w:t>
      </w:r>
      <w:r w:rsidR="008123D9">
        <w:rPr>
          <w:rFonts w:ascii="Times New Roman" w:eastAsia="Times New Roman" w:hAnsi="Times New Roman" w:cs="Times New Roman"/>
          <w:sz w:val="40"/>
          <w:szCs w:val="40"/>
        </w:rPr>
        <w:t>й</w:t>
      </w:r>
      <w:r w:rsidR="00765155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D55465">
        <w:rPr>
          <w:rFonts w:ascii="Times New Roman" w:eastAsia="Times New Roman" w:hAnsi="Times New Roman" w:cs="Times New Roman"/>
          <w:sz w:val="40"/>
          <w:szCs w:val="40"/>
        </w:rPr>
        <w:t xml:space="preserve">                     </w:t>
      </w:r>
      <w:r w:rsidR="00765155">
        <w:rPr>
          <w:rFonts w:ascii="Times New Roman" w:eastAsia="Times New Roman" w:hAnsi="Times New Roman" w:cs="Times New Roman"/>
          <w:sz w:val="40"/>
          <w:szCs w:val="40"/>
        </w:rPr>
        <w:t>на ВИЧ-инфекцию</w:t>
      </w:r>
      <w:r w:rsidR="00C35BB4">
        <w:rPr>
          <w:rFonts w:ascii="Times New Roman" w:eastAsia="Times New Roman" w:hAnsi="Times New Roman" w:cs="Times New Roman"/>
          <w:sz w:val="40"/>
          <w:szCs w:val="40"/>
        </w:rPr>
        <w:t>.</w:t>
      </w:r>
    </w:p>
    <w:p w:rsidR="00935976" w:rsidRDefault="00935976" w:rsidP="00B73CDC">
      <w:pPr>
        <w:shd w:val="clear" w:color="auto" w:fill="FFFFFF"/>
        <w:spacing w:after="0" w:line="326" w:lineRule="atLeast"/>
        <w:jc w:val="both"/>
        <w:outlineLvl w:val="1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A92665" w:rsidRPr="003349D4" w:rsidRDefault="009E17B1" w:rsidP="002B5531">
      <w:pPr>
        <w:shd w:val="clear" w:color="auto" w:fill="FFFFFF"/>
        <w:spacing w:after="0" w:line="326" w:lineRule="atLeast"/>
        <w:jc w:val="center"/>
        <w:outlineLvl w:val="1"/>
        <w:rPr>
          <w:rFonts w:ascii="Comic Sans MS" w:eastAsia="Times New Roman" w:hAnsi="Comic Sans MS" w:cs="Times New Roman"/>
          <w:b/>
          <w:color w:val="000000"/>
          <w:sz w:val="72"/>
          <w:szCs w:val="72"/>
        </w:rPr>
      </w:pPr>
      <w:r>
        <w:rPr>
          <w:rFonts w:ascii="Comic Sans MS" w:eastAsia="Times New Roman" w:hAnsi="Comic Sans MS" w:cs="Times New Roman"/>
          <w:b/>
          <w:color w:val="000000"/>
          <w:sz w:val="72"/>
          <w:szCs w:val="72"/>
        </w:rPr>
        <w:t>Задумайся о будущем сегодня</w:t>
      </w:r>
      <w:proofErr w:type="gramStart"/>
      <w:r>
        <w:rPr>
          <w:rFonts w:ascii="Comic Sans MS" w:eastAsia="Times New Roman" w:hAnsi="Comic Sans MS" w:cs="Times New Roman"/>
          <w:b/>
          <w:color w:val="000000"/>
          <w:sz w:val="72"/>
          <w:szCs w:val="72"/>
        </w:rPr>
        <w:t xml:space="preserve"> </w:t>
      </w:r>
      <w:r w:rsidR="009C3BE2" w:rsidRPr="003349D4">
        <w:rPr>
          <w:rFonts w:ascii="Comic Sans MS" w:eastAsia="Times New Roman" w:hAnsi="Comic Sans MS" w:cs="Times New Roman"/>
          <w:b/>
          <w:color w:val="000000"/>
          <w:sz w:val="72"/>
          <w:szCs w:val="72"/>
        </w:rPr>
        <w:t>!</w:t>
      </w:r>
      <w:proofErr w:type="gramEnd"/>
    </w:p>
    <w:p w:rsidR="006A6C8E" w:rsidRDefault="009E17B1" w:rsidP="009E17B1">
      <w:pPr>
        <w:shd w:val="clear" w:color="auto" w:fill="FFFFFF"/>
        <w:spacing w:after="0" w:line="326" w:lineRule="atLeast"/>
        <w:jc w:val="center"/>
        <w:outlineLvl w:val="1"/>
        <w:rPr>
          <w:rFonts w:ascii="Comic Sans MS" w:eastAsia="Times New Roman" w:hAnsi="Comic Sans MS" w:cs="Times New Roman"/>
          <w:b/>
          <w:color w:val="000000"/>
          <w:sz w:val="52"/>
          <w:szCs w:val="52"/>
        </w:rPr>
      </w:pPr>
      <w:r>
        <w:rPr>
          <w:rFonts w:ascii="Comic Sans MS" w:eastAsia="Times New Roman" w:hAnsi="Comic Sans MS" w:cs="Times New Roman"/>
          <w:b/>
          <w:color w:val="000000"/>
          <w:sz w:val="52"/>
          <w:szCs w:val="52"/>
        </w:rPr>
        <w:t xml:space="preserve">Пройди тест на ВИЧ </w:t>
      </w:r>
      <w:r w:rsidR="009C3BE2" w:rsidRPr="003349D4">
        <w:rPr>
          <w:rFonts w:ascii="Comic Sans MS" w:eastAsia="Times New Roman" w:hAnsi="Comic Sans MS" w:cs="Times New Roman"/>
          <w:b/>
          <w:color w:val="000000"/>
          <w:sz w:val="52"/>
          <w:szCs w:val="52"/>
        </w:rPr>
        <w:t>!</w:t>
      </w:r>
      <w:bookmarkStart w:id="0" w:name="_GoBack"/>
      <w:bookmarkEnd w:id="0"/>
    </w:p>
    <w:p w:rsidR="006A6C8E" w:rsidRPr="003349D4" w:rsidRDefault="006A6C8E" w:rsidP="009E17B1">
      <w:pPr>
        <w:shd w:val="clear" w:color="auto" w:fill="FFFFFF"/>
        <w:spacing w:after="0" w:line="326" w:lineRule="atLeast"/>
        <w:jc w:val="center"/>
        <w:outlineLvl w:val="1"/>
        <w:rPr>
          <w:rFonts w:ascii="Comic Sans MS" w:eastAsia="Times New Roman" w:hAnsi="Comic Sans MS" w:cs="Times New Roman"/>
          <w:color w:val="000000"/>
          <w:sz w:val="24"/>
          <w:szCs w:val="24"/>
        </w:rPr>
      </w:pPr>
    </w:p>
    <w:sectPr w:rsidR="006A6C8E" w:rsidRPr="003349D4" w:rsidSect="006A6C8E">
      <w:pgSz w:w="11906" w:h="16838"/>
      <w:pgMar w:top="567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7B06A1"/>
    <w:multiLevelType w:val="multilevel"/>
    <w:tmpl w:val="E25A4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E0972"/>
    <w:rsid w:val="00063140"/>
    <w:rsid w:val="00076EEF"/>
    <w:rsid w:val="00166EB5"/>
    <w:rsid w:val="00167719"/>
    <w:rsid w:val="002B5531"/>
    <w:rsid w:val="002F5742"/>
    <w:rsid w:val="00332C0D"/>
    <w:rsid w:val="003349D4"/>
    <w:rsid w:val="00352591"/>
    <w:rsid w:val="003E25F3"/>
    <w:rsid w:val="003E7F26"/>
    <w:rsid w:val="00461A4F"/>
    <w:rsid w:val="00483962"/>
    <w:rsid w:val="00573F89"/>
    <w:rsid w:val="006A6C8E"/>
    <w:rsid w:val="006A722E"/>
    <w:rsid w:val="006E401C"/>
    <w:rsid w:val="006F0851"/>
    <w:rsid w:val="006F5244"/>
    <w:rsid w:val="00711AFC"/>
    <w:rsid w:val="00747282"/>
    <w:rsid w:val="00754107"/>
    <w:rsid w:val="00765155"/>
    <w:rsid w:val="00790B70"/>
    <w:rsid w:val="008123D9"/>
    <w:rsid w:val="00935976"/>
    <w:rsid w:val="00964E30"/>
    <w:rsid w:val="0098002E"/>
    <w:rsid w:val="009C3BE2"/>
    <w:rsid w:val="009E17B1"/>
    <w:rsid w:val="00A92665"/>
    <w:rsid w:val="00AE0972"/>
    <w:rsid w:val="00B73CDC"/>
    <w:rsid w:val="00C03847"/>
    <w:rsid w:val="00C35BB4"/>
    <w:rsid w:val="00C457C2"/>
    <w:rsid w:val="00C560ED"/>
    <w:rsid w:val="00C80249"/>
    <w:rsid w:val="00CA6655"/>
    <w:rsid w:val="00CF6E02"/>
    <w:rsid w:val="00D17FD5"/>
    <w:rsid w:val="00D21E7D"/>
    <w:rsid w:val="00D55465"/>
    <w:rsid w:val="00DC78B8"/>
    <w:rsid w:val="00EC1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E30"/>
  </w:style>
  <w:style w:type="paragraph" w:styleId="2">
    <w:name w:val="heading 2"/>
    <w:basedOn w:val="a"/>
    <w:link w:val="20"/>
    <w:uiPriority w:val="9"/>
    <w:qFormat/>
    <w:rsid w:val="00AE09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097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Balloon Text"/>
    <w:basedOn w:val="a"/>
    <w:link w:val="a4"/>
    <w:uiPriority w:val="99"/>
    <w:semiHidden/>
    <w:unhideWhenUsed/>
    <w:rsid w:val="006A7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22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A6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2C9D9-336B-4B50-A39E-BBDF30806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2020-02-07T08:23:00Z</cp:lastPrinted>
  <dcterms:created xsi:type="dcterms:W3CDTF">2021-05-13T10:03:00Z</dcterms:created>
  <dcterms:modified xsi:type="dcterms:W3CDTF">2022-07-19T04:43:00Z</dcterms:modified>
</cp:coreProperties>
</file>